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20AD" w14:textId="6517D223" w:rsidR="00761625" w:rsidRDefault="006E7C55" w:rsidP="00761625">
      <w:pPr>
        <w:pStyle w:val="OPTitel"/>
        <w:rPr>
          <w:rFonts w:asciiTheme="minorHAnsi" w:hAnsiTheme="minorHAnsi" w:cstheme="minorHAnsi"/>
          <w:sz w:val="44"/>
          <w:szCs w:val="44"/>
        </w:rPr>
      </w:pPr>
      <w:r w:rsidRPr="003B34A2">
        <w:rPr>
          <w:rFonts w:asciiTheme="minorHAnsi" w:hAnsiTheme="minorHAnsi" w:cstheme="minorHAnsi"/>
          <w:sz w:val="44"/>
          <w:szCs w:val="44"/>
        </w:rPr>
        <w:t xml:space="preserve">Implementatiehandleiding </w:t>
      </w:r>
      <w:r w:rsidR="008A3958" w:rsidRPr="003B34A2">
        <w:rPr>
          <w:rFonts w:asciiTheme="minorHAnsi" w:hAnsiTheme="minorHAnsi" w:cstheme="minorHAnsi"/>
          <w:sz w:val="44"/>
          <w:szCs w:val="44"/>
        </w:rPr>
        <w:t>m</w:t>
      </w:r>
      <w:r w:rsidR="00761625" w:rsidRPr="003B34A2">
        <w:rPr>
          <w:rFonts w:asciiTheme="minorHAnsi" w:hAnsiTheme="minorHAnsi" w:cstheme="minorHAnsi"/>
          <w:sz w:val="44"/>
          <w:szCs w:val="44"/>
        </w:rPr>
        <w:t>odel</w:t>
      </w:r>
      <w:r w:rsidR="003B34A2">
        <w:rPr>
          <w:rFonts w:asciiTheme="minorHAnsi" w:hAnsiTheme="minorHAnsi" w:cstheme="minorHAnsi"/>
          <w:sz w:val="44"/>
          <w:szCs w:val="44"/>
        </w:rPr>
        <w:t xml:space="preserve"> </w:t>
      </w:r>
      <w:r w:rsidR="00116C50">
        <w:rPr>
          <w:rFonts w:asciiTheme="minorHAnsi" w:hAnsiTheme="minorHAnsi" w:cstheme="minorHAnsi"/>
          <w:sz w:val="44"/>
          <w:szCs w:val="44"/>
        </w:rPr>
        <w:t>V</w:t>
      </w:r>
      <w:r w:rsidR="00761625" w:rsidRPr="003B34A2">
        <w:rPr>
          <w:rFonts w:asciiTheme="minorHAnsi" w:hAnsiTheme="minorHAnsi" w:cstheme="minorHAnsi"/>
          <w:sz w:val="44"/>
          <w:szCs w:val="44"/>
        </w:rPr>
        <w:t xml:space="preserve">erordening werkzaamheden </w:t>
      </w:r>
      <w:r w:rsidR="004B2452" w:rsidRPr="003B34A2">
        <w:rPr>
          <w:rFonts w:asciiTheme="minorHAnsi" w:hAnsiTheme="minorHAnsi" w:cstheme="minorHAnsi"/>
          <w:sz w:val="44"/>
          <w:szCs w:val="44"/>
        </w:rPr>
        <w:t>telecommunicatie</w:t>
      </w:r>
      <w:r w:rsidR="00761625" w:rsidRPr="003B34A2">
        <w:rPr>
          <w:rFonts w:asciiTheme="minorHAnsi" w:hAnsiTheme="minorHAnsi" w:cstheme="minorHAnsi"/>
          <w:sz w:val="44"/>
          <w:szCs w:val="44"/>
        </w:rPr>
        <w:t>kabels</w:t>
      </w:r>
      <w:r w:rsidR="004B2452" w:rsidRPr="003B34A2">
        <w:rPr>
          <w:rFonts w:asciiTheme="minorHAnsi" w:hAnsiTheme="minorHAnsi" w:cstheme="minorHAnsi"/>
          <w:sz w:val="44"/>
          <w:szCs w:val="44"/>
        </w:rPr>
        <w:t xml:space="preserve"> </w:t>
      </w:r>
      <w:r w:rsidR="00761625" w:rsidRPr="003B34A2">
        <w:rPr>
          <w:rFonts w:asciiTheme="minorHAnsi" w:hAnsiTheme="minorHAnsi" w:cstheme="minorHAnsi"/>
          <w:sz w:val="44"/>
          <w:szCs w:val="44"/>
        </w:rPr>
        <w:t>20</w:t>
      </w:r>
      <w:r w:rsidR="004B2452" w:rsidRPr="003B34A2">
        <w:rPr>
          <w:rFonts w:asciiTheme="minorHAnsi" w:hAnsiTheme="minorHAnsi" w:cstheme="minorHAnsi"/>
          <w:sz w:val="44"/>
          <w:szCs w:val="44"/>
        </w:rPr>
        <w:t>2</w:t>
      </w:r>
      <w:r w:rsidR="00CB5685" w:rsidRPr="003B34A2">
        <w:rPr>
          <w:rFonts w:asciiTheme="minorHAnsi" w:hAnsiTheme="minorHAnsi" w:cstheme="minorHAnsi"/>
          <w:sz w:val="44"/>
          <w:szCs w:val="44"/>
        </w:rPr>
        <w:t>4</w:t>
      </w:r>
    </w:p>
    <w:p w14:paraId="583CE4D3" w14:textId="77777777" w:rsidR="00921AB1" w:rsidRDefault="00921AB1" w:rsidP="00761625">
      <w:pPr>
        <w:rPr>
          <w:rFonts w:asciiTheme="minorHAnsi" w:eastAsia="Times New Roman" w:hAnsiTheme="minorHAnsi" w:cstheme="minorHAnsi"/>
          <w:color w:val="000000"/>
        </w:rPr>
      </w:pPr>
    </w:p>
    <w:p w14:paraId="59DA50F9" w14:textId="6F8465C0" w:rsidR="00BF69BE" w:rsidRPr="005B4B2A" w:rsidRDefault="00BE1F31" w:rsidP="00761625">
      <w:pPr>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Andere kabels en leid</w:t>
      </w:r>
      <w:r w:rsidR="00610A9C">
        <w:rPr>
          <w:rFonts w:asciiTheme="minorHAnsi" w:eastAsia="Times New Roman" w:hAnsiTheme="minorHAnsi" w:cstheme="minorHAnsi"/>
          <w:color w:val="000000"/>
          <w:u w:val="single"/>
        </w:rPr>
        <w:t>ingen dan telecommunicatiekabels</w:t>
      </w:r>
      <w:r w:rsidR="00D700CA">
        <w:rPr>
          <w:rFonts w:asciiTheme="minorHAnsi" w:eastAsia="Times New Roman" w:hAnsiTheme="minorHAnsi" w:cstheme="minorHAnsi"/>
          <w:color w:val="000000"/>
          <w:u w:val="single"/>
        </w:rPr>
        <w:t xml:space="preserve"> naar omgevingsplan</w:t>
      </w:r>
    </w:p>
    <w:p w14:paraId="622C5739" w14:textId="45222653" w:rsidR="00706E1E" w:rsidRPr="00706E1E" w:rsidRDefault="00706E1E" w:rsidP="00706E1E">
      <w:pPr>
        <w:rPr>
          <w:rFonts w:asciiTheme="minorHAnsi" w:eastAsia="Times New Roman" w:hAnsiTheme="minorHAnsi" w:cstheme="minorHAnsi"/>
          <w:color w:val="000000"/>
        </w:rPr>
      </w:pPr>
      <w:r w:rsidRPr="00706E1E">
        <w:rPr>
          <w:rFonts w:asciiTheme="minorHAnsi" w:eastAsia="Times New Roman" w:hAnsiTheme="minorHAnsi" w:cstheme="minorHAnsi"/>
          <w:color w:val="000000"/>
        </w:rPr>
        <w:t>Op 1 januari 2024 is de Omgevingswet in werking getreden</w:t>
      </w:r>
      <w:r>
        <w:rPr>
          <w:rFonts w:asciiTheme="minorHAnsi" w:eastAsia="Times New Roman" w:hAnsiTheme="minorHAnsi" w:cstheme="minorHAnsi"/>
          <w:color w:val="000000"/>
        </w:rPr>
        <w:t xml:space="preserve"> en </w:t>
      </w:r>
      <w:r w:rsidR="006A5FDD">
        <w:rPr>
          <w:rFonts w:asciiTheme="minorHAnsi" w:eastAsia="Times New Roman" w:hAnsiTheme="minorHAnsi" w:cstheme="minorHAnsi"/>
          <w:color w:val="000000"/>
        </w:rPr>
        <w:t xml:space="preserve">gemeenten </w:t>
      </w:r>
      <w:r w:rsidR="00A342E3">
        <w:rPr>
          <w:rFonts w:asciiTheme="minorHAnsi" w:eastAsia="Times New Roman" w:hAnsiTheme="minorHAnsi" w:cstheme="minorHAnsi"/>
          <w:color w:val="000000"/>
        </w:rPr>
        <w:t>moeten</w:t>
      </w:r>
      <w:r w:rsidR="006A5FDD">
        <w:rPr>
          <w:rFonts w:asciiTheme="minorHAnsi" w:eastAsia="Times New Roman" w:hAnsiTheme="minorHAnsi" w:cstheme="minorHAnsi"/>
          <w:color w:val="000000"/>
        </w:rPr>
        <w:t xml:space="preserve"> bepaalde verordening</w:t>
      </w:r>
      <w:r w:rsidR="007C0164">
        <w:rPr>
          <w:rFonts w:asciiTheme="minorHAnsi" w:eastAsia="Times New Roman" w:hAnsiTheme="minorHAnsi" w:cstheme="minorHAnsi"/>
          <w:color w:val="000000"/>
        </w:rPr>
        <w:t xml:space="preserve">en in verband hiermee aanpassen. </w:t>
      </w:r>
      <w:r w:rsidRPr="00706E1E">
        <w:rPr>
          <w:rFonts w:asciiTheme="minorHAnsi" w:eastAsia="Times New Roman" w:hAnsiTheme="minorHAnsi" w:cstheme="minorHAnsi"/>
          <w:color w:val="000000"/>
        </w:rPr>
        <w:t xml:space="preserve">Om gemeenten daarin te ondersteunen, </w:t>
      </w:r>
      <w:r w:rsidR="007029BF">
        <w:rPr>
          <w:rFonts w:asciiTheme="minorHAnsi" w:eastAsia="Times New Roman" w:hAnsiTheme="minorHAnsi" w:cstheme="minorHAnsi"/>
          <w:color w:val="000000"/>
        </w:rPr>
        <w:t xml:space="preserve">heeft de </w:t>
      </w:r>
      <w:r w:rsidRPr="00706E1E">
        <w:rPr>
          <w:rFonts w:asciiTheme="minorHAnsi" w:eastAsia="Times New Roman" w:hAnsiTheme="minorHAnsi" w:cstheme="minorHAnsi"/>
          <w:color w:val="000000"/>
        </w:rPr>
        <w:t>VNG handreikingen op</w:t>
      </w:r>
      <w:r w:rsidR="007029BF">
        <w:rPr>
          <w:rFonts w:asciiTheme="minorHAnsi" w:eastAsia="Times New Roman" w:hAnsiTheme="minorHAnsi" w:cstheme="minorHAnsi"/>
          <w:color w:val="000000"/>
        </w:rPr>
        <w:t>gesteld</w:t>
      </w:r>
      <w:r w:rsidRPr="00706E1E">
        <w:rPr>
          <w:rFonts w:asciiTheme="minorHAnsi" w:eastAsia="Times New Roman" w:hAnsiTheme="minorHAnsi" w:cstheme="minorHAnsi"/>
          <w:color w:val="000000"/>
        </w:rPr>
        <w:t xml:space="preserve">. Een van die handreikingen heeft betrekking op de </w:t>
      </w:r>
      <w:r w:rsidR="00116C50">
        <w:rPr>
          <w:rFonts w:asciiTheme="minorHAnsi" w:eastAsia="Times New Roman" w:hAnsiTheme="minorHAnsi" w:cstheme="minorHAnsi"/>
          <w:color w:val="000000"/>
        </w:rPr>
        <w:t>m</w:t>
      </w:r>
      <w:r w:rsidRPr="00706E1E">
        <w:rPr>
          <w:rFonts w:asciiTheme="minorHAnsi" w:eastAsia="Times New Roman" w:hAnsiTheme="minorHAnsi" w:cstheme="minorHAnsi"/>
          <w:color w:val="000000"/>
        </w:rPr>
        <w:t xml:space="preserve">odel Verordening werkzaamheden kabels en leidingen </w:t>
      </w:r>
      <w:r w:rsidR="007029BF">
        <w:rPr>
          <w:rFonts w:asciiTheme="minorHAnsi" w:eastAsia="Times New Roman" w:hAnsiTheme="minorHAnsi" w:cstheme="minorHAnsi"/>
          <w:color w:val="000000"/>
        </w:rPr>
        <w:t>die in 2013 door de VNG tot stand is gebracht</w:t>
      </w:r>
      <w:r w:rsidRPr="00706E1E">
        <w:rPr>
          <w:rFonts w:asciiTheme="minorHAnsi" w:eastAsia="Times New Roman" w:hAnsiTheme="minorHAnsi" w:cstheme="minorHAnsi"/>
          <w:color w:val="000000"/>
        </w:rPr>
        <w:t>.</w:t>
      </w:r>
    </w:p>
    <w:p w14:paraId="5A1B07A3" w14:textId="77777777" w:rsidR="00706E1E" w:rsidRPr="00706E1E" w:rsidRDefault="00706E1E" w:rsidP="00706E1E">
      <w:pPr>
        <w:rPr>
          <w:rFonts w:asciiTheme="minorHAnsi" w:eastAsia="Times New Roman" w:hAnsiTheme="minorHAnsi" w:cstheme="minorHAnsi"/>
          <w:color w:val="000000"/>
        </w:rPr>
      </w:pPr>
    </w:p>
    <w:p w14:paraId="5A00E190" w14:textId="1329CF75" w:rsidR="00706E1E" w:rsidRDefault="00706E1E" w:rsidP="00706E1E">
      <w:pPr>
        <w:rPr>
          <w:rFonts w:asciiTheme="minorHAnsi" w:eastAsia="Times New Roman" w:hAnsiTheme="minorHAnsi" w:cstheme="minorHAnsi"/>
          <w:color w:val="000000"/>
        </w:rPr>
      </w:pPr>
      <w:r w:rsidRPr="00706E1E">
        <w:rPr>
          <w:rFonts w:asciiTheme="minorHAnsi" w:eastAsia="Times New Roman" w:hAnsiTheme="minorHAnsi" w:cstheme="minorHAnsi"/>
          <w:color w:val="000000"/>
        </w:rPr>
        <w:t xml:space="preserve">In de handreiking is kenbaar gemaakt dat de </w:t>
      </w:r>
      <w:r w:rsidR="00116C50">
        <w:rPr>
          <w:rFonts w:asciiTheme="minorHAnsi" w:eastAsia="Times New Roman" w:hAnsiTheme="minorHAnsi" w:cstheme="minorHAnsi"/>
          <w:color w:val="000000"/>
        </w:rPr>
        <w:t>m</w:t>
      </w:r>
      <w:r w:rsidRPr="00706E1E">
        <w:rPr>
          <w:rFonts w:asciiTheme="minorHAnsi" w:eastAsia="Times New Roman" w:hAnsiTheme="minorHAnsi" w:cstheme="minorHAnsi"/>
          <w:color w:val="000000"/>
        </w:rPr>
        <w:t xml:space="preserve">odel Verordening werkzaamheden kabels en leidingen 2013 regels bevat </w:t>
      </w:r>
      <w:r w:rsidR="00EC6056">
        <w:rPr>
          <w:rFonts w:asciiTheme="minorHAnsi" w:eastAsia="Times New Roman" w:hAnsiTheme="minorHAnsi" w:cstheme="minorHAnsi"/>
          <w:color w:val="000000"/>
        </w:rPr>
        <w:t>die de fysieke leefomgeving wijzigen en dat die regels na 1 januari 2024 een plaats moeten krijgen in het omgevingsplan. Het gaat dan om de regels</w:t>
      </w:r>
      <w:r w:rsidR="00384235">
        <w:rPr>
          <w:rFonts w:asciiTheme="minorHAnsi" w:eastAsia="Times New Roman" w:hAnsiTheme="minorHAnsi" w:cstheme="minorHAnsi"/>
          <w:color w:val="000000"/>
        </w:rPr>
        <w:t xml:space="preserve"> uit de model</w:t>
      </w:r>
      <w:r w:rsidR="00747E3E">
        <w:rPr>
          <w:rFonts w:asciiTheme="minorHAnsi" w:eastAsia="Times New Roman" w:hAnsiTheme="minorHAnsi" w:cstheme="minorHAnsi"/>
          <w:color w:val="000000"/>
        </w:rPr>
        <w:t xml:space="preserve"> V</w:t>
      </w:r>
      <w:r w:rsidR="00384235">
        <w:rPr>
          <w:rFonts w:asciiTheme="minorHAnsi" w:eastAsia="Times New Roman" w:hAnsiTheme="minorHAnsi" w:cstheme="minorHAnsi"/>
          <w:color w:val="000000"/>
        </w:rPr>
        <w:t xml:space="preserve">erordening </w:t>
      </w:r>
      <w:r w:rsidR="00747E3E" w:rsidRPr="00706E1E">
        <w:rPr>
          <w:rFonts w:asciiTheme="minorHAnsi" w:eastAsia="Times New Roman" w:hAnsiTheme="minorHAnsi" w:cstheme="minorHAnsi"/>
          <w:color w:val="000000"/>
        </w:rPr>
        <w:t>werkzaamheden kabels en leidingen 2013</w:t>
      </w:r>
      <w:r w:rsidR="00747E3E">
        <w:rPr>
          <w:rFonts w:asciiTheme="minorHAnsi" w:eastAsia="Times New Roman" w:hAnsiTheme="minorHAnsi" w:cstheme="minorHAnsi"/>
          <w:color w:val="000000"/>
        </w:rPr>
        <w:t xml:space="preserve"> </w:t>
      </w:r>
      <w:r w:rsidR="00384235">
        <w:rPr>
          <w:rFonts w:asciiTheme="minorHAnsi" w:eastAsia="Times New Roman" w:hAnsiTheme="minorHAnsi" w:cstheme="minorHAnsi"/>
          <w:color w:val="000000"/>
        </w:rPr>
        <w:t>die gaan</w:t>
      </w:r>
      <w:r w:rsidR="00EC6056">
        <w:rPr>
          <w:rFonts w:asciiTheme="minorHAnsi" w:eastAsia="Times New Roman" w:hAnsiTheme="minorHAnsi" w:cstheme="minorHAnsi"/>
          <w:color w:val="000000"/>
        </w:rPr>
        <w:t xml:space="preserve"> </w:t>
      </w:r>
      <w:r w:rsidRPr="00706E1E">
        <w:rPr>
          <w:rFonts w:asciiTheme="minorHAnsi" w:eastAsia="Times New Roman" w:hAnsiTheme="minorHAnsi" w:cstheme="minorHAnsi"/>
          <w:color w:val="000000"/>
        </w:rPr>
        <w:t>over de melding of vergunning die verplicht is voor het aanleggen, in stand houden en opruimen van andere kabels en leidingen dan telecommunicatiekabels.</w:t>
      </w:r>
    </w:p>
    <w:p w14:paraId="4DF5053D" w14:textId="77777777" w:rsidR="00870F52" w:rsidRDefault="00870F52" w:rsidP="00870F52">
      <w:pPr>
        <w:rPr>
          <w:rFonts w:asciiTheme="minorHAnsi" w:eastAsia="Times New Roman" w:hAnsiTheme="minorHAnsi" w:cstheme="minorHAnsi"/>
          <w:color w:val="000000"/>
        </w:rPr>
      </w:pPr>
    </w:p>
    <w:p w14:paraId="302839B8" w14:textId="32BF140D" w:rsidR="00870F52" w:rsidRPr="00706E1E" w:rsidRDefault="00870F52" w:rsidP="00706E1E">
      <w:pPr>
        <w:rPr>
          <w:rFonts w:asciiTheme="minorHAnsi" w:eastAsia="Times New Roman" w:hAnsiTheme="minorHAnsi" w:cstheme="minorHAnsi"/>
          <w:color w:val="000000"/>
        </w:rPr>
      </w:pPr>
      <w:r>
        <w:rPr>
          <w:rFonts w:asciiTheme="minorHAnsi" w:eastAsia="Times New Roman" w:hAnsiTheme="minorHAnsi" w:cstheme="minorHAnsi"/>
          <w:color w:val="000000"/>
        </w:rPr>
        <w:t>Gemeenten kunnen</w:t>
      </w:r>
      <w:r w:rsidRPr="00706E1E">
        <w:rPr>
          <w:rFonts w:asciiTheme="minorHAnsi" w:eastAsia="Times New Roman" w:hAnsiTheme="minorHAnsi" w:cstheme="minorHAnsi"/>
          <w:color w:val="000000"/>
        </w:rPr>
        <w:t xml:space="preserve"> de overgangsperiode, die loopt tot 1 januari 2032,</w:t>
      </w:r>
      <w:r>
        <w:rPr>
          <w:rFonts w:asciiTheme="minorHAnsi" w:eastAsia="Times New Roman" w:hAnsiTheme="minorHAnsi" w:cstheme="minorHAnsi"/>
          <w:color w:val="000000"/>
        </w:rPr>
        <w:t xml:space="preserve"> </w:t>
      </w:r>
      <w:r w:rsidRPr="00706E1E">
        <w:rPr>
          <w:rFonts w:asciiTheme="minorHAnsi" w:eastAsia="Times New Roman" w:hAnsiTheme="minorHAnsi" w:cstheme="minorHAnsi"/>
          <w:color w:val="000000"/>
        </w:rPr>
        <w:t>benutten om de regels</w:t>
      </w:r>
      <w:r>
        <w:rPr>
          <w:rFonts w:asciiTheme="minorHAnsi" w:eastAsia="Times New Roman" w:hAnsiTheme="minorHAnsi" w:cstheme="minorHAnsi"/>
          <w:color w:val="000000"/>
        </w:rPr>
        <w:t xml:space="preserve"> over andere kabels en leidingen dan telecommunicatiekabels</w:t>
      </w:r>
      <w:r w:rsidRPr="00706E1E">
        <w:rPr>
          <w:rFonts w:asciiTheme="minorHAnsi" w:eastAsia="Times New Roman" w:hAnsiTheme="minorHAnsi" w:cstheme="minorHAnsi"/>
          <w:color w:val="000000"/>
        </w:rPr>
        <w:t xml:space="preserve"> in het omgevingsplan op te nemen</w:t>
      </w:r>
      <w:r>
        <w:rPr>
          <w:rFonts w:asciiTheme="minorHAnsi" w:eastAsia="Times New Roman" w:hAnsiTheme="minorHAnsi" w:cstheme="minorHAnsi"/>
          <w:color w:val="000000"/>
        </w:rPr>
        <w:t xml:space="preserve">. Om gemeenten daarin te ondersteunen heeft </w:t>
      </w:r>
      <w:r w:rsidRPr="0019053D">
        <w:rPr>
          <w:rFonts w:asciiTheme="minorHAnsi" w:eastAsia="Times New Roman" w:hAnsiTheme="minorHAnsi" w:cstheme="minorHAnsi"/>
          <w:color w:val="000000"/>
        </w:rPr>
        <w:t xml:space="preserve">de VNG </w:t>
      </w:r>
      <w:r>
        <w:rPr>
          <w:rFonts w:asciiTheme="minorHAnsi" w:eastAsia="Times New Roman" w:hAnsiTheme="minorHAnsi" w:cstheme="minorHAnsi"/>
          <w:color w:val="000000"/>
        </w:rPr>
        <w:t xml:space="preserve">algemene </w:t>
      </w:r>
      <w:r w:rsidRPr="0019053D">
        <w:rPr>
          <w:rFonts w:asciiTheme="minorHAnsi" w:eastAsia="Times New Roman" w:hAnsiTheme="minorHAnsi" w:cstheme="minorHAnsi"/>
          <w:color w:val="000000"/>
        </w:rPr>
        <w:t xml:space="preserve">voorbeeldregels </w:t>
      </w:r>
      <w:r>
        <w:rPr>
          <w:rFonts w:asciiTheme="minorHAnsi" w:eastAsia="Times New Roman" w:hAnsiTheme="minorHAnsi" w:cstheme="minorHAnsi"/>
          <w:color w:val="000000"/>
        </w:rPr>
        <w:t xml:space="preserve">opgesteld </w:t>
      </w:r>
      <w:r w:rsidRPr="0019053D">
        <w:rPr>
          <w:rFonts w:asciiTheme="minorHAnsi" w:eastAsia="Times New Roman" w:hAnsiTheme="minorHAnsi" w:cstheme="minorHAnsi"/>
          <w:color w:val="000000"/>
        </w:rPr>
        <w:t xml:space="preserve">in de vorm van staalkaarten. </w:t>
      </w:r>
      <w:r>
        <w:rPr>
          <w:rFonts w:asciiTheme="minorHAnsi" w:eastAsia="Times New Roman" w:hAnsiTheme="minorHAnsi" w:cstheme="minorHAnsi"/>
          <w:color w:val="000000"/>
        </w:rPr>
        <w:t xml:space="preserve">Die staalkaarten kunnen gemeenten gebruiken om hun omgevingsplan vorm te geven. </w:t>
      </w:r>
    </w:p>
    <w:p w14:paraId="6EDA39FC" w14:textId="77777777" w:rsidR="00706E1E" w:rsidRPr="00706E1E" w:rsidRDefault="00706E1E" w:rsidP="00706E1E">
      <w:pPr>
        <w:rPr>
          <w:rFonts w:asciiTheme="minorHAnsi" w:eastAsia="Times New Roman" w:hAnsiTheme="minorHAnsi" w:cstheme="minorHAnsi"/>
          <w:color w:val="000000"/>
        </w:rPr>
      </w:pPr>
    </w:p>
    <w:p w14:paraId="056241BE" w14:textId="407E778A" w:rsidR="00870F52" w:rsidRPr="006E64C0" w:rsidRDefault="00870F52" w:rsidP="0019053D">
      <w:pPr>
        <w:rPr>
          <w:rFonts w:asciiTheme="minorHAnsi" w:eastAsia="Times New Roman" w:hAnsiTheme="minorHAnsi" w:cstheme="minorHAnsi"/>
          <w:color w:val="000000"/>
          <w:u w:val="single"/>
        </w:rPr>
      </w:pPr>
      <w:r w:rsidRPr="006E64C0">
        <w:rPr>
          <w:rFonts w:asciiTheme="minorHAnsi" w:eastAsia="Times New Roman" w:hAnsiTheme="minorHAnsi" w:cstheme="minorHAnsi"/>
          <w:color w:val="000000"/>
          <w:u w:val="single"/>
        </w:rPr>
        <w:t>Verordening voor telecommunicatiekabels</w:t>
      </w:r>
    </w:p>
    <w:p w14:paraId="1745FA4A" w14:textId="0EA50F63" w:rsidR="006B34D2" w:rsidRPr="009D69A5" w:rsidRDefault="00E0470F" w:rsidP="006B34D2">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De regels uit de </w:t>
      </w:r>
      <w:r w:rsidR="004935DC">
        <w:rPr>
          <w:rFonts w:asciiTheme="minorHAnsi" w:eastAsia="Times New Roman" w:hAnsiTheme="minorHAnsi" w:cstheme="minorHAnsi"/>
          <w:color w:val="000000"/>
        </w:rPr>
        <w:t>model V</w:t>
      </w:r>
      <w:r>
        <w:rPr>
          <w:rFonts w:asciiTheme="minorHAnsi" w:eastAsia="Times New Roman" w:hAnsiTheme="minorHAnsi" w:cstheme="minorHAnsi"/>
          <w:color w:val="000000"/>
        </w:rPr>
        <w:t>erordening die betrekking hebben op telecommunicatie</w:t>
      </w:r>
      <w:r w:rsidR="004935DC">
        <w:rPr>
          <w:rFonts w:asciiTheme="minorHAnsi" w:eastAsia="Times New Roman" w:hAnsiTheme="minorHAnsi" w:cstheme="minorHAnsi"/>
          <w:color w:val="000000"/>
        </w:rPr>
        <w:t>-</w:t>
      </w:r>
      <w:r>
        <w:rPr>
          <w:rFonts w:asciiTheme="minorHAnsi" w:eastAsia="Times New Roman" w:hAnsiTheme="minorHAnsi" w:cstheme="minorHAnsi"/>
          <w:color w:val="000000"/>
        </w:rPr>
        <w:t xml:space="preserve">kabels kunnen op grond van artikel 1.4 van de Omgevingswet geen plaats krijgen in het omgevingsplan. Dit omdat </w:t>
      </w:r>
      <w:r w:rsidRPr="00E0470F">
        <w:rPr>
          <w:rFonts w:asciiTheme="minorHAnsi" w:eastAsia="Times New Roman" w:hAnsiTheme="minorHAnsi" w:cstheme="minorHAnsi"/>
          <w:color w:val="000000"/>
        </w:rPr>
        <w:t xml:space="preserve">de Telecommunicatiewet </w:t>
      </w:r>
      <w:r>
        <w:rPr>
          <w:rFonts w:asciiTheme="minorHAnsi" w:eastAsia="Times New Roman" w:hAnsiTheme="minorHAnsi" w:cstheme="minorHAnsi"/>
          <w:color w:val="000000"/>
        </w:rPr>
        <w:t xml:space="preserve">en de daarop gebaseerde </w:t>
      </w:r>
      <w:r w:rsidR="00102D9E">
        <w:rPr>
          <w:rFonts w:asciiTheme="minorHAnsi" w:eastAsia="Times New Roman" w:hAnsiTheme="minorHAnsi" w:cstheme="minorHAnsi"/>
          <w:color w:val="000000"/>
        </w:rPr>
        <w:t>model V</w:t>
      </w:r>
      <w:r>
        <w:rPr>
          <w:rFonts w:asciiTheme="minorHAnsi" w:eastAsia="Times New Roman" w:hAnsiTheme="minorHAnsi" w:cstheme="minorHAnsi"/>
          <w:color w:val="000000"/>
        </w:rPr>
        <w:t xml:space="preserve">erordening in een </w:t>
      </w:r>
      <w:r w:rsidRPr="00E0470F">
        <w:rPr>
          <w:rFonts w:asciiTheme="minorHAnsi" w:eastAsia="Times New Roman" w:hAnsiTheme="minorHAnsi" w:cstheme="minorHAnsi"/>
          <w:color w:val="000000"/>
        </w:rPr>
        <w:t>uitputtend</w:t>
      </w:r>
      <w:r>
        <w:rPr>
          <w:rFonts w:asciiTheme="minorHAnsi" w:eastAsia="Times New Roman" w:hAnsiTheme="minorHAnsi" w:cstheme="minorHAnsi"/>
          <w:color w:val="000000"/>
        </w:rPr>
        <w:t xml:space="preserve">e regeling voorziet voor de belangen die de Telecommunicatiewet beoogd te beschermen. Zie hierover meer in de handreiking: </w:t>
      </w:r>
      <w:hyperlink r:id="rId11" w:history="1">
        <w:r w:rsidR="009D69A5" w:rsidRPr="009D69A5">
          <w:rPr>
            <w:rStyle w:val="Hyperlink"/>
            <w:rFonts w:asciiTheme="minorHAnsi" w:hAnsiTheme="minorHAnsi" w:cstheme="minorHAnsi"/>
            <w:highlight w:val="yellow"/>
          </w:rPr>
          <w:t>https://vng.nl/artikelen/verordening-kabels-en</w:t>
        </w:r>
        <w:r w:rsidR="009D69A5" w:rsidRPr="009D69A5">
          <w:rPr>
            <w:rStyle w:val="Hyperlink"/>
            <w:rFonts w:asciiTheme="minorHAnsi" w:hAnsiTheme="minorHAnsi" w:cstheme="minorHAnsi"/>
            <w:highlight w:val="yellow"/>
          </w:rPr>
          <w:t>-</w:t>
        </w:r>
        <w:r w:rsidR="009D69A5" w:rsidRPr="009D69A5">
          <w:rPr>
            <w:rStyle w:val="Hyperlink"/>
            <w:rFonts w:asciiTheme="minorHAnsi" w:hAnsiTheme="minorHAnsi" w:cstheme="minorHAnsi"/>
            <w:highlight w:val="yellow"/>
          </w:rPr>
          <w:t>leidin</w:t>
        </w:r>
        <w:r w:rsidR="009D69A5" w:rsidRPr="009D69A5">
          <w:rPr>
            <w:rStyle w:val="Hyperlink"/>
            <w:rFonts w:asciiTheme="minorHAnsi" w:hAnsiTheme="minorHAnsi" w:cstheme="minorHAnsi"/>
            <w:highlight w:val="yellow"/>
          </w:rPr>
          <w:t>g</w:t>
        </w:r>
        <w:r w:rsidR="009D69A5" w:rsidRPr="009D69A5">
          <w:rPr>
            <w:rStyle w:val="Hyperlink"/>
            <w:rFonts w:asciiTheme="minorHAnsi" w:hAnsiTheme="minorHAnsi" w:cstheme="minorHAnsi"/>
            <w:highlight w:val="yellow"/>
          </w:rPr>
          <w:t>en</w:t>
        </w:r>
      </w:hyperlink>
      <w:r w:rsidR="006B34D2" w:rsidRPr="009D69A5">
        <w:rPr>
          <w:rFonts w:asciiTheme="minorHAnsi" w:eastAsia="Times New Roman" w:hAnsiTheme="minorHAnsi" w:cstheme="minorHAnsi"/>
          <w:color w:val="000000"/>
        </w:rPr>
        <w:t>.</w:t>
      </w:r>
    </w:p>
    <w:p w14:paraId="1336ACE5" w14:textId="729FB9F4" w:rsidR="001E1396" w:rsidRDefault="001E1396" w:rsidP="0019053D">
      <w:pPr>
        <w:rPr>
          <w:rFonts w:asciiTheme="minorHAnsi" w:eastAsia="Times New Roman" w:hAnsiTheme="minorHAnsi" w:cstheme="minorHAnsi"/>
          <w:color w:val="000000"/>
        </w:rPr>
      </w:pPr>
    </w:p>
    <w:p w14:paraId="596236BE" w14:textId="0A57FA27" w:rsidR="00870F52" w:rsidRDefault="001E1396" w:rsidP="000A0A79">
      <w:pPr>
        <w:rPr>
          <w:rFonts w:asciiTheme="minorHAnsi" w:eastAsia="Times New Roman" w:hAnsiTheme="minorHAnsi" w:cstheme="minorHAnsi"/>
          <w:color w:val="000000"/>
        </w:rPr>
      </w:pPr>
      <w:r>
        <w:rPr>
          <w:rFonts w:asciiTheme="minorHAnsi" w:eastAsia="Times New Roman" w:hAnsiTheme="minorHAnsi" w:cstheme="minorHAnsi"/>
          <w:color w:val="000000"/>
        </w:rPr>
        <w:t>Omdat telecom</w:t>
      </w:r>
      <w:r w:rsidR="000A0A79">
        <w:rPr>
          <w:rFonts w:asciiTheme="minorHAnsi" w:eastAsia="Times New Roman" w:hAnsiTheme="minorHAnsi" w:cstheme="minorHAnsi"/>
          <w:color w:val="000000"/>
        </w:rPr>
        <w:t>municatie</w:t>
      </w:r>
      <w:r>
        <w:rPr>
          <w:rFonts w:asciiTheme="minorHAnsi" w:eastAsia="Times New Roman" w:hAnsiTheme="minorHAnsi" w:cstheme="minorHAnsi"/>
          <w:color w:val="000000"/>
        </w:rPr>
        <w:t>kabels buiten het omgevingsplan vallen, moet</w:t>
      </w:r>
      <w:r w:rsidR="000A0A79">
        <w:rPr>
          <w:rFonts w:asciiTheme="minorHAnsi" w:eastAsia="Times New Roman" w:hAnsiTheme="minorHAnsi" w:cstheme="minorHAnsi"/>
          <w:color w:val="000000"/>
        </w:rPr>
        <w:t>en gemeenten</w:t>
      </w:r>
      <w:r>
        <w:rPr>
          <w:rFonts w:asciiTheme="minorHAnsi" w:eastAsia="Times New Roman" w:hAnsiTheme="minorHAnsi" w:cstheme="minorHAnsi"/>
          <w:color w:val="000000"/>
        </w:rPr>
        <w:t xml:space="preserve"> daarvoor een aparte verordening </w:t>
      </w:r>
      <w:r w:rsidR="000A0A79">
        <w:rPr>
          <w:rFonts w:asciiTheme="minorHAnsi" w:eastAsia="Times New Roman" w:hAnsiTheme="minorHAnsi" w:cstheme="minorHAnsi"/>
          <w:color w:val="000000"/>
        </w:rPr>
        <w:t>opstellen</w:t>
      </w:r>
      <w:r>
        <w:rPr>
          <w:rFonts w:asciiTheme="minorHAnsi" w:eastAsia="Times New Roman" w:hAnsiTheme="minorHAnsi" w:cstheme="minorHAnsi"/>
          <w:color w:val="000000"/>
        </w:rPr>
        <w:t xml:space="preserve">. </w:t>
      </w:r>
      <w:r w:rsidR="000A0A79">
        <w:rPr>
          <w:rFonts w:asciiTheme="minorHAnsi" w:eastAsia="Times New Roman" w:hAnsiTheme="minorHAnsi" w:cstheme="minorHAnsi"/>
          <w:color w:val="000000"/>
        </w:rPr>
        <w:t>Om gemeenten daarin te faciliteren heeft de VNG een nieuwe model</w:t>
      </w:r>
      <w:r w:rsidR="006B34D2">
        <w:rPr>
          <w:rFonts w:asciiTheme="minorHAnsi" w:eastAsia="Times New Roman" w:hAnsiTheme="minorHAnsi" w:cstheme="minorHAnsi"/>
          <w:color w:val="000000"/>
        </w:rPr>
        <w:t xml:space="preserve"> V</w:t>
      </w:r>
      <w:r w:rsidR="000A0A79">
        <w:rPr>
          <w:rFonts w:asciiTheme="minorHAnsi" w:eastAsia="Times New Roman" w:hAnsiTheme="minorHAnsi" w:cstheme="minorHAnsi"/>
          <w:color w:val="000000"/>
        </w:rPr>
        <w:t xml:space="preserve">erordening opgesteld. </w:t>
      </w:r>
      <w:r>
        <w:rPr>
          <w:rFonts w:asciiTheme="minorHAnsi" w:eastAsia="Times New Roman" w:hAnsiTheme="minorHAnsi" w:cstheme="minorHAnsi"/>
          <w:color w:val="000000"/>
        </w:rPr>
        <w:t xml:space="preserve">Deze handleiding </w:t>
      </w:r>
      <w:r w:rsidR="000A0A79">
        <w:rPr>
          <w:rFonts w:asciiTheme="minorHAnsi" w:eastAsia="Times New Roman" w:hAnsiTheme="minorHAnsi" w:cstheme="minorHAnsi"/>
          <w:color w:val="000000"/>
        </w:rPr>
        <w:t>licht daarbij toe hoe gemeenten deze model</w:t>
      </w:r>
      <w:r w:rsidR="006B34D2">
        <w:rPr>
          <w:rFonts w:asciiTheme="minorHAnsi" w:eastAsia="Times New Roman" w:hAnsiTheme="minorHAnsi" w:cstheme="minorHAnsi"/>
          <w:color w:val="000000"/>
        </w:rPr>
        <w:t xml:space="preserve"> V</w:t>
      </w:r>
      <w:r w:rsidR="000A0A79">
        <w:rPr>
          <w:rFonts w:asciiTheme="minorHAnsi" w:eastAsia="Times New Roman" w:hAnsiTheme="minorHAnsi" w:cstheme="minorHAnsi"/>
          <w:color w:val="000000"/>
        </w:rPr>
        <w:t xml:space="preserve">erordening kunnen implementeren. </w:t>
      </w:r>
    </w:p>
    <w:p w14:paraId="03C27FB4" w14:textId="77777777" w:rsidR="00870F52" w:rsidRDefault="00870F52" w:rsidP="000A0A79">
      <w:pPr>
        <w:rPr>
          <w:rFonts w:asciiTheme="minorHAnsi" w:eastAsia="Times New Roman" w:hAnsiTheme="minorHAnsi" w:cstheme="minorHAnsi"/>
          <w:color w:val="000000"/>
        </w:rPr>
      </w:pPr>
    </w:p>
    <w:p w14:paraId="5223DEC3" w14:textId="2972E181" w:rsidR="000A0A79" w:rsidRPr="006E64C0" w:rsidRDefault="000A0A79" w:rsidP="006E64C0">
      <w:pPr>
        <w:rPr>
          <w:rFonts w:asciiTheme="minorHAnsi" w:hAnsiTheme="minorHAnsi" w:cstheme="minorHAnsi"/>
          <w:color w:val="000000"/>
        </w:rPr>
      </w:pPr>
      <w:r>
        <w:rPr>
          <w:rFonts w:asciiTheme="minorHAnsi" w:eastAsia="Times New Roman" w:hAnsiTheme="minorHAnsi" w:cstheme="minorHAnsi"/>
          <w:color w:val="000000"/>
        </w:rPr>
        <w:lastRenderedPageBreak/>
        <w:t xml:space="preserve">Daarbij wordt opgemerkt dat op 11 mei 2024 </w:t>
      </w:r>
      <w:r w:rsidRPr="006E64C0">
        <w:rPr>
          <w:rFonts w:asciiTheme="minorHAnsi" w:eastAsia="Times New Roman" w:hAnsiTheme="minorHAnsi" w:cstheme="minorHAnsi"/>
          <w:color w:val="000000"/>
        </w:rPr>
        <w:t xml:space="preserve">de </w:t>
      </w:r>
      <w:r w:rsidR="00870F52">
        <w:rPr>
          <w:rFonts w:asciiTheme="minorHAnsi" w:eastAsia="Times New Roman" w:hAnsiTheme="minorHAnsi" w:cstheme="minorHAnsi"/>
          <w:color w:val="000000"/>
        </w:rPr>
        <w:t xml:space="preserve">Europese </w:t>
      </w:r>
      <w:proofErr w:type="spellStart"/>
      <w:r w:rsidRPr="006E64C0">
        <w:rPr>
          <w:rFonts w:asciiTheme="minorHAnsi" w:eastAsia="Times New Roman" w:hAnsiTheme="minorHAnsi" w:cstheme="minorHAnsi"/>
          <w:color w:val="000000"/>
        </w:rPr>
        <w:t>Gigabit</w:t>
      </w:r>
      <w:proofErr w:type="spellEnd"/>
      <w:r w:rsidRPr="006E64C0">
        <w:rPr>
          <w:rFonts w:asciiTheme="minorHAnsi" w:eastAsia="Times New Roman" w:hAnsiTheme="minorHAnsi" w:cstheme="minorHAnsi"/>
          <w:color w:val="000000"/>
        </w:rPr>
        <w:t xml:space="preserve"> Infrastructuur Verordening </w:t>
      </w:r>
      <w:r w:rsidR="00870F52">
        <w:rPr>
          <w:rFonts w:asciiTheme="minorHAnsi" w:eastAsia="Times New Roman" w:hAnsiTheme="minorHAnsi" w:cstheme="minorHAnsi"/>
          <w:color w:val="000000"/>
        </w:rPr>
        <w:t xml:space="preserve">aangenomen is. Deze </w:t>
      </w:r>
      <w:r w:rsidR="00102D9E">
        <w:rPr>
          <w:rFonts w:asciiTheme="minorHAnsi" w:eastAsia="Times New Roman" w:hAnsiTheme="minorHAnsi" w:cstheme="minorHAnsi"/>
          <w:color w:val="000000"/>
        </w:rPr>
        <w:t xml:space="preserve">Europese </w:t>
      </w:r>
      <w:r w:rsidR="00870F52">
        <w:rPr>
          <w:rFonts w:asciiTheme="minorHAnsi" w:eastAsia="Times New Roman" w:hAnsiTheme="minorHAnsi" w:cstheme="minorHAnsi"/>
          <w:color w:val="000000"/>
        </w:rPr>
        <w:t xml:space="preserve">verordening treedt medio november 2025 in werking en </w:t>
      </w:r>
      <w:r w:rsidR="00870F52" w:rsidRPr="006E64C0">
        <w:rPr>
          <w:rFonts w:asciiTheme="minorHAnsi" w:eastAsia="Times New Roman" w:hAnsiTheme="minorHAnsi" w:cstheme="minorHAnsi"/>
          <w:color w:val="000000"/>
        </w:rPr>
        <w:t xml:space="preserve">is gericht op het verlagen van de kosten en het versnellen van de implementatie van </w:t>
      </w:r>
      <w:proofErr w:type="spellStart"/>
      <w:r w:rsidR="00870F52" w:rsidRPr="006E64C0">
        <w:rPr>
          <w:rFonts w:asciiTheme="minorHAnsi" w:eastAsia="Times New Roman" w:hAnsiTheme="minorHAnsi" w:cstheme="minorHAnsi"/>
          <w:color w:val="000000"/>
        </w:rPr>
        <w:t>gigabitnetwerken</w:t>
      </w:r>
      <w:proofErr w:type="spellEnd"/>
      <w:r w:rsidR="00870F52" w:rsidRPr="006E64C0">
        <w:rPr>
          <w:rFonts w:asciiTheme="minorHAnsi" w:eastAsia="Times New Roman" w:hAnsiTheme="minorHAnsi" w:cstheme="minorHAnsi"/>
          <w:color w:val="000000"/>
        </w:rPr>
        <w:t>.</w:t>
      </w:r>
      <w:r w:rsidR="00870F52">
        <w:rPr>
          <w:rFonts w:asciiTheme="minorHAnsi" w:eastAsia="Times New Roman" w:hAnsiTheme="minorHAnsi" w:cstheme="minorHAnsi"/>
          <w:color w:val="000000"/>
        </w:rPr>
        <w:t xml:space="preserve"> Deze Europese verordening heeft ook gevolgen voor de </w:t>
      </w:r>
      <w:r w:rsidR="00461F52">
        <w:rPr>
          <w:rFonts w:asciiTheme="minorHAnsi" w:eastAsia="Times New Roman" w:hAnsiTheme="minorHAnsi" w:cstheme="minorHAnsi"/>
          <w:color w:val="000000"/>
        </w:rPr>
        <w:t>model V</w:t>
      </w:r>
      <w:r w:rsidR="00870F52">
        <w:rPr>
          <w:rFonts w:asciiTheme="minorHAnsi" w:eastAsia="Times New Roman" w:hAnsiTheme="minorHAnsi" w:cstheme="minorHAnsi"/>
          <w:color w:val="000000"/>
        </w:rPr>
        <w:t>erordening inzake telecommunicatiekabels, maar de model</w:t>
      </w:r>
      <w:r w:rsidR="00461F52">
        <w:rPr>
          <w:rFonts w:asciiTheme="minorHAnsi" w:eastAsia="Times New Roman" w:hAnsiTheme="minorHAnsi" w:cstheme="minorHAnsi"/>
          <w:color w:val="000000"/>
        </w:rPr>
        <w:t xml:space="preserve"> V</w:t>
      </w:r>
      <w:r w:rsidR="00870F52">
        <w:rPr>
          <w:rFonts w:asciiTheme="minorHAnsi" w:eastAsia="Times New Roman" w:hAnsiTheme="minorHAnsi" w:cstheme="minorHAnsi"/>
          <w:color w:val="000000"/>
        </w:rPr>
        <w:t xml:space="preserve">erordening zal pas in de loop van 2025 </w:t>
      </w:r>
      <w:r w:rsidR="00152453">
        <w:rPr>
          <w:rFonts w:asciiTheme="minorHAnsi" w:eastAsia="Times New Roman" w:hAnsiTheme="minorHAnsi" w:cstheme="minorHAnsi"/>
          <w:color w:val="000000"/>
        </w:rPr>
        <w:t xml:space="preserve">aan de hand van Europese verordening </w:t>
      </w:r>
      <w:r w:rsidR="00870F52">
        <w:rPr>
          <w:rFonts w:asciiTheme="minorHAnsi" w:eastAsia="Times New Roman" w:hAnsiTheme="minorHAnsi" w:cstheme="minorHAnsi"/>
          <w:color w:val="000000"/>
        </w:rPr>
        <w:t>worden aangepast. Voor nu wordt volstaan met de wijzigingen die uit de Omgevingswet voortvloeien.</w:t>
      </w:r>
    </w:p>
    <w:p w14:paraId="3DBCBDC3" w14:textId="77777777" w:rsidR="00901825" w:rsidRDefault="00901825" w:rsidP="0019053D">
      <w:pPr>
        <w:rPr>
          <w:rFonts w:asciiTheme="minorHAnsi" w:eastAsia="Times New Roman" w:hAnsiTheme="minorHAnsi" w:cstheme="minorHAnsi"/>
          <w:color w:val="000000"/>
        </w:rPr>
      </w:pPr>
    </w:p>
    <w:p w14:paraId="094B09AA" w14:textId="65B098C1" w:rsidR="00036F82" w:rsidRPr="00036F82" w:rsidRDefault="00036F82" w:rsidP="00036F82">
      <w:pPr>
        <w:rPr>
          <w:rFonts w:asciiTheme="minorHAnsi" w:eastAsia="Times New Roman" w:hAnsiTheme="minorHAnsi" w:cstheme="minorHAnsi"/>
          <w:color w:val="000000"/>
        </w:rPr>
      </w:pPr>
      <w:r w:rsidRPr="00036F82">
        <w:rPr>
          <w:rFonts w:asciiTheme="minorHAnsi" w:eastAsia="Times New Roman" w:hAnsiTheme="minorHAnsi" w:cstheme="minorHAnsi"/>
          <w:color w:val="000000"/>
        </w:rPr>
        <w:t xml:space="preserve">De model </w:t>
      </w:r>
      <w:r w:rsidR="00461F52">
        <w:rPr>
          <w:rFonts w:asciiTheme="minorHAnsi" w:eastAsia="Times New Roman" w:hAnsiTheme="minorHAnsi" w:cstheme="minorHAnsi"/>
          <w:color w:val="000000"/>
        </w:rPr>
        <w:t>V</w:t>
      </w:r>
      <w:r w:rsidRPr="00036F82">
        <w:rPr>
          <w:rFonts w:asciiTheme="minorHAnsi" w:eastAsia="Times New Roman" w:hAnsiTheme="minorHAnsi" w:cstheme="minorHAnsi"/>
          <w:color w:val="000000"/>
        </w:rPr>
        <w:t xml:space="preserve">erordening werkzaamheden telecommunicatiekabels 2024 is </w:t>
      </w:r>
      <w:r w:rsidR="006A2F2E">
        <w:rPr>
          <w:rFonts w:asciiTheme="minorHAnsi" w:eastAsia="Times New Roman" w:hAnsiTheme="minorHAnsi" w:cstheme="minorHAnsi"/>
          <w:color w:val="000000"/>
        </w:rPr>
        <w:t xml:space="preserve">dus ook </w:t>
      </w:r>
      <w:r w:rsidRPr="00036F82">
        <w:rPr>
          <w:rFonts w:asciiTheme="minorHAnsi" w:eastAsia="Times New Roman" w:hAnsiTheme="minorHAnsi" w:cstheme="minorHAnsi"/>
          <w:color w:val="000000"/>
        </w:rPr>
        <w:t xml:space="preserve">een beleidsarme omzetting van de regels die in de huidige </w:t>
      </w:r>
      <w:r w:rsidR="00461F52">
        <w:rPr>
          <w:rFonts w:asciiTheme="minorHAnsi" w:eastAsia="Times New Roman" w:hAnsiTheme="minorHAnsi" w:cstheme="minorHAnsi"/>
          <w:color w:val="000000"/>
        </w:rPr>
        <w:t>m</w:t>
      </w:r>
      <w:r w:rsidR="006B7285" w:rsidRPr="00706E1E">
        <w:rPr>
          <w:rFonts w:asciiTheme="minorHAnsi" w:eastAsia="Times New Roman" w:hAnsiTheme="minorHAnsi" w:cstheme="minorHAnsi"/>
          <w:color w:val="000000"/>
        </w:rPr>
        <w:t xml:space="preserve">odel Verordening werkzaamheden kabels en leidingen 2013 </w:t>
      </w:r>
      <w:r w:rsidRPr="00036F82">
        <w:rPr>
          <w:rFonts w:asciiTheme="minorHAnsi" w:eastAsia="Times New Roman" w:hAnsiTheme="minorHAnsi" w:cstheme="minorHAnsi"/>
          <w:color w:val="000000"/>
        </w:rPr>
        <w:t xml:space="preserve">staan. Het enige wat anders is, is dat </w:t>
      </w:r>
      <w:r w:rsidR="00461F52">
        <w:rPr>
          <w:rFonts w:asciiTheme="minorHAnsi" w:eastAsia="Times New Roman" w:hAnsiTheme="minorHAnsi" w:cstheme="minorHAnsi"/>
          <w:color w:val="000000"/>
        </w:rPr>
        <w:t>de</w:t>
      </w:r>
      <w:r w:rsidRPr="00036F82">
        <w:rPr>
          <w:rFonts w:asciiTheme="minorHAnsi" w:eastAsia="Times New Roman" w:hAnsiTheme="minorHAnsi" w:cstheme="minorHAnsi"/>
          <w:color w:val="000000"/>
        </w:rPr>
        <w:t xml:space="preserve"> nieuwe model </w:t>
      </w:r>
      <w:r w:rsidR="00461F52">
        <w:rPr>
          <w:rFonts w:asciiTheme="minorHAnsi" w:eastAsia="Times New Roman" w:hAnsiTheme="minorHAnsi" w:cstheme="minorHAnsi"/>
          <w:color w:val="000000"/>
        </w:rPr>
        <w:t>V</w:t>
      </w:r>
      <w:r w:rsidR="00461F52" w:rsidRPr="00036F82">
        <w:rPr>
          <w:rFonts w:asciiTheme="minorHAnsi" w:eastAsia="Times New Roman" w:hAnsiTheme="minorHAnsi" w:cstheme="minorHAnsi"/>
          <w:color w:val="000000"/>
        </w:rPr>
        <w:t xml:space="preserve">erordening werkzaamheden telecommunicatiekabels 2024 </w:t>
      </w:r>
      <w:r w:rsidRPr="00036F82">
        <w:rPr>
          <w:rFonts w:asciiTheme="minorHAnsi" w:eastAsia="Times New Roman" w:hAnsiTheme="minorHAnsi" w:cstheme="minorHAnsi"/>
          <w:color w:val="000000"/>
        </w:rPr>
        <w:t>zich volledig richt op de melding die verplicht is voor het aanleggen, in stand houden en opruimen van telecommunicatiekabels in openbare gronden</w:t>
      </w:r>
      <w:r w:rsidR="008D7925">
        <w:rPr>
          <w:rFonts w:asciiTheme="minorHAnsi" w:eastAsia="Times New Roman" w:hAnsiTheme="minorHAnsi" w:cstheme="minorHAnsi"/>
          <w:color w:val="000000"/>
        </w:rPr>
        <w:t xml:space="preserve"> en de afweging die daarbij wordt gemaakt</w:t>
      </w:r>
      <w:r w:rsidRPr="00036F82">
        <w:rPr>
          <w:rFonts w:asciiTheme="minorHAnsi" w:eastAsia="Times New Roman" w:hAnsiTheme="minorHAnsi" w:cstheme="minorHAnsi"/>
          <w:color w:val="000000"/>
        </w:rPr>
        <w:t>.</w:t>
      </w:r>
    </w:p>
    <w:p w14:paraId="6287F0E5" w14:textId="77777777" w:rsidR="006B7285" w:rsidRDefault="006B7285" w:rsidP="00706E1E">
      <w:pPr>
        <w:rPr>
          <w:rFonts w:asciiTheme="minorHAnsi" w:eastAsia="Times New Roman" w:hAnsiTheme="minorHAnsi" w:cstheme="minorHAnsi"/>
          <w:color w:val="000000"/>
        </w:rPr>
      </w:pPr>
    </w:p>
    <w:p w14:paraId="3DB4C131" w14:textId="10AE4C7D" w:rsidR="00CD0681" w:rsidRPr="006B7285" w:rsidRDefault="00CD0681" w:rsidP="00706E1E">
      <w:pPr>
        <w:rPr>
          <w:rFonts w:asciiTheme="minorHAnsi" w:eastAsia="Times New Roman" w:hAnsiTheme="minorHAnsi" w:cstheme="minorHAnsi"/>
          <w:color w:val="000000"/>
          <w:u w:val="single"/>
        </w:rPr>
      </w:pPr>
      <w:r w:rsidRPr="006B7285">
        <w:rPr>
          <w:rFonts w:asciiTheme="minorHAnsi" w:eastAsia="Times New Roman" w:hAnsiTheme="minorHAnsi" w:cstheme="minorHAnsi"/>
          <w:color w:val="000000"/>
          <w:u w:val="single"/>
        </w:rPr>
        <w:t xml:space="preserve">Doel </w:t>
      </w:r>
      <w:r w:rsidR="00E23206">
        <w:rPr>
          <w:rFonts w:asciiTheme="minorHAnsi" w:eastAsia="Times New Roman" w:hAnsiTheme="minorHAnsi" w:cstheme="minorHAnsi"/>
          <w:color w:val="000000"/>
          <w:u w:val="single"/>
        </w:rPr>
        <w:t>model V</w:t>
      </w:r>
      <w:r w:rsidRPr="006B7285">
        <w:rPr>
          <w:rFonts w:asciiTheme="minorHAnsi" w:eastAsia="Times New Roman" w:hAnsiTheme="minorHAnsi" w:cstheme="minorHAnsi"/>
          <w:color w:val="000000"/>
          <w:u w:val="single"/>
        </w:rPr>
        <w:t>erordening</w:t>
      </w:r>
      <w:r w:rsidR="0004022D">
        <w:rPr>
          <w:rFonts w:asciiTheme="minorHAnsi" w:eastAsia="Times New Roman" w:hAnsiTheme="minorHAnsi" w:cstheme="minorHAnsi"/>
          <w:color w:val="000000"/>
          <w:u w:val="single"/>
        </w:rPr>
        <w:t xml:space="preserve"> werkzaamheden telecommunicatiekabels</w:t>
      </w:r>
      <w:r w:rsidR="00E23206">
        <w:rPr>
          <w:rFonts w:asciiTheme="minorHAnsi" w:eastAsia="Times New Roman" w:hAnsiTheme="minorHAnsi" w:cstheme="minorHAnsi"/>
          <w:color w:val="000000"/>
          <w:u w:val="single"/>
        </w:rPr>
        <w:t xml:space="preserve"> 2024</w:t>
      </w:r>
    </w:p>
    <w:p w14:paraId="3C8E99BF" w14:textId="1C57EF62" w:rsidR="00CD0681" w:rsidRPr="000A17E5" w:rsidRDefault="006B7285" w:rsidP="00CD068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De Telecommunicatiewet vormt de wettelijke basis voor de nieuwe </w:t>
      </w:r>
      <w:r w:rsidRPr="00036F82">
        <w:rPr>
          <w:rFonts w:asciiTheme="minorHAnsi" w:eastAsia="Times New Roman" w:hAnsiTheme="minorHAnsi" w:cstheme="minorHAnsi"/>
          <w:color w:val="000000"/>
        </w:rPr>
        <w:t xml:space="preserve">model </w:t>
      </w:r>
      <w:r w:rsidR="00E23206">
        <w:rPr>
          <w:rFonts w:asciiTheme="minorHAnsi" w:eastAsia="Times New Roman" w:hAnsiTheme="minorHAnsi" w:cstheme="minorHAnsi"/>
          <w:color w:val="000000"/>
        </w:rPr>
        <w:t>V</w:t>
      </w:r>
      <w:r w:rsidRPr="00036F82">
        <w:rPr>
          <w:rFonts w:asciiTheme="minorHAnsi" w:eastAsia="Times New Roman" w:hAnsiTheme="minorHAnsi" w:cstheme="minorHAnsi"/>
          <w:color w:val="000000"/>
        </w:rPr>
        <w:t>erordening werkzaamheden telecommunicatiekabels 2024</w:t>
      </w:r>
      <w:r>
        <w:rPr>
          <w:rFonts w:asciiTheme="minorHAnsi" w:eastAsia="Times New Roman" w:hAnsiTheme="minorHAnsi" w:cstheme="minorHAnsi"/>
          <w:color w:val="000000"/>
        </w:rPr>
        <w:t xml:space="preserve">. </w:t>
      </w:r>
      <w:r w:rsidR="00CD0681">
        <w:rPr>
          <w:rFonts w:asciiTheme="minorHAnsi" w:eastAsia="Times New Roman" w:hAnsiTheme="minorHAnsi" w:cstheme="minorHAnsi"/>
          <w:color w:val="000000"/>
        </w:rPr>
        <w:t xml:space="preserve">Op grond van de Telecommunicatiewet is het college van burgemeester en </w:t>
      </w:r>
      <w:r w:rsidR="00CD0681" w:rsidRPr="004B2452">
        <w:rPr>
          <w:rFonts w:asciiTheme="minorHAnsi" w:eastAsia="Times New Roman" w:hAnsiTheme="minorHAnsi" w:cstheme="minorHAnsi"/>
          <w:color w:val="000000"/>
        </w:rPr>
        <w:t xml:space="preserve">wethouders </w:t>
      </w:r>
      <w:r w:rsidR="00CD0681">
        <w:rPr>
          <w:rFonts w:asciiTheme="minorHAnsi" w:eastAsia="Times New Roman" w:hAnsiTheme="minorHAnsi" w:cstheme="minorHAnsi"/>
          <w:color w:val="000000"/>
        </w:rPr>
        <w:t xml:space="preserve">(hierna: het college) </w:t>
      </w:r>
      <w:r w:rsidR="00CD0681" w:rsidRPr="004B2452">
        <w:rPr>
          <w:rFonts w:asciiTheme="minorHAnsi" w:eastAsia="Times New Roman" w:hAnsiTheme="minorHAnsi" w:cstheme="minorHAnsi"/>
          <w:color w:val="000000"/>
        </w:rPr>
        <w:t>belast met</w:t>
      </w:r>
      <w:r w:rsidR="00CD0681">
        <w:rPr>
          <w:rFonts w:asciiTheme="minorHAnsi" w:eastAsia="Times New Roman" w:hAnsiTheme="minorHAnsi" w:cstheme="minorHAnsi"/>
          <w:color w:val="000000"/>
        </w:rPr>
        <w:t xml:space="preserve"> </w:t>
      </w:r>
      <w:r w:rsidR="00CD0681" w:rsidRPr="000A17E5">
        <w:rPr>
          <w:rFonts w:asciiTheme="minorHAnsi" w:eastAsia="Times New Roman" w:hAnsiTheme="minorHAnsi" w:cstheme="minorHAnsi"/>
          <w:color w:val="000000"/>
        </w:rPr>
        <w:t>de coördinatie van werkzaamheden in of op openbare gronden in verband met de aanleg, instandhouding en opruiming van telecommunicatiekabels en</w:t>
      </w:r>
      <w:r w:rsidR="00CD0681">
        <w:rPr>
          <w:rFonts w:asciiTheme="minorHAnsi" w:eastAsia="Times New Roman" w:hAnsiTheme="minorHAnsi" w:cstheme="minorHAnsi"/>
          <w:color w:val="000000"/>
        </w:rPr>
        <w:t xml:space="preserve"> </w:t>
      </w:r>
      <w:r w:rsidR="00CD0681" w:rsidRPr="000A17E5">
        <w:rPr>
          <w:rFonts w:asciiTheme="minorHAnsi" w:eastAsia="Times New Roman" w:hAnsiTheme="minorHAnsi" w:cstheme="minorHAnsi"/>
          <w:color w:val="000000"/>
        </w:rPr>
        <w:t xml:space="preserve">het bevorderen van het medegebruik van voorzieningen. </w:t>
      </w:r>
    </w:p>
    <w:p w14:paraId="45ACFC51" w14:textId="77777777" w:rsidR="00CD0681" w:rsidRDefault="00CD0681" w:rsidP="00CD0681">
      <w:pPr>
        <w:rPr>
          <w:rFonts w:asciiTheme="minorHAnsi" w:eastAsia="Times New Roman" w:hAnsiTheme="minorHAnsi" w:cstheme="minorHAnsi"/>
          <w:color w:val="000000"/>
        </w:rPr>
      </w:pPr>
    </w:p>
    <w:p w14:paraId="2291BAA0" w14:textId="77777777" w:rsidR="00A93F56" w:rsidRDefault="00CD0681" w:rsidP="00CD068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Om het college in staat te stellen invulling te geven aan deze taak is in de </w:t>
      </w:r>
      <w:r w:rsidR="00A93F56">
        <w:rPr>
          <w:rFonts w:asciiTheme="minorHAnsi" w:eastAsia="Times New Roman" w:hAnsiTheme="minorHAnsi" w:cstheme="minorHAnsi"/>
          <w:color w:val="000000"/>
        </w:rPr>
        <w:t xml:space="preserve">eerste plaats in de </w:t>
      </w:r>
      <w:r>
        <w:rPr>
          <w:rFonts w:asciiTheme="minorHAnsi" w:eastAsia="Times New Roman" w:hAnsiTheme="minorHAnsi" w:cstheme="minorHAnsi"/>
          <w:color w:val="000000"/>
        </w:rPr>
        <w:t xml:space="preserve">Telecommunicatiewet </w:t>
      </w:r>
      <w:r w:rsidRPr="00706E1E">
        <w:rPr>
          <w:rFonts w:asciiTheme="minorHAnsi" w:eastAsia="Times New Roman" w:hAnsiTheme="minorHAnsi" w:cstheme="minorHAnsi"/>
          <w:color w:val="000000"/>
        </w:rPr>
        <w:t>bepaald dat voor het uitvoeren van werkzaamheden in verband met de aanleg, instandhouding en opruiming van telecommunicatiekabels de instemming van het college nodig is.</w:t>
      </w:r>
    </w:p>
    <w:p w14:paraId="6B37D93A" w14:textId="77777777" w:rsidR="00A93F56" w:rsidRDefault="00A93F56" w:rsidP="00CD0681">
      <w:pPr>
        <w:rPr>
          <w:rFonts w:asciiTheme="minorHAnsi" w:eastAsia="Times New Roman" w:hAnsiTheme="minorHAnsi" w:cstheme="minorHAnsi"/>
          <w:color w:val="000000"/>
        </w:rPr>
      </w:pPr>
    </w:p>
    <w:p w14:paraId="0E0CC00D" w14:textId="7905E8FE" w:rsidR="00CF76E5" w:rsidRDefault="00CD0681" w:rsidP="00CD0681">
      <w:pPr>
        <w:rPr>
          <w:rFonts w:asciiTheme="minorHAnsi" w:eastAsia="Times New Roman" w:hAnsiTheme="minorHAnsi" w:cstheme="minorHAnsi"/>
          <w:color w:val="000000"/>
        </w:rPr>
      </w:pPr>
      <w:r w:rsidRPr="00706E1E">
        <w:rPr>
          <w:rFonts w:asciiTheme="minorHAnsi" w:eastAsia="Times New Roman" w:hAnsiTheme="minorHAnsi" w:cstheme="minorHAnsi"/>
          <w:color w:val="000000"/>
        </w:rPr>
        <w:t xml:space="preserve">Verder is geregeld dat de gemeenteraad met betrekking tot het verrichten van deze werkzaamheden bij verordening regels vaststelt. </w:t>
      </w:r>
      <w:r w:rsidR="00524CEB">
        <w:rPr>
          <w:rFonts w:asciiTheme="minorHAnsi" w:eastAsia="Times New Roman" w:hAnsiTheme="minorHAnsi" w:cstheme="minorHAnsi"/>
          <w:color w:val="000000"/>
        </w:rPr>
        <w:t>Ook d</w:t>
      </w:r>
      <w:r w:rsidR="006A20B0">
        <w:rPr>
          <w:rFonts w:asciiTheme="minorHAnsi" w:eastAsia="Times New Roman" w:hAnsiTheme="minorHAnsi" w:cstheme="minorHAnsi"/>
          <w:color w:val="000000"/>
        </w:rPr>
        <w:t>i</w:t>
      </w:r>
      <w:r w:rsidR="001737D8">
        <w:rPr>
          <w:rFonts w:asciiTheme="minorHAnsi" w:eastAsia="Times New Roman" w:hAnsiTheme="minorHAnsi" w:cstheme="minorHAnsi"/>
          <w:color w:val="000000"/>
        </w:rPr>
        <w:t xml:space="preserve">e </w:t>
      </w:r>
      <w:r w:rsidR="009E5A42">
        <w:rPr>
          <w:rFonts w:asciiTheme="minorHAnsi" w:eastAsia="Times New Roman" w:hAnsiTheme="minorHAnsi" w:cstheme="minorHAnsi"/>
          <w:color w:val="000000"/>
        </w:rPr>
        <w:t>regels hebben</w:t>
      </w:r>
      <w:r w:rsidR="001737D8">
        <w:rPr>
          <w:rFonts w:asciiTheme="minorHAnsi" w:eastAsia="Times New Roman" w:hAnsiTheme="minorHAnsi" w:cstheme="minorHAnsi"/>
          <w:color w:val="000000"/>
        </w:rPr>
        <w:t xml:space="preserve"> als doel</w:t>
      </w:r>
      <w:r w:rsidR="00524CEB">
        <w:rPr>
          <w:rFonts w:asciiTheme="minorHAnsi" w:eastAsia="Times New Roman" w:hAnsiTheme="minorHAnsi" w:cstheme="minorHAnsi"/>
          <w:color w:val="000000"/>
        </w:rPr>
        <w:t xml:space="preserve"> het </w:t>
      </w:r>
      <w:r w:rsidRPr="00706E1E">
        <w:rPr>
          <w:rFonts w:asciiTheme="minorHAnsi" w:eastAsia="Times New Roman" w:hAnsiTheme="minorHAnsi" w:cstheme="minorHAnsi"/>
          <w:color w:val="000000"/>
        </w:rPr>
        <w:t>college</w:t>
      </w:r>
      <w:r w:rsidR="00524CEB">
        <w:rPr>
          <w:rFonts w:asciiTheme="minorHAnsi" w:eastAsia="Times New Roman" w:hAnsiTheme="minorHAnsi" w:cstheme="minorHAnsi"/>
          <w:color w:val="000000"/>
        </w:rPr>
        <w:t xml:space="preserve"> </w:t>
      </w:r>
      <w:r w:rsidR="004675ED">
        <w:rPr>
          <w:rFonts w:asciiTheme="minorHAnsi" w:eastAsia="Times New Roman" w:hAnsiTheme="minorHAnsi" w:cstheme="minorHAnsi"/>
          <w:color w:val="000000"/>
        </w:rPr>
        <w:t>in staat te stellen</w:t>
      </w:r>
      <w:r w:rsidRPr="00706E1E">
        <w:rPr>
          <w:rFonts w:asciiTheme="minorHAnsi" w:eastAsia="Times New Roman" w:hAnsiTheme="minorHAnsi" w:cstheme="minorHAnsi"/>
          <w:color w:val="000000"/>
        </w:rPr>
        <w:t xml:space="preserve"> de werkzaamheden te </w:t>
      </w:r>
      <w:r w:rsidR="00CF76E5" w:rsidRPr="00706E1E">
        <w:rPr>
          <w:rFonts w:asciiTheme="minorHAnsi" w:eastAsia="Times New Roman" w:hAnsiTheme="minorHAnsi" w:cstheme="minorHAnsi"/>
          <w:color w:val="000000"/>
        </w:rPr>
        <w:t>coördineren</w:t>
      </w:r>
      <w:r w:rsidRPr="00706E1E">
        <w:rPr>
          <w:rFonts w:asciiTheme="minorHAnsi" w:eastAsia="Times New Roman" w:hAnsiTheme="minorHAnsi" w:cstheme="minorHAnsi"/>
          <w:color w:val="000000"/>
        </w:rPr>
        <w:t xml:space="preserve"> en het medegebruik van voorzieningen te bevorderen.</w:t>
      </w:r>
      <w:r w:rsidR="002C3551">
        <w:rPr>
          <w:rFonts w:asciiTheme="minorHAnsi" w:eastAsia="Times New Roman" w:hAnsiTheme="minorHAnsi" w:cstheme="minorHAnsi"/>
          <w:color w:val="000000"/>
        </w:rPr>
        <w:t xml:space="preserve"> </w:t>
      </w:r>
      <w:r w:rsidR="001737D8">
        <w:rPr>
          <w:rFonts w:asciiTheme="minorHAnsi" w:eastAsia="Times New Roman" w:hAnsiTheme="minorHAnsi" w:cstheme="minorHAnsi"/>
          <w:color w:val="000000"/>
        </w:rPr>
        <w:t>Dit b</w:t>
      </w:r>
      <w:r w:rsidR="002C3551">
        <w:rPr>
          <w:rFonts w:asciiTheme="minorHAnsi" w:eastAsia="Times New Roman" w:hAnsiTheme="minorHAnsi" w:cstheme="minorHAnsi"/>
          <w:color w:val="000000"/>
        </w:rPr>
        <w:t xml:space="preserve">ijvoorbeeld door </w:t>
      </w:r>
      <w:r w:rsidR="00F70A58">
        <w:rPr>
          <w:rFonts w:asciiTheme="minorHAnsi" w:eastAsia="Times New Roman" w:hAnsiTheme="minorHAnsi" w:cstheme="minorHAnsi"/>
          <w:color w:val="000000"/>
        </w:rPr>
        <w:t xml:space="preserve">het college de bevoegdheid te geven </w:t>
      </w:r>
      <w:r w:rsidR="002C3551">
        <w:rPr>
          <w:rFonts w:asciiTheme="minorHAnsi" w:eastAsia="Times New Roman" w:hAnsiTheme="minorHAnsi" w:cstheme="minorHAnsi"/>
          <w:color w:val="000000"/>
        </w:rPr>
        <w:t xml:space="preserve">nadere regels vast te stellen </w:t>
      </w:r>
      <w:r w:rsidR="00ED583B">
        <w:rPr>
          <w:rFonts w:asciiTheme="minorHAnsi" w:eastAsia="Times New Roman" w:hAnsiTheme="minorHAnsi" w:cstheme="minorHAnsi"/>
          <w:color w:val="000000"/>
        </w:rPr>
        <w:t xml:space="preserve">of </w:t>
      </w:r>
      <w:r w:rsidR="00F70A58">
        <w:rPr>
          <w:rFonts w:asciiTheme="minorHAnsi" w:eastAsia="Times New Roman" w:hAnsiTheme="minorHAnsi" w:cstheme="minorHAnsi"/>
          <w:color w:val="000000"/>
        </w:rPr>
        <w:t xml:space="preserve">te bepalen welke gegevens bij een </w:t>
      </w:r>
      <w:r w:rsidR="00ED583B">
        <w:rPr>
          <w:rFonts w:asciiTheme="minorHAnsi" w:eastAsia="Times New Roman" w:hAnsiTheme="minorHAnsi" w:cstheme="minorHAnsi"/>
          <w:color w:val="000000"/>
        </w:rPr>
        <w:t>verzoek om instemming</w:t>
      </w:r>
      <w:r w:rsidR="00F70A58">
        <w:rPr>
          <w:rFonts w:asciiTheme="minorHAnsi" w:eastAsia="Times New Roman" w:hAnsiTheme="minorHAnsi" w:cstheme="minorHAnsi"/>
          <w:color w:val="000000"/>
        </w:rPr>
        <w:t xml:space="preserve"> </w:t>
      </w:r>
      <w:r w:rsidR="00A97EC4">
        <w:rPr>
          <w:rFonts w:asciiTheme="minorHAnsi" w:eastAsia="Times New Roman" w:hAnsiTheme="minorHAnsi" w:cstheme="minorHAnsi"/>
          <w:color w:val="000000"/>
        </w:rPr>
        <w:t xml:space="preserve">aan het college </w:t>
      </w:r>
      <w:r w:rsidR="00F70A58">
        <w:rPr>
          <w:rFonts w:asciiTheme="minorHAnsi" w:eastAsia="Times New Roman" w:hAnsiTheme="minorHAnsi" w:cstheme="minorHAnsi"/>
          <w:color w:val="000000"/>
        </w:rPr>
        <w:t>moeten worden verstrekt.</w:t>
      </w:r>
    </w:p>
    <w:p w14:paraId="4EB659B9" w14:textId="77777777" w:rsidR="00CF76E5" w:rsidRDefault="00CF76E5" w:rsidP="00CD0681">
      <w:pPr>
        <w:rPr>
          <w:rFonts w:asciiTheme="minorHAnsi" w:eastAsia="Times New Roman" w:hAnsiTheme="minorHAnsi" w:cstheme="minorHAnsi"/>
          <w:color w:val="000000"/>
        </w:rPr>
      </w:pPr>
    </w:p>
    <w:p w14:paraId="1D206E27" w14:textId="1D6E8CD1" w:rsidR="005541B3" w:rsidRPr="005541B3" w:rsidRDefault="005541B3" w:rsidP="00CD0681">
      <w:pPr>
        <w:rPr>
          <w:rFonts w:asciiTheme="minorHAnsi" w:eastAsia="Times New Roman" w:hAnsiTheme="minorHAnsi" w:cstheme="minorHAnsi"/>
          <w:color w:val="000000"/>
          <w:u w:val="single"/>
        </w:rPr>
      </w:pPr>
      <w:r w:rsidRPr="005541B3">
        <w:rPr>
          <w:rFonts w:asciiTheme="minorHAnsi" w:eastAsia="Times New Roman" w:hAnsiTheme="minorHAnsi" w:cstheme="minorHAnsi"/>
          <w:color w:val="000000"/>
          <w:u w:val="single"/>
        </w:rPr>
        <w:t xml:space="preserve">Inhoud </w:t>
      </w:r>
      <w:r w:rsidR="00831F22">
        <w:rPr>
          <w:rFonts w:asciiTheme="minorHAnsi" w:eastAsia="Times New Roman" w:hAnsiTheme="minorHAnsi" w:cstheme="minorHAnsi"/>
          <w:color w:val="000000"/>
          <w:u w:val="single"/>
        </w:rPr>
        <w:t>model V</w:t>
      </w:r>
      <w:r w:rsidRPr="005541B3">
        <w:rPr>
          <w:rFonts w:asciiTheme="minorHAnsi" w:eastAsia="Times New Roman" w:hAnsiTheme="minorHAnsi" w:cstheme="minorHAnsi"/>
          <w:color w:val="000000"/>
          <w:u w:val="single"/>
        </w:rPr>
        <w:t>erordening</w:t>
      </w:r>
      <w:r w:rsidR="0004022D">
        <w:rPr>
          <w:rFonts w:asciiTheme="minorHAnsi" w:eastAsia="Times New Roman" w:hAnsiTheme="minorHAnsi" w:cstheme="minorHAnsi"/>
          <w:color w:val="000000"/>
          <w:u w:val="single"/>
        </w:rPr>
        <w:t xml:space="preserve"> werkzaamheden telecommunicatiekabels</w:t>
      </w:r>
      <w:r w:rsidR="00831F22">
        <w:rPr>
          <w:rFonts w:asciiTheme="minorHAnsi" w:eastAsia="Times New Roman" w:hAnsiTheme="minorHAnsi" w:cstheme="minorHAnsi"/>
          <w:color w:val="000000"/>
          <w:u w:val="single"/>
        </w:rPr>
        <w:t xml:space="preserve"> 2024</w:t>
      </w:r>
    </w:p>
    <w:p w14:paraId="1148D362" w14:textId="347DCA5C" w:rsidR="005541B3" w:rsidRDefault="00A97EC4" w:rsidP="003E69A8">
      <w:pPr>
        <w:rPr>
          <w:rFonts w:asciiTheme="minorHAnsi" w:eastAsia="Times New Roman" w:hAnsiTheme="minorHAnsi" w:cstheme="minorHAnsi"/>
          <w:color w:val="000000"/>
        </w:rPr>
      </w:pPr>
      <w:r>
        <w:rPr>
          <w:rFonts w:asciiTheme="minorHAnsi" w:eastAsia="Times New Roman" w:hAnsiTheme="minorHAnsi" w:cstheme="minorHAnsi"/>
          <w:color w:val="000000"/>
        </w:rPr>
        <w:t>In de toelichting op de</w:t>
      </w:r>
      <w:r w:rsidR="001C681B">
        <w:rPr>
          <w:rFonts w:asciiTheme="minorHAnsi" w:eastAsia="Times New Roman" w:hAnsiTheme="minorHAnsi" w:cstheme="minorHAnsi"/>
          <w:color w:val="000000"/>
        </w:rPr>
        <w:t xml:space="preserve"> nieuwe </w:t>
      </w:r>
      <w:r w:rsidR="001C681B" w:rsidRPr="00036F82">
        <w:rPr>
          <w:rFonts w:asciiTheme="minorHAnsi" w:eastAsia="Times New Roman" w:hAnsiTheme="minorHAnsi" w:cstheme="minorHAnsi"/>
          <w:color w:val="000000"/>
        </w:rPr>
        <w:t xml:space="preserve">model </w:t>
      </w:r>
      <w:r w:rsidR="00831F22">
        <w:rPr>
          <w:rFonts w:asciiTheme="minorHAnsi" w:eastAsia="Times New Roman" w:hAnsiTheme="minorHAnsi" w:cstheme="minorHAnsi"/>
          <w:color w:val="000000"/>
        </w:rPr>
        <w:t>V</w:t>
      </w:r>
      <w:r w:rsidR="001C681B" w:rsidRPr="00036F82">
        <w:rPr>
          <w:rFonts w:asciiTheme="minorHAnsi" w:eastAsia="Times New Roman" w:hAnsiTheme="minorHAnsi" w:cstheme="minorHAnsi"/>
          <w:color w:val="000000"/>
        </w:rPr>
        <w:t>erordening werkzaamheden telecommunicatiekabels 2024</w:t>
      </w:r>
      <w:r w:rsidR="001C681B">
        <w:rPr>
          <w:rFonts w:asciiTheme="minorHAnsi" w:eastAsia="Times New Roman" w:hAnsiTheme="minorHAnsi" w:cstheme="minorHAnsi"/>
          <w:color w:val="000000"/>
        </w:rPr>
        <w:t xml:space="preserve"> is ingegaan op </w:t>
      </w:r>
      <w:r w:rsidR="00E802D8">
        <w:rPr>
          <w:rFonts w:asciiTheme="minorHAnsi" w:eastAsia="Times New Roman" w:hAnsiTheme="minorHAnsi" w:cstheme="minorHAnsi"/>
          <w:color w:val="000000"/>
        </w:rPr>
        <w:t>de wijze waarop hier</w:t>
      </w:r>
      <w:r w:rsidR="00937A4B">
        <w:rPr>
          <w:rFonts w:asciiTheme="minorHAnsi" w:eastAsia="Times New Roman" w:hAnsiTheme="minorHAnsi" w:cstheme="minorHAnsi"/>
          <w:color w:val="000000"/>
        </w:rPr>
        <w:t xml:space="preserve"> in</w:t>
      </w:r>
      <w:r w:rsidR="001C681B">
        <w:rPr>
          <w:rFonts w:asciiTheme="minorHAnsi" w:eastAsia="Times New Roman" w:hAnsiTheme="minorHAnsi" w:cstheme="minorHAnsi"/>
          <w:color w:val="000000"/>
        </w:rPr>
        <w:t xml:space="preserve"> het model </w:t>
      </w:r>
      <w:r w:rsidR="001C681B">
        <w:rPr>
          <w:rFonts w:asciiTheme="minorHAnsi" w:eastAsia="Times New Roman" w:hAnsiTheme="minorHAnsi" w:cstheme="minorHAnsi"/>
          <w:color w:val="000000"/>
        </w:rPr>
        <w:lastRenderedPageBreak/>
        <w:t xml:space="preserve">invulling aan is gegeven. Daarbij </w:t>
      </w:r>
      <w:r w:rsidR="00E802D8">
        <w:rPr>
          <w:rFonts w:asciiTheme="minorHAnsi" w:eastAsia="Times New Roman" w:hAnsiTheme="minorHAnsi" w:cstheme="minorHAnsi"/>
          <w:color w:val="000000"/>
        </w:rPr>
        <w:t>staat</w:t>
      </w:r>
      <w:r w:rsidR="001C681B">
        <w:rPr>
          <w:rFonts w:asciiTheme="minorHAnsi" w:eastAsia="Times New Roman" w:hAnsiTheme="minorHAnsi" w:cstheme="minorHAnsi"/>
          <w:color w:val="000000"/>
        </w:rPr>
        <w:t xml:space="preserve"> het algemeen deel </w:t>
      </w:r>
      <w:r w:rsidR="00E802D8">
        <w:rPr>
          <w:rFonts w:asciiTheme="minorHAnsi" w:eastAsia="Times New Roman" w:hAnsiTheme="minorHAnsi" w:cstheme="minorHAnsi"/>
          <w:color w:val="000000"/>
        </w:rPr>
        <w:t xml:space="preserve">van de toelichting </w:t>
      </w:r>
      <w:r w:rsidR="00F75F85">
        <w:rPr>
          <w:rFonts w:asciiTheme="minorHAnsi" w:eastAsia="Times New Roman" w:hAnsiTheme="minorHAnsi" w:cstheme="minorHAnsi"/>
          <w:color w:val="000000"/>
        </w:rPr>
        <w:t xml:space="preserve">in de eerste plaats </w:t>
      </w:r>
      <w:r w:rsidR="00E802D8">
        <w:rPr>
          <w:rFonts w:asciiTheme="minorHAnsi" w:eastAsia="Times New Roman" w:hAnsiTheme="minorHAnsi" w:cstheme="minorHAnsi"/>
          <w:color w:val="000000"/>
        </w:rPr>
        <w:t xml:space="preserve">stil bij </w:t>
      </w:r>
      <w:r w:rsidR="00C108E2">
        <w:rPr>
          <w:rFonts w:asciiTheme="minorHAnsi" w:eastAsia="Times New Roman" w:hAnsiTheme="minorHAnsi" w:cstheme="minorHAnsi"/>
          <w:color w:val="000000"/>
        </w:rPr>
        <w:t xml:space="preserve">het wettelijk kader </w:t>
      </w:r>
      <w:r w:rsidR="009C3C62">
        <w:rPr>
          <w:rFonts w:asciiTheme="minorHAnsi" w:eastAsia="Times New Roman" w:hAnsiTheme="minorHAnsi" w:cstheme="minorHAnsi"/>
          <w:color w:val="000000"/>
        </w:rPr>
        <w:t xml:space="preserve">rond de instemming die </w:t>
      </w:r>
      <w:r w:rsidR="00C9733D">
        <w:rPr>
          <w:rFonts w:asciiTheme="minorHAnsi" w:eastAsia="Times New Roman" w:hAnsiTheme="minorHAnsi" w:cstheme="minorHAnsi"/>
          <w:color w:val="000000"/>
        </w:rPr>
        <w:t>nodig is.</w:t>
      </w:r>
    </w:p>
    <w:p w14:paraId="48E5A4B6" w14:textId="77777777" w:rsidR="005541B3" w:rsidRDefault="005541B3" w:rsidP="003E69A8">
      <w:pPr>
        <w:rPr>
          <w:rFonts w:asciiTheme="minorHAnsi" w:eastAsia="Times New Roman" w:hAnsiTheme="minorHAnsi" w:cstheme="minorHAnsi"/>
          <w:color w:val="000000"/>
        </w:rPr>
      </w:pPr>
    </w:p>
    <w:p w14:paraId="405AE1C2" w14:textId="347470C2" w:rsidR="003C5B3E" w:rsidRDefault="005541B3" w:rsidP="003E69A8">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Verder </w:t>
      </w:r>
      <w:r w:rsidR="001C46D9">
        <w:rPr>
          <w:rFonts w:asciiTheme="minorHAnsi" w:eastAsia="Times New Roman" w:hAnsiTheme="minorHAnsi" w:cstheme="minorHAnsi"/>
          <w:color w:val="000000"/>
        </w:rPr>
        <w:t xml:space="preserve">wordt in </w:t>
      </w:r>
      <w:r w:rsidR="00F75F85">
        <w:rPr>
          <w:rFonts w:asciiTheme="minorHAnsi" w:eastAsia="Times New Roman" w:hAnsiTheme="minorHAnsi" w:cstheme="minorHAnsi"/>
          <w:color w:val="000000"/>
        </w:rPr>
        <w:t xml:space="preserve">het algemeen deel van </w:t>
      </w:r>
      <w:r w:rsidR="001C46D9">
        <w:rPr>
          <w:rFonts w:asciiTheme="minorHAnsi" w:eastAsia="Times New Roman" w:hAnsiTheme="minorHAnsi" w:cstheme="minorHAnsi"/>
          <w:color w:val="000000"/>
        </w:rPr>
        <w:t xml:space="preserve">de toelichting ook aandacht besteed aan het doel </w:t>
      </w:r>
      <w:r w:rsidR="0089118A">
        <w:rPr>
          <w:rFonts w:asciiTheme="minorHAnsi" w:eastAsia="Times New Roman" w:hAnsiTheme="minorHAnsi" w:cstheme="minorHAnsi"/>
          <w:color w:val="000000"/>
        </w:rPr>
        <w:t xml:space="preserve">van de </w:t>
      </w:r>
      <w:r w:rsidR="00102D9E">
        <w:rPr>
          <w:rFonts w:asciiTheme="minorHAnsi" w:eastAsia="Times New Roman" w:hAnsiTheme="minorHAnsi" w:cstheme="minorHAnsi"/>
          <w:color w:val="000000"/>
        </w:rPr>
        <w:t>model V</w:t>
      </w:r>
      <w:r w:rsidR="001C46D9">
        <w:rPr>
          <w:rFonts w:asciiTheme="minorHAnsi" w:eastAsia="Times New Roman" w:hAnsiTheme="minorHAnsi" w:cstheme="minorHAnsi"/>
          <w:color w:val="000000"/>
        </w:rPr>
        <w:t xml:space="preserve">erordening en </w:t>
      </w:r>
      <w:r w:rsidR="003C5B3E">
        <w:rPr>
          <w:rFonts w:asciiTheme="minorHAnsi" w:eastAsia="Times New Roman" w:hAnsiTheme="minorHAnsi" w:cstheme="minorHAnsi"/>
          <w:color w:val="000000"/>
        </w:rPr>
        <w:t xml:space="preserve">is uitgewerkt </w:t>
      </w:r>
      <w:r w:rsidR="001C46D9">
        <w:rPr>
          <w:rFonts w:asciiTheme="minorHAnsi" w:eastAsia="Times New Roman" w:hAnsiTheme="minorHAnsi" w:cstheme="minorHAnsi"/>
          <w:color w:val="000000"/>
        </w:rPr>
        <w:t xml:space="preserve">wat er onder </w:t>
      </w:r>
      <w:r w:rsidR="0089118A">
        <w:rPr>
          <w:rFonts w:asciiTheme="minorHAnsi" w:eastAsia="Times New Roman" w:hAnsiTheme="minorHAnsi" w:cstheme="minorHAnsi"/>
          <w:color w:val="000000"/>
        </w:rPr>
        <w:t>telecommunicatie</w:t>
      </w:r>
      <w:r w:rsidR="00102D9E">
        <w:rPr>
          <w:rFonts w:asciiTheme="minorHAnsi" w:eastAsia="Times New Roman" w:hAnsiTheme="minorHAnsi" w:cstheme="minorHAnsi"/>
          <w:color w:val="000000"/>
        </w:rPr>
        <w:t>-</w:t>
      </w:r>
      <w:r w:rsidR="0089118A">
        <w:rPr>
          <w:rFonts w:asciiTheme="minorHAnsi" w:eastAsia="Times New Roman" w:hAnsiTheme="minorHAnsi" w:cstheme="minorHAnsi"/>
          <w:color w:val="000000"/>
        </w:rPr>
        <w:t xml:space="preserve">kabels en medegebruik wordt verstaan. </w:t>
      </w:r>
      <w:r w:rsidR="00FC7338">
        <w:rPr>
          <w:rFonts w:asciiTheme="minorHAnsi" w:eastAsia="Times New Roman" w:hAnsiTheme="minorHAnsi" w:cstheme="minorHAnsi"/>
          <w:color w:val="000000"/>
        </w:rPr>
        <w:t xml:space="preserve">Op dat punt wordt dan ook </w:t>
      </w:r>
      <w:r w:rsidR="003C5B3E">
        <w:rPr>
          <w:rFonts w:asciiTheme="minorHAnsi" w:eastAsia="Times New Roman" w:hAnsiTheme="minorHAnsi" w:cstheme="minorHAnsi"/>
          <w:color w:val="000000"/>
        </w:rPr>
        <w:t xml:space="preserve">naar de toelichting op de nieuwe </w:t>
      </w:r>
      <w:r w:rsidR="003C5B3E" w:rsidRPr="00036F82">
        <w:rPr>
          <w:rFonts w:asciiTheme="minorHAnsi" w:eastAsia="Times New Roman" w:hAnsiTheme="minorHAnsi" w:cstheme="minorHAnsi"/>
          <w:color w:val="000000"/>
        </w:rPr>
        <w:t xml:space="preserve">model </w:t>
      </w:r>
      <w:r w:rsidR="00831F22">
        <w:rPr>
          <w:rFonts w:asciiTheme="minorHAnsi" w:eastAsia="Times New Roman" w:hAnsiTheme="minorHAnsi" w:cstheme="minorHAnsi"/>
          <w:color w:val="000000"/>
        </w:rPr>
        <w:t>V</w:t>
      </w:r>
      <w:r w:rsidR="003C5B3E" w:rsidRPr="00036F82">
        <w:rPr>
          <w:rFonts w:asciiTheme="minorHAnsi" w:eastAsia="Times New Roman" w:hAnsiTheme="minorHAnsi" w:cstheme="minorHAnsi"/>
          <w:color w:val="000000"/>
        </w:rPr>
        <w:t>erordening werkzaamheden telecommunicatie</w:t>
      </w:r>
      <w:r w:rsidR="00102D9E">
        <w:rPr>
          <w:rFonts w:asciiTheme="minorHAnsi" w:eastAsia="Times New Roman" w:hAnsiTheme="minorHAnsi" w:cstheme="minorHAnsi"/>
          <w:color w:val="000000"/>
        </w:rPr>
        <w:t>-</w:t>
      </w:r>
      <w:r w:rsidR="003C5B3E" w:rsidRPr="00036F82">
        <w:rPr>
          <w:rFonts w:asciiTheme="minorHAnsi" w:eastAsia="Times New Roman" w:hAnsiTheme="minorHAnsi" w:cstheme="minorHAnsi"/>
          <w:color w:val="000000"/>
        </w:rPr>
        <w:t>kabels 2024</w:t>
      </w:r>
      <w:r w:rsidR="003C5B3E">
        <w:rPr>
          <w:rFonts w:asciiTheme="minorHAnsi" w:eastAsia="Times New Roman" w:hAnsiTheme="minorHAnsi" w:cstheme="minorHAnsi"/>
          <w:color w:val="000000"/>
        </w:rPr>
        <w:t xml:space="preserve"> verwezen.</w:t>
      </w:r>
    </w:p>
    <w:p w14:paraId="278C87D1" w14:textId="77777777" w:rsidR="003C5B3E" w:rsidRDefault="003C5B3E" w:rsidP="003E69A8">
      <w:pPr>
        <w:rPr>
          <w:rFonts w:asciiTheme="minorHAnsi" w:eastAsia="Times New Roman" w:hAnsiTheme="minorHAnsi" w:cstheme="minorHAnsi"/>
          <w:color w:val="000000"/>
        </w:rPr>
      </w:pPr>
    </w:p>
    <w:p w14:paraId="725B4BCB" w14:textId="29DE4D7F" w:rsidR="004065A9" w:rsidRPr="004555BC" w:rsidRDefault="004065A9" w:rsidP="003E69A8">
      <w:pPr>
        <w:rPr>
          <w:rFonts w:asciiTheme="minorHAnsi" w:eastAsia="Times New Roman" w:hAnsiTheme="minorHAnsi" w:cstheme="minorHAnsi"/>
          <w:color w:val="000000"/>
          <w:u w:val="single"/>
        </w:rPr>
      </w:pPr>
      <w:r w:rsidRPr="004555BC">
        <w:rPr>
          <w:rFonts w:asciiTheme="minorHAnsi" w:eastAsia="Times New Roman" w:hAnsiTheme="minorHAnsi" w:cstheme="minorHAnsi"/>
          <w:color w:val="000000"/>
          <w:u w:val="single"/>
        </w:rPr>
        <w:t>Inhoud implementatiehandleiding</w:t>
      </w:r>
    </w:p>
    <w:p w14:paraId="60FEC279" w14:textId="54C39405" w:rsidR="005629E3" w:rsidRDefault="00D7085C" w:rsidP="003E69A8">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Deze implementatiehandleiding staat alleen stil bij die onderdelen van de nieuwe </w:t>
      </w:r>
      <w:r w:rsidRPr="00036F82">
        <w:rPr>
          <w:rFonts w:asciiTheme="minorHAnsi" w:eastAsia="Times New Roman" w:hAnsiTheme="minorHAnsi" w:cstheme="minorHAnsi"/>
          <w:color w:val="000000"/>
        </w:rPr>
        <w:t xml:space="preserve">model </w:t>
      </w:r>
      <w:r w:rsidR="0068356C">
        <w:rPr>
          <w:rFonts w:asciiTheme="minorHAnsi" w:eastAsia="Times New Roman" w:hAnsiTheme="minorHAnsi" w:cstheme="minorHAnsi"/>
          <w:color w:val="000000"/>
        </w:rPr>
        <w:t>V</w:t>
      </w:r>
      <w:r w:rsidRPr="00036F82">
        <w:rPr>
          <w:rFonts w:asciiTheme="minorHAnsi" w:eastAsia="Times New Roman" w:hAnsiTheme="minorHAnsi" w:cstheme="minorHAnsi"/>
          <w:color w:val="000000"/>
        </w:rPr>
        <w:t>erordening werkzaamheden telecommunicatiekabels 2024</w:t>
      </w:r>
      <w:r>
        <w:rPr>
          <w:rFonts w:asciiTheme="minorHAnsi" w:eastAsia="Times New Roman" w:hAnsiTheme="minorHAnsi" w:cstheme="minorHAnsi"/>
          <w:color w:val="000000"/>
        </w:rPr>
        <w:t xml:space="preserve"> die nog een keuze van gemeenten vragen. </w:t>
      </w:r>
      <w:r w:rsidR="004555BC">
        <w:rPr>
          <w:rFonts w:asciiTheme="minorHAnsi" w:eastAsia="Times New Roman" w:hAnsiTheme="minorHAnsi" w:cstheme="minorHAnsi"/>
          <w:color w:val="000000"/>
        </w:rPr>
        <w:t xml:space="preserve">Dit betreft artikel </w:t>
      </w:r>
      <w:r w:rsidR="00EB68B0">
        <w:rPr>
          <w:rFonts w:asciiTheme="minorHAnsi" w:eastAsia="Times New Roman" w:hAnsiTheme="minorHAnsi" w:cstheme="minorHAnsi"/>
          <w:color w:val="000000"/>
        </w:rPr>
        <w:t xml:space="preserve">1, </w:t>
      </w:r>
      <w:r w:rsidR="00BB2FB7">
        <w:rPr>
          <w:rFonts w:asciiTheme="minorHAnsi" w:eastAsia="Times New Roman" w:hAnsiTheme="minorHAnsi" w:cstheme="minorHAnsi"/>
          <w:color w:val="000000"/>
        </w:rPr>
        <w:t xml:space="preserve">3, </w:t>
      </w:r>
      <w:r w:rsidR="0050679F">
        <w:rPr>
          <w:rFonts w:asciiTheme="minorHAnsi" w:eastAsia="Times New Roman" w:hAnsiTheme="minorHAnsi" w:cstheme="minorHAnsi"/>
          <w:color w:val="000000"/>
        </w:rPr>
        <w:t>4, 5</w:t>
      </w:r>
      <w:r w:rsidR="005629E3">
        <w:rPr>
          <w:rFonts w:asciiTheme="minorHAnsi" w:eastAsia="Times New Roman" w:hAnsiTheme="minorHAnsi" w:cstheme="minorHAnsi"/>
          <w:color w:val="000000"/>
        </w:rPr>
        <w:t xml:space="preserve"> </w:t>
      </w:r>
      <w:r w:rsidR="005940BC">
        <w:rPr>
          <w:rFonts w:asciiTheme="minorHAnsi" w:eastAsia="Times New Roman" w:hAnsiTheme="minorHAnsi" w:cstheme="minorHAnsi"/>
          <w:color w:val="000000"/>
        </w:rPr>
        <w:t xml:space="preserve">en </w:t>
      </w:r>
      <w:r w:rsidR="00A43382">
        <w:rPr>
          <w:rFonts w:asciiTheme="minorHAnsi" w:eastAsia="Times New Roman" w:hAnsiTheme="minorHAnsi" w:cstheme="minorHAnsi"/>
          <w:color w:val="000000"/>
        </w:rPr>
        <w:t>7</w:t>
      </w:r>
      <w:r w:rsidR="005940BC">
        <w:rPr>
          <w:rFonts w:asciiTheme="minorHAnsi" w:eastAsia="Times New Roman" w:hAnsiTheme="minorHAnsi" w:cstheme="minorHAnsi"/>
          <w:color w:val="000000"/>
        </w:rPr>
        <w:t xml:space="preserve"> </w:t>
      </w:r>
      <w:r w:rsidR="005629E3">
        <w:rPr>
          <w:rFonts w:asciiTheme="minorHAnsi" w:eastAsia="Times New Roman" w:hAnsiTheme="minorHAnsi" w:cstheme="minorHAnsi"/>
          <w:color w:val="000000"/>
        </w:rPr>
        <w:t xml:space="preserve">van de nieuwe </w:t>
      </w:r>
      <w:r w:rsidR="005629E3" w:rsidRPr="00036F82">
        <w:rPr>
          <w:rFonts w:asciiTheme="minorHAnsi" w:eastAsia="Times New Roman" w:hAnsiTheme="minorHAnsi" w:cstheme="minorHAnsi"/>
          <w:color w:val="000000"/>
        </w:rPr>
        <w:t xml:space="preserve">model </w:t>
      </w:r>
      <w:r w:rsidR="0068356C">
        <w:rPr>
          <w:rFonts w:asciiTheme="minorHAnsi" w:eastAsia="Times New Roman" w:hAnsiTheme="minorHAnsi" w:cstheme="minorHAnsi"/>
          <w:color w:val="000000"/>
        </w:rPr>
        <w:t>V</w:t>
      </w:r>
      <w:r w:rsidR="005629E3" w:rsidRPr="00036F82">
        <w:rPr>
          <w:rFonts w:asciiTheme="minorHAnsi" w:eastAsia="Times New Roman" w:hAnsiTheme="minorHAnsi" w:cstheme="minorHAnsi"/>
          <w:color w:val="000000"/>
        </w:rPr>
        <w:t>erordening werkzaamheden telecommunicatiekabels 2024</w:t>
      </w:r>
      <w:r w:rsidR="005629E3">
        <w:rPr>
          <w:rFonts w:asciiTheme="minorHAnsi" w:eastAsia="Times New Roman" w:hAnsiTheme="minorHAnsi" w:cstheme="minorHAnsi"/>
          <w:color w:val="000000"/>
        </w:rPr>
        <w:t>. Hieronder wordt daar nader op ingegaan.</w:t>
      </w:r>
      <w:r w:rsidR="00927417">
        <w:rPr>
          <w:rFonts w:asciiTheme="minorHAnsi" w:eastAsia="Times New Roman" w:hAnsiTheme="minorHAnsi" w:cstheme="minorHAnsi"/>
          <w:color w:val="000000"/>
        </w:rPr>
        <w:t xml:space="preserve"> </w:t>
      </w:r>
    </w:p>
    <w:p w14:paraId="626E7A33" w14:textId="77777777" w:rsidR="005629E3" w:rsidRDefault="005629E3" w:rsidP="003E69A8">
      <w:pPr>
        <w:rPr>
          <w:rFonts w:asciiTheme="minorHAnsi" w:eastAsia="Times New Roman" w:hAnsiTheme="minorHAnsi" w:cstheme="minorHAnsi"/>
          <w:color w:val="000000"/>
        </w:rPr>
      </w:pPr>
    </w:p>
    <w:p w14:paraId="6F213109" w14:textId="67632AD1" w:rsidR="005629E3" w:rsidRPr="005629E3" w:rsidRDefault="005629E3" w:rsidP="003E69A8">
      <w:pPr>
        <w:rPr>
          <w:rFonts w:asciiTheme="minorHAnsi" w:eastAsia="Times New Roman" w:hAnsiTheme="minorHAnsi" w:cstheme="minorHAnsi"/>
          <w:i/>
          <w:iCs/>
          <w:color w:val="000000"/>
        </w:rPr>
      </w:pPr>
      <w:r w:rsidRPr="005629E3">
        <w:rPr>
          <w:rFonts w:asciiTheme="minorHAnsi" w:eastAsia="Times New Roman" w:hAnsiTheme="minorHAnsi" w:cstheme="minorHAnsi"/>
          <w:i/>
          <w:iCs/>
          <w:color w:val="000000"/>
        </w:rPr>
        <w:t>Artikel 1: werkzaamheden van niet-ingrijpende aard</w:t>
      </w:r>
    </w:p>
    <w:p w14:paraId="7B96FCE0" w14:textId="27F66102" w:rsidR="00A61A7A" w:rsidRDefault="005629E3" w:rsidP="003E69A8">
      <w:pPr>
        <w:rPr>
          <w:rFonts w:asciiTheme="minorHAnsi" w:eastAsia="Times New Roman" w:hAnsiTheme="minorHAnsi" w:cstheme="minorHAnsi"/>
          <w:color w:val="000000"/>
        </w:rPr>
      </w:pPr>
      <w:r>
        <w:rPr>
          <w:rFonts w:asciiTheme="minorHAnsi" w:eastAsia="Times New Roman" w:hAnsiTheme="minorHAnsi" w:cstheme="minorHAnsi"/>
          <w:color w:val="000000"/>
        </w:rPr>
        <w:t>De</w:t>
      </w:r>
      <w:r w:rsidR="00D7085C">
        <w:rPr>
          <w:rFonts w:asciiTheme="minorHAnsi" w:eastAsia="Times New Roman" w:hAnsiTheme="minorHAnsi" w:cstheme="minorHAnsi"/>
          <w:color w:val="000000"/>
        </w:rPr>
        <w:t xml:space="preserve"> Telecommunicatiewet </w:t>
      </w:r>
      <w:r>
        <w:rPr>
          <w:rFonts w:asciiTheme="minorHAnsi" w:eastAsia="Times New Roman" w:hAnsiTheme="minorHAnsi" w:cstheme="minorHAnsi"/>
          <w:color w:val="000000"/>
        </w:rPr>
        <w:t>schrijft voor</w:t>
      </w:r>
      <w:r w:rsidR="00D7085C">
        <w:rPr>
          <w:rFonts w:asciiTheme="minorHAnsi" w:eastAsia="Times New Roman" w:hAnsiTheme="minorHAnsi" w:cstheme="minorHAnsi"/>
          <w:color w:val="000000"/>
        </w:rPr>
        <w:t xml:space="preserve"> dat de </w:t>
      </w:r>
      <w:r w:rsidR="009E18B0">
        <w:rPr>
          <w:rFonts w:asciiTheme="minorHAnsi" w:eastAsia="Times New Roman" w:hAnsiTheme="minorHAnsi" w:cstheme="minorHAnsi"/>
          <w:color w:val="000000"/>
        </w:rPr>
        <w:t xml:space="preserve">door de gemeenteraad vastgestelde </w:t>
      </w:r>
      <w:r w:rsidR="00D7085C">
        <w:rPr>
          <w:rFonts w:asciiTheme="minorHAnsi" w:eastAsia="Times New Roman" w:hAnsiTheme="minorHAnsi" w:cstheme="minorHAnsi"/>
          <w:color w:val="000000"/>
        </w:rPr>
        <w:t xml:space="preserve">verordening een onderscheid maakt tussen </w:t>
      </w:r>
      <w:r w:rsidR="009D77FA">
        <w:rPr>
          <w:rFonts w:asciiTheme="minorHAnsi" w:eastAsia="Times New Roman" w:hAnsiTheme="minorHAnsi" w:cstheme="minorHAnsi"/>
          <w:color w:val="000000"/>
        </w:rPr>
        <w:t>werkzaamheden van ingrijpende en werkzaamheden van niet-ingrijpende aard</w:t>
      </w:r>
      <w:r>
        <w:rPr>
          <w:rFonts w:asciiTheme="minorHAnsi" w:eastAsia="Times New Roman" w:hAnsiTheme="minorHAnsi" w:cstheme="minorHAnsi"/>
          <w:color w:val="000000"/>
        </w:rPr>
        <w:t xml:space="preserve"> (artikel 5.4</w:t>
      </w:r>
      <w:r w:rsidR="00C00E63">
        <w:rPr>
          <w:rFonts w:asciiTheme="minorHAnsi" w:eastAsia="Times New Roman" w:hAnsiTheme="minorHAnsi" w:cstheme="minorHAnsi"/>
          <w:color w:val="000000"/>
        </w:rPr>
        <w:t xml:space="preserve">, vijfde lid, </w:t>
      </w:r>
      <w:r w:rsidR="0006217E">
        <w:rPr>
          <w:rFonts w:asciiTheme="minorHAnsi" w:eastAsia="Times New Roman" w:hAnsiTheme="minorHAnsi" w:cstheme="minorHAnsi"/>
          <w:color w:val="000000"/>
        </w:rPr>
        <w:t xml:space="preserve">van de </w:t>
      </w:r>
      <w:r w:rsidR="00C00E63">
        <w:rPr>
          <w:rFonts w:asciiTheme="minorHAnsi" w:eastAsia="Times New Roman" w:hAnsiTheme="minorHAnsi" w:cstheme="minorHAnsi"/>
          <w:color w:val="000000"/>
        </w:rPr>
        <w:t xml:space="preserve">Telecommunicatiewet). </w:t>
      </w:r>
      <w:r w:rsidR="00CF6144">
        <w:rPr>
          <w:rFonts w:asciiTheme="minorHAnsi" w:eastAsia="Times New Roman" w:hAnsiTheme="minorHAnsi" w:cstheme="minorHAnsi"/>
          <w:color w:val="000000"/>
        </w:rPr>
        <w:t xml:space="preserve">Daarbij geldt dat </w:t>
      </w:r>
      <w:r w:rsidR="00A61A7A">
        <w:rPr>
          <w:rFonts w:asciiTheme="minorHAnsi" w:eastAsia="Times New Roman" w:hAnsiTheme="minorHAnsi" w:cstheme="minorHAnsi"/>
          <w:color w:val="000000"/>
        </w:rPr>
        <w:t>voor ingrijpende werkzaamheden meer eisen en voorwaarden gelden dan</w:t>
      </w:r>
      <w:r w:rsidR="009E18B0">
        <w:rPr>
          <w:rFonts w:asciiTheme="minorHAnsi" w:eastAsia="Times New Roman" w:hAnsiTheme="minorHAnsi" w:cstheme="minorHAnsi"/>
          <w:color w:val="000000"/>
        </w:rPr>
        <w:t xml:space="preserve"> voor</w:t>
      </w:r>
      <w:r w:rsidR="00A61A7A">
        <w:rPr>
          <w:rFonts w:asciiTheme="minorHAnsi" w:eastAsia="Times New Roman" w:hAnsiTheme="minorHAnsi" w:cstheme="minorHAnsi"/>
          <w:color w:val="000000"/>
        </w:rPr>
        <w:t xml:space="preserve"> niet-ingrijpende</w:t>
      </w:r>
      <w:r w:rsidR="009E18B0">
        <w:rPr>
          <w:rFonts w:asciiTheme="minorHAnsi" w:eastAsia="Times New Roman" w:hAnsiTheme="minorHAnsi" w:cstheme="minorHAnsi"/>
          <w:color w:val="000000"/>
        </w:rPr>
        <w:t xml:space="preserve"> werkzaamheden</w:t>
      </w:r>
      <w:r w:rsidR="00A61A7A">
        <w:rPr>
          <w:rFonts w:asciiTheme="minorHAnsi" w:eastAsia="Times New Roman" w:hAnsiTheme="minorHAnsi" w:cstheme="minorHAnsi"/>
          <w:color w:val="000000"/>
        </w:rPr>
        <w:t>.</w:t>
      </w:r>
    </w:p>
    <w:p w14:paraId="6A67E5B8" w14:textId="77777777" w:rsidR="00A61A7A" w:rsidRDefault="00A61A7A" w:rsidP="003E69A8">
      <w:pPr>
        <w:rPr>
          <w:rFonts w:asciiTheme="minorHAnsi" w:eastAsia="Times New Roman" w:hAnsiTheme="minorHAnsi" w:cstheme="minorHAnsi"/>
          <w:color w:val="000000"/>
        </w:rPr>
      </w:pPr>
    </w:p>
    <w:p w14:paraId="3F61B025" w14:textId="450430CB" w:rsidR="00423802" w:rsidRDefault="00C00E63" w:rsidP="003E69A8">
      <w:pPr>
        <w:rPr>
          <w:rFonts w:asciiTheme="minorHAnsi" w:eastAsia="Times New Roman" w:hAnsiTheme="minorHAnsi" w:cstheme="minorHAnsi"/>
          <w:color w:val="000000"/>
        </w:rPr>
      </w:pPr>
      <w:r>
        <w:rPr>
          <w:rFonts w:asciiTheme="minorHAnsi" w:eastAsia="Times New Roman" w:hAnsiTheme="minorHAnsi" w:cstheme="minorHAnsi"/>
          <w:color w:val="000000"/>
        </w:rPr>
        <w:t>Tegen die achtergrond is in artikel 1</w:t>
      </w:r>
      <w:r w:rsidR="00A61A7A">
        <w:rPr>
          <w:rFonts w:asciiTheme="minorHAnsi" w:eastAsia="Times New Roman" w:hAnsiTheme="minorHAnsi" w:cstheme="minorHAnsi"/>
          <w:color w:val="000000"/>
        </w:rPr>
        <w:t xml:space="preserve"> van de </w:t>
      </w:r>
      <w:r w:rsidR="00AE1199">
        <w:rPr>
          <w:rFonts w:asciiTheme="minorHAnsi" w:eastAsia="Times New Roman" w:hAnsiTheme="minorHAnsi" w:cstheme="minorHAnsi"/>
          <w:color w:val="000000"/>
        </w:rPr>
        <w:t xml:space="preserve">nieuwe </w:t>
      </w:r>
      <w:r w:rsidR="00A61A7A" w:rsidRPr="00036F82">
        <w:rPr>
          <w:rFonts w:asciiTheme="minorHAnsi" w:eastAsia="Times New Roman" w:hAnsiTheme="minorHAnsi" w:cstheme="minorHAnsi"/>
          <w:color w:val="000000"/>
        </w:rPr>
        <w:t xml:space="preserve">model </w:t>
      </w:r>
      <w:r w:rsidR="008E458E">
        <w:rPr>
          <w:rFonts w:asciiTheme="minorHAnsi" w:eastAsia="Times New Roman" w:hAnsiTheme="minorHAnsi" w:cstheme="minorHAnsi"/>
          <w:color w:val="000000"/>
        </w:rPr>
        <w:t>V</w:t>
      </w:r>
      <w:r w:rsidR="00A61A7A" w:rsidRPr="00036F82">
        <w:rPr>
          <w:rFonts w:asciiTheme="minorHAnsi" w:eastAsia="Times New Roman" w:hAnsiTheme="minorHAnsi" w:cstheme="minorHAnsi"/>
          <w:color w:val="000000"/>
        </w:rPr>
        <w:t xml:space="preserve">erordening </w:t>
      </w:r>
      <w:r>
        <w:rPr>
          <w:rFonts w:asciiTheme="minorHAnsi" w:eastAsia="Times New Roman" w:hAnsiTheme="minorHAnsi" w:cstheme="minorHAnsi"/>
          <w:color w:val="000000"/>
        </w:rPr>
        <w:t xml:space="preserve">een definitie van niet-ingrijpende werkzaamheden opgenomen. </w:t>
      </w:r>
      <w:r w:rsidR="00FB0489">
        <w:rPr>
          <w:rFonts w:asciiTheme="minorHAnsi" w:eastAsia="Times New Roman" w:hAnsiTheme="minorHAnsi" w:cstheme="minorHAnsi"/>
          <w:color w:val="000000"/>
        </w:rPr>
        <w:t xml:space="preserve">Van niet-ingrijpende werkzaamheden is volgens de </w:t>
      </w:r>
      <w:r w:rsidR="008E458E">
        <w:rPr>
          <w:rFonts w:asciiTheme="minorHAnsi" w:eastAsia="Times New Roman" w:hAnsiTheme="minorHAnsi" w:cstheme="minorHAnsi"/>
          <w:color w:val="000000"/>
        </w:rPr>
        <w:t>V</w:t>
      </w:r>
      <w:r w:rsidR="00FB0489">
        <w:rPr>
          <w:rFonts w:asciiTheme="minorHAnsi" w:eastAsia="Times New Roman" w:hAnsiTheme="minorHAnsi" w:cstheme="minorHAnsi"/>
          <w:color w:val="000000"/>
        </w:rPr>
        <w:t xml:space="preserve">erordening in elk geval sprake als </w:t>
      </w:r>
      <w:r w:rsidR="00BE1251">
        <w:rPr>
          <w:rFonts w:asciiTheme="minorHAnsi" w:eastAsia="Times New Roman" w:hAnsiTheme="minorHAnsi" w:cstheme="minorHAnsi"/>
          <w:color w:val="000000"/>
        </w:rPr>
        <w:t xml:space="preserve">het om </w:t>
      </w:r>
      <w:r w:rsidR="00BE1251" w:rsidRPr="004B2452">
        <w:rPr>
          <w:rFonts w:asciiTheme="minorHAnsi" w:eastAsia="Times New Roman" w:hAnsiTheme="minorHAnsi" w:cstheme="minorHAnsi"/>
          <w:color w:val="000000"/>
        </w:rPr>
        <w:t xml:space="preserve">werkzaamheden inzake de aanleg, instandhouding of opruiming van een </w:t>
      </w:r>
      <w:r w:rsidR="00BE1251">
        <w:rPr>
          <w:rFonts w:asciiTheme="minorHAnsi" w:eastAsia="Times New Roman" w:hAnsiTheme="minorHAnsi" w:cstheme="minorHAnsi"/>
          <w:color w:val="000000"/>
        </w:rPr>
        <w:t>netwerkaansluitpunt als bedoeld in artikel 1.1 van de Telecommunicatiewet gaat</w:t>
      </w:r>
      <w:r w:rsidR="00D35CF1">
        <w:rPr>
          <w:rFonts w:asciiTheme="minorHAnsi" w:eastAsia="Times New Roman" w:hAnsiTheme="minorHAnsi" w:cstheme="minorHAnsi"/>
          <w:color w:val="000000"/>
        </w:rPr>
        <w:t xml:space="preserve"> </w:t>
      </w:r>
      <w:r w:rsidR="00D35CF1" w:rsidRPr="00F0649C">
        <w:rPr>
          <w:rFonts w:asciiTheme="minorHAnsi" w:eastAsia="Times New Roman" w:hAnsiTheme="minorHAnsi" w:cstheme="minorHAnsi"/>
          <w:color w:val="000000"/>
        </w:rPr>
        <w:t>met geringe impact op de bereikbaarheid, leefbaarheid en veiligheid en de inrichting van de ondergrondse en bovengrondse infrastructuur</w:t>
      </w:r>
      <w:r w:rsidR="00BE1251">
        <w:rPr>
          <w:rFonts w:asciiTheme="minorHAnsi" w:eastAsia="Times New Roman" w:hAnsiTheme="minorHAnsi" w:cstheme="minorHAnsi"/>
          <w:color w:val="000000"/>
        </w:rPr>
        <w:t xml:space="preserve">. Het gaat dan dus om een aansluiting </w:t>
      </w:r>
      <w:r w:rsidR="00A6748A" w:rsidRPr="00CF6144">
        <w:rPr>
          <w:rFonts w:asciiTheme="minorHAnsi" w:eastAsia="Times New Roman" w:hAnsiTheme="minorHAnsi" w:cstheme="minorHAnsi"/>
          <w:color w:val="000000"/>
        </w:rPr>
        <w:t xml:space="preserve">waarop een </w:t>
      </w:r>
      <w:r w:rsidR="00CF6144" w:rsidRPr="00CF6144">
        <w:rPr>
          <w:rFonts w:asciiTheme="minorHAnsi" w:eastAsia="Times New Roman" w:hAnsiTheme="minorHAnsi" w:cstheme="minorHAnsi"/>
          <w:color w:val="000000"/>
        </w:rPr>
        <w:t xml:space="preserve">enkele </w:t>
      </w:r>
      <w:r w:rsidR="00A6748A" w:rsidRPr="00CF6144">
        <w:rPr>
          <w:rFonts w:asciiTheme="minorHAnsi" w:eastAsia="Times New Roman" w:hAnsiTheme="minorHAnsi" w:cstheme="minorHAnsi"/>
          <w:color w:val="000000"/>
        </w:rPr>
        <w:t>eindgebruiker de toegang tot een elektronisch communicatienetwerk wordt geboden</w:t>
      </w:r>
      <w:r w:rsidR="0023636F">
        <w:rPr>
          <w:rFonts w:asciiTheme="minorHAnsi" w:eastAsia="Times New Roman" w:hAnsiTheme="minorHAnsi" w:cstheme="minorHAnsi"/>
          <w:color w:val="000000"/>
        </w:rPr>
        <w:t xml:space="preserve"> en de verdere gevolgen ook beperkt zijn</w:t>
      </w:r>
      <w:r w:rsidR="00CF6144" w:rsidRPr="00CF6144">
        <w:rPr>
          <w:rFonts w:asciiTheme="minorHAnsi" w:eastAsia="Times New Roman" w:hAnsiTheme="minorHAnsi" w:cstheme="minorHAnsi"/>
          <w:color w:val="000000"/>
        </w:rPr>
        <w:t xml:space="preserve">. </w:t>
      </w:r>
    </w:p>
    <w:p w14:paraId="5B14A31B" w14:textId="77777777" w:rsidR="00423802" w:rsidRDefault="00423802" w:rsidP="003E69A8">
      <w:pPr>
        <w:rPr>
          <w:rFonts w:asciiTheme="minorHAnsi" w:eastAsia="Times New Roman" w:hAnsiTheme="minorHAnsi" w:cstheme="minorHAnsi"/>
          <w:color w:val="000000"/>
        </w:rPr>
      </w:pPr>
    </w:p>
    <w:p w14:paraId="4B8B452E" w14:textId="7BC504D4" w:rsidR="009D77FA" w:rsidRDefault="00D13168" w:rsidP="002F23C2">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De nieuwe </w:t>
      </w:r>
      <w:r w:rsidRPr="00036F82">
        <w:rPr>
          <w:rFonts w:asciiTheme="minorHAnsi" w:eastAsia="Times New Roman" w:hAnsiTheme="minorHAnsi" w:cstheme="minorHAnsi"/>
          <w:color w:val="000000"/>
        </w:rPr>
        <w:t xml:space="preserve">model </w:t>
      </w:r>
      <w:r w:rsidR="008E458E">
        <w:rPr>
          <w:rFonts w:asciiTheme="minorHAnsi" w:eastAsia="Times New Roman" w:hAnsiTheme="minorHAnsi" w:cstheme="minorHAnsi"/>
          <w:color w:val="000000"/>
        </w:rPr>
        <w:t>V</w:t>
      </w:r>
      <w:r w:rsidRPr="00036F82">
        <w:rPr>
          <w:rFonts w:asciiTheme="minorHAnsi" w:eastAsia="Times New Roman" w:hAnsiTheme="minorHAnsi" w:cstheme="minorHAnsi"/>
          <w:color w:val="000000"/>
        </w:rPr>
        <w:t>erordening werkzaamheden telecommunicatiekabels 2024</w:t>
      </w:r>
      <w:r>
        <w:rPr>
          <w:rFonts w:asciiTheme="minorHAnsi" w:eastAsia="Times New Roman" w:hAnsiTheme="minorHAnsi" w:cstheme="minorHAnsi"/>
          <w:color w:val="000000"/>
        </w:rPr>
        <w:t xml:space="preserve"> biedt daarbij de mogelijkheid </w:t>
      </w:r>
      <w:r w:rsidR="00AE1199">
        <w:rPr>
          <w:rFonts w:asciiTheme="minorHAnsi" w:eastAsia="Times New Roman" w:hAnsiTheme="minorHAnsi" w:cstheme="minorHAnsi"/>
          <w:color w:val="000000"/>
        </w:rPr>
        <w:t xml:space="preserve">om de definitie aan te vullen en </w:t>
      </w:r>
      <w:r>
        <w:rPr>
          <w:rFonts w:asciiTheme="minorHAnsi" w:eastAsia="Times New Roman" w:hAnsiTheme="minorHAnsi" w:cstheme="minorHAnsi"/>
          <w:color w:val="000000"/>
        </w:rPr>
        <w:t xml:space="preserve">ook andere werkzaamheden als werkzaamheden van niet-ingrijpende aard </w:t>
      </w:r>
      <w:r w:rsidR="00AE1199">
        <w:rPr>
          <w:rFonts w:asciiTheme="minorHAnsi" w:eastAsia="Times New Roman" w:hAnsiTheme="minorHAnsi" w:cstheme="minorHAnsi"/>
          <w:color w:val="000000"/>
        </w:rPr>
        <w:t xml:space="preserve">aan te merken. </w:t>
      </w:r>
      <w:r w:rsidR="00544149">
        <w:rPr>
          <w:rFonts w:asciiTheme="minorHAnsi" w:eastAsia="Times New Roman" w:hAnsiTheme="minorHAnsi" w:cstheme="minorHAnsi"/>
          <w:color w:val="000000"/>
        </w:rPr>
        <w:t>Het is aan gemeenten om daar invulling aan te geven. Te denken valt aan werkzaamheden die zien op een beperkt aantal eindgebruikers</w:t>
      </w:r>
      <w:r w:rsidR="00EB370A">
        <w:rPr>
          <w:rFonts w:asciiTheme="minorHAnsi" w:eastAsia="Times New Roman" w:hAnsiTheme="minorHAnsi" w:cstheme="minorHAnsi"/>
          <w:color w:val="000000"/>
        </w:rPr>
        <w:t xml:space="preserve"> of een beperkt aantal meter</w:t>
      </w:r>
      <w:r w:rsidR="00A21ABE">
        <w:rPr>
          <w:rFonts w:asciiTheme="minorHAnsi" w:eastAsia="Times New Roman" w:hAnsiTheme="minorHAnsi" w:cstheme="minorHAnsi"/>
          <w:color w:val="000000"/>
        </w:rPr>
        <w:t>s</w:t>
      </w:r>
      <w:r w:rsidR="002F23C2">
        <w:rPr>
          <w:rFonts w:asciiTheme="minorHAnsi" w:eastAsia="Times New Roman" w:hAnsiTheme="minorHAnsi" w:cstheme="minorHAnsi"/>
          <w:color w:val="000000"/>
        </w:rPr>
        <w:t xml:space="preserve"> kabel</w:t>
      </w:r>
      <w:r w:rsidR="0023636F">
        <w:rPr>
          <w:rFonts w:asciiTheme="minorHAnsi" w:eastAsia="Times New Roman" w:hAnsiTheme="minorHAnsi" w:cstheme="minorHAnsi"/>
          <w:color w:val="000000"/>
        </w:rPr>
        <w:t xml:space="preserve"> die eveneens een gering </w:t>
      </w:r>
      <w:r w:rsidR="0023636F" w:rsidRPr="00F0649C">
        <w:rPr>
          <w:rFonts w:asciiTheme="minorHAnsi" w:eastAsia="Times New Roman" w:hAnsiTheme="minorHAnsi" w:cstheme="minorHAnsi"/>
          <w:color w:val="000000"/>
        </w:rPr>
        <w:t>impact op de bereikbaarheid, leefbaarheid en veiligheid en de inrichting van de ondergrondse en bovengrondse infrastructuur</w:t>
      </w:r>
      <w:r w:rsidR="0023636F">
        <w:rPr>
          <w:rFonts w:asciiTheme="minorHAnsi" w:eastAsia="Times New Roman" w:hAnsiTheme="minorHAnsi" w:cstheme="minorHAnsi"/>
          <w:color w:val="000000"/>
        </w:rPr>
        <w:t xml:space="preserve"> hebben</w:t>
      </w:r>
      <w:r w:rsidR="002F23C2">
        <w:rPr>
          <w:rFonts w:asciiTheme="minorHAnsi" w:eastAsia="Times New Roman" w:hAnsiTheme="minorHAnsi" w:cstheme="minorHAnsi"/>
          <w:color w:val="000000"/>
        </w:rPr>
        <w:t xml:space="preserve">. </w:t>
      </w:r>
    </w:p>
    <w:p w14:paraId="0A74A09D" w14:textId="77777777" w:rsidR="002F23C2" w:rsidRDefault="002F23C2" w:rsidP="002F23C2">
      <w:pPr>
        <w:rPr>
          <w:rFonts w:asciiTheme="minorHAnsi" w:eastAsia="Times New Roman" w:hAnsiTheme="minorHAnsi" w:cstheme="minorHAnsi"/>
          <w:color w:val="000000"/>
        </w:rPr>
      </w:pPr>
    </w:p>
    <w:p w14:paraId="10BB2054" w14:textId="1FB6A24D" w:rsidR="002F23C2" w:rsidRPr="00BB2FB7" w:rsidRDefault="002F23C2" w:rsidP="002F23C2">
      <w:pPr>
        <w:rPr>
          <w:rFonts w:asciiTheme="minorHAnsi" w:eastAsia="Times New Roman" w:hAnsiTheme="minorHAnsi" w:cstheme="minorHAnsi"/>
          <w:i/>
          <w:iCs/>
          <w:color w:val="000000"/>
        </w:rPr>
      </w:pPr>
      <w:r w:rsidRPr="00BB2FB7">
        <w:rPr>
          <w:rFonts w:asciiTheme="minorHAnsi" w:eastAsia="Times New Roman" w:hAnsiTheme="minorHAnsi" w:cstheme="minorHAnsi"/>
          <w:i/>
          <w:iCs/>
          <w:color w:val="000000"/>
        </w:rPr>
        <w:lastRenderedPageBreak/>
        <w:t xml:space="preserve">Artikel </w:t>
      </w:r>
      <w:r w:rsidR="00BB2FB7" w:rsidRPr="00BB2FB7">
        <w:rPr>
          <w:rFonts w:asciiTheme="minorHAnsi" w:eastAsia="Times New Roman" w:hAnsiTheme="minorHAnsi" w:cstheme="minorHAnsi"/>
          <w:i/>
          <w:iCs/>
          <w:color w:val="000000"/>
        </w:rPr>
        <w:t xml:space="preserve">3 </w:t>
      </w:r>
      <w:r w:rsidR="00B97F19">
        <w:rPr>
          <w:rFonts w:asciiTheme="minorHAnsi" w:eastAsia="Times New Roman" w:hAnsiTheme="minorHAnsi" w:cstheme="minorHAnsi"/>
          <w:i/>
          <w:iCs/>
          <w:color w:val="000000"/>
        </w:rPr>
        <w:t>Na</w:t>
      </w:r>
      <w:r w:rsidR="00BB2FB7" w:rsidRPr="00BB2FB7">
        <w:rPr>
          <w:rFonts w:asciiTheme="minorHAnsi" w:eastAsia="Times New Roman" w:hAnsiTheme="minorHAnsi" w:cstheme="minorHAnsi"/>
          <w:i/>
          <w:iCs/>
          <w:color w:val="000000"/>
        </w:rPr>
        <w:t>dere regels</w:t>
      </w:r>
    </w:p>
    <w:p w14:paraId="1AF9CCC7" w14:textId="5D5538C6" w:rsidR="00A576A6" w:rsidRPr="00A576A6" w:rsidRDefault="00A21ABE" w:rsidP="00A576A6">
      <w:pPr>
        <w:rPr>
          <w:rFonts w:asciiTheme="minorHAnsi" w:eastAsia="Times New Roman" w:hAnsiTheme="minorHAnsi" w:cstheme="minorHAnsi"/>
          <w:color w:val="000000"/>
        </w:rPr>
      </w:pPr>
      <w:r w:rsidRPr="00A576A6">
        <w:rPr>
          <w:rFonts w:asciiTheme="minorHAnsi" w:eastAsia="Times New Roman" w:hAnsiTheme="minorHAnsi" w:cstheme="minorHAnsi"/>
          <w:color w:val="000000"/>
        </w:rPr>
        <w:t xml:space="preserve">De nieuwe model </w:t>
      </w:r>
      <w:r w:rsidR="008E458E">
        <w:rPr>
          <w:rFonts w:asciiTheme="minorHAnsi" w:eastAsia="Times New Roman" w:hAnsiTheme="minorHAnsi" w:cstheme="minorHAnsi"/>
          <w:color w:val="000000"/>
        </w:rPr>
        <w:t>V</w:t>
      </w:r>
      <w:r w:rsidRPr="00A576A6">
        <w:rPr>
          <w:rFonts w:asciiTheme="minorHAnsi" w:eastAsia="Times New Roman" w:hAnsiTheme="minorHAnsi" w:cstheme="minorHAnsi"/>
          <w:color w:val="000000"/>
        </w:rPr>
        <w:t>erordening werkzaamheden telecommunicatiekabels 2024 biedt het college de ruimte om ten aanzien van de</w:t>
      </w:r>
      <w:r w:rsidR="00AC522A" w:rsidRPr="00A576A6">
        <w:rPr>
          <w:rFonts w:asciiTheme="minorHAnsi" w:eastAsia="Times New Roman" w:hAnsiTheme="minorHAnsi" w:cstheme="minorHAnsi"/>
          <w:color w:val="000000"/>
        </w:rPr>
        <w:t xml:space="preserve"> uitvoering van werk</w:t>
      </w:r>
      <w:r w:rsidR="00761625" w:rsidRPr="00A576A6">
        <w:rPr>
          <w:rFonts w:asciiTheme="minorHAnsi" w:eastAsia="Times New Roman" w:hAnsiTheme="minorHAnsi" w:cstheme="minorHAnsi"/>
          <w:color w:val="000000"/>
        </w:rPr>
        <w:t>zaamheden in verband met de aanleg, instandhouding en opruiming van</w:t>
      </w:r>
      <w:r w:rsidR="00A13519" w:rsidRPr="00A576A6">
        <w:rPr>
          <w:rFonts w:asciiTheme="minorHAnsi" w:eastAsia="Times New Roman" w:hAnsiTheme="minorHAnsi" w:cstheme="minorHAnsi"/>
          <w:color w:val="000000"/>
        </w:rPr>
        <w:t xml:space="preserve"> telecommunicatiekabels</w:t>
      </w:r>
      <w:r w:rsidR="00C87E07" w:rsidRPr="00A576A6">
        <w:rPr>
          <w:rFonts w:asciiTheme="minorHAnsi" w:eastAsia="Times New Roman" w:hAnsiTheme="minorHAnsi" w:cstheme="minorHAnsi"/>
          <w:color w:val="000000"/>
        </w:rPr>
        <w:t xml:space="preserve"> nadere regels te stellen. Voor die nadere regels is van belang dat </w:t>
      </w:r>
      <w:r w:rsidR="00DC1813" w:rsidRPr="00A576A6">
        <w:rPr>
          <w:rFonts w:asciiTheme="minorHAnsi" w:eastAsia="Times New Roman" w:hAnsiTheme="minorHAnsi" w:cstheme="minorHAnsi"/>
          <w:color w:val="000000"/>
        </w:rPr>
        <w:t>er s</w:t>
      </w:r>
      <w:r w:rsidR="00850FFF" w:rsidRPr="00A576A6">
        <w:rPr>
          <w:rFonts w:asciiTheme="minorHAnsi" w:eastAsia="Times New Roman" w:hAnsiTheme="minorHAnsi" w:cstheme="minorHAnsi"/>
          <w:color w:val="000000"/>
        </w:rPr>
        <w:t xml:space="preserve">inds 2013 in </w:t>
      </w:r>
      <w:r w:rsidR="009A30D5">
        <w:rPr>
          <w:rFonts w:asciiTheme="minorHAnsi" w:eastAsia="Times New Roman" w:hAnsiTheme="minorHAnsi" w:cstheme="minorHAnsi"/>
          <w:color w:val="000000"/>
        </w:rPr>
        <w:t>zowel</w:t>
      </w:r>
      <w:r w:rsidR="00850FFF" w:rsidRPr="00A576A6">
        <w:rPr>
          <w:rFonts w:asciiTheme="minorHAnsi" w:eastAsia="Times New Roman" w:hAnsiTheme="minorHAnsi" w:cstheme="minorHAnsi"/>
          <w:color w:val="000000"/>
        </w:rPr>
        <w:t xml:space="preserve"> gemeentelijke verordeningen ondergrondse infrastructuur (AVOI of AVKL) </w:t>
      </w:r>
      <w:r w:rsidR="009A30D5">
        <w:rPr>
          <w:rFonts w:asciiTheme="minorHAnsi" w:eastAsia="Times New Roman" w:hAnsiTheme="minorHAnsi" w:cstheme="minorHAnsi"/>
          <w:color w:val="000000"/>
        </w:rPr>
        <w:t>als</w:t>
      </w:r>
      <w:r w:rsidR="00850FFF" w:rsidRPr="00A576A6">
        <w:rPr>
          <w:rFonts w:asciiTheme="minorHAnsi" w:eastAsia="Times New Roman" w:hAnsiTheme="minorHAnsi" w:cstheme="minorHAnsi"/>
          <w:color w:val="000000"/>
        </w:rPr>
        <w:t xml:space="preserve"> </w:t>
      </w:r>
      <w:r w:rsidR="009A30D5">
        <w:rPr>
          <w:rFonts w:asciiTheme="minorHAnsi" w:eastAsia="Times New Roman" w:hAnsiTheme="minorHAnsi" w:cstheme="minorHAnsi"/>
          <w:color w:val="000000"/>
        </w:rPr>
        <w:t xml:space="preserve">gemeentelijke </w:t>
      </w:r>
      <w:r w:rsidR="00850FFF" w:rsidRPr="00A576A6">
        <w:rPr>
          <w:rFonts w:asciiTheme="minorHAnsi" w:eastAsia="Times New Roman" w:hAnsiTheme="minorHAnsi" w:cstheme="minorHAnsi"/>
          <w:color w:val="000000"/>
        </w:rPr>
        <w:t xml:space="preserve">handboeken relevante regels </w:t>
      </w:r>
      <w:r w:rsidR="00DC1813" w:rsidRPr="00A576A6">
        <w:rPr>
          <w:rFonts w:asciiTheme="minorHAnsi" w:eastAsia="Times New Roman" w:hAnsiTheme="minorHAnsi" w:cstheme="minorHAnsi"/>
          <w:color w:val="000000"/>
        </w:rPr>
        <w:t xml:space="preserve">zijn </w:t>
      </w:r>
      <w:r w:rsidR="009A30D5">
        <w:rPr>
          <w:rFonts w:asciiTheme="minorHAnsi" w:eastAsia="Times New Roman" w:hAnsiTheme="minorHAnsi" w:cstheme="minorHAnsi"/>
          <w:color w:val="000000"/>
        </w:rPr>
        <w:t xml:space="preserve">opgenomen </w:t>
      </w:r>
      <w:r w:rsidR="00850FFF" w:rsidRPr="00A576A6">
        <w:rPr>
          <w:rFonts w:asciiTheme="minorHAnsi" w:eastAsia="Times New Roman" w:hAnsiTheme="minorHAnsi" w:cstheme="minorHAnsi"/>
          <w:color w:val="000000"/>
        </w:rPr>
        <w:t>die ook van toepassing zijn op telecommunicatiekabels. Di</w:t>
      </w:r>
      <w:r w:rsidR="00DC1813" w:rsidRPr="00A576A6">
        <w:rPr>
          <w:rFonts w:asciiTheme="minorHAnsi" w:eastAsia="Times New Roman" w:hAnsiTheme="minorHAnsi" w:cstheme="minorHAnsi"/>
          <w:color w:val="000000"/>
        </w:rPr>
        <w:t xml:space="preserve">e regels kunnen </w:t>
      </w:r>
      <w:r w:rsidR="00A576A6" w:rsidRPr="00A576A6">
        <w:rPr>
          <w:rFonts w:asciiTheme="minorHAnsi" w:eastAsia="Times New Roman" w:hAnsiTheme="minorHAnsi" w:cstheme="minorHAnsi"/>
          <w:color w:val="000000"/>
        </w:rPr>
        <w:t xml:space="preserve">onder andere een plaats krijgen in de nadere regels die het college op basis van de nieuwe model </w:t>
      </w:r>
      <w:r w:rsidR="008E458E">
        <w:rPr>
          <w:rFonts w:asciiTheme="minorHAnsi" w:eastAsia="Times New Roman" w:hAnsiTheme="minorHAnsi" w:cstheme="minorHAnsi"/>
          <w:color w:val="000000"/>
        </w:rPr>
        <w:t>V</w:t>
      </w:r>
      <w:r w:rsidR="00A576A6" w:rsidRPr="00A576A6">
        <w:rPr>
          <w:rFonts w:asciiTheme="minorHAnsi" w:eastAsia="Times New Roman" w:hAnsiTheme="minorHAnsi" w:cstheme="minorHAnsi"/>
          <w:color w:val="000000"/>
        </w:rPr>
        <w:t>erordening werkzaamheden telecommunicatiekabels 2024 kan vaststellen.</w:t>
      </w:r>
    </w:p>
    <w:p w14:paraId="768AAB3A" w14:textId="71E0E790" w:rsidR="000B2B78" w:rsidRDefault="000B2B78" w:rsidP="00761625">
      <w:pPr>
        <w:rPr>
          <w:rFonts w:asciiTheme="minorHAnsi" w:hAnsiTheme="minorHAnsi" w:cstheme="minorHAnsi"/>
        </w:rPr>
      </w:pPr>
    </w:p>
    <w:p w14:paraId="23F9170A" w14:textId="77777777" w:rsidR="00C95939" w:rsidRPr="00C95939" w:rsidRDefault="00732D34" w:rsidP="00761625">
      <w:pPr>
        <w:rPr>
          <w:rFonts w:asciiTheme="minorHAnsi" w:eastAsia="Times New Roman" w:hAnsiTheme="minorHAnsi" w:cstheme="minorHAnsi"/>
          <w:i/>
          <w:iCs/>
          <w:color w:val="000000"/>
        </w:rPr>
      </w:pPr>
      <w:r w:rsidRPr="00C95939">
        <w:rPr>
          <w:rFonts w:asciiTheme="minorHAnsi" w:eastAsia="Times New Roman" w:hAnsiTheme="minorHAnsi" w:cstheme="minorHAnsi"/>
          <w:i/>
          <w:iCs/>
          <w:color w:val="000000"/>
        </w:rPr>
        <w:t xml:space="preserve">Artikel </w:t>
      </w:r>
      <w:r w:rsidR="00E10CE4" w:rsidRPr="00C95939">
        <w:rPr>
          <w:rFonts w:asciiTheme="minorHAnsi" w:eastAsia="Times New Roman" w:hAnsiTheme="minorHAnsi" w:cstheme="minorHAnsi"/>
          <w:i/>
          <w:iCs/>
          <w:color w:val="000000"/>
        </w:rPr>
        <w:t>4</w:t>
      </w:r>
      <w:r w:rsidR="00C95939" w:rsidRPr="00C95939">
        <w:rPr>
          <w:rFonts w:asciiTheme="minorHAnsi" w:eastAsia="Times New Roman" w:hAnsiTheme="minorHAnsi" w:cstheme="minorHAnsi"/>
          <w:i/>
          <w:iCs/>
          <w:color w:val="000000"/>
        </w:rPr>
        <w:t xml:space="preserve"> Termijnen</w:t>
      </w:r>
    </w:p>
    <w:p w14:paraId="6C57FF6D" w14:textId="45256E85" w:rsidR="00D53231" w:rsidRDefault="00C95939" w:rsidP="00761625">
      <w:pPr>
        <w:rPr>
          <w:rFonts w:asciiTheme="minorHAnsi" w:hAnsiTheme="minorHAnsi" w:cstheme="minorHAnsi"/>
        </w:rPr>
      </w:pPr>
      <w:r>
        <w:rPr>
          <w:rFonts w:asciiTheme="minorHAnsi" w:hAnsiTheme="minorHAnsi" w:cstheme="minorHAnsi"/>
        </w:rPr>
        <w:t xml:space="preserve">Artikel 4 van de </w:t>
      </w:r>
      <w:r w:rsidR="00F9726E" w:rsidRPr="00850FFF">
        <w:rPr>
          <w:rFonts w:asciiTheme="minorHAnsi" w:hAnsiTheme="minorHAnsi" w:cstheme="minorHAnsi"/>
        </w:rPr>
        <w:t xml:space="preserve">nieuwe model </w:t>
      </w:r>
      <w:r w:rsidR="008E458E">
        <w:rPr>
          <w:rFonts w:asciiTheme="minorHAnsi" w:hAnsiTheme="minorHAnsi" w:cstheme="minorHAnsi"/>
        </w:rPr>
        <w:t>V</w:t>
      </w:r>
      <w:r w:rsidR="00F9726E" w:rsidRPr="00850FFF">
        <w:rPr>
          <w:rFonts w:asciiTheme="minorHAnsi" w:hAnsiTheme="minorHAnsi" w:cstheme="minorHAnsi"/>
        </w:rPr>
        <w:t xml:space="preserve">erordening </w:t>
      </w:r>
      <w:r w:rsidR="00F74B65">
        <w:rPr>
          <w:rFonts w:asciiTheme="minorHAnsi" w:hAnsiTheme="minorHAnsi" w:cstheme="minorHAnsi"/>
        </w:rPr>
        <w:t>voorziet in termijn</w:t>
      </w:r>
      <w:r w:rsidR="00AF08E6">
        <w:rPr>
          <w:rFonts w:asciiTheme="minorHAnsi" w:hAnsiTheme="minorHAnsi" w:cstheme="minorHAnsi"/>
        </w:rPr>
        <w:t>en</w:t>
      </w:r>
      <w:r w:rsidR="00F74B65">
        <w:rPr>
          <w:rFonts w:asciiTheme="minorHAnsi" w:hAnsiTheme="minorHAnsi" w:cstheme="minorHAnsi"/>
        </w:rPr>
        <w:t xml:space="preserve"> voor het melden van het voornemen om werkzaamheden </w:t>
      </w:r>
      <w:r w:rsidR="00F74B65" w:rsidRPr="004B2452">
        <w:rPr>
          <w:rFonts w:asciiTheme="minorHAnsi" w:hAnsiTheme="minorHAnsi" w:cstheme="minorHAnsi"/>
        </w:rPr>
        <w:t>in verband met de aanleg, instandhouding en opruiming van</w:t>
      </w:r>
      <w:r w:rsidR="00F74B65">
        <w:rPr>
          <w:rFonts w:asciiTheme="minorHAnsi" w:hAnsiTheme="minorHAnsi" w:cstheme="minorHAnsi"/>
        </w:rPr>
        <w:t xml:space="preserve"> telecommunicatiekabels uit te voeren. </w:t>
      </w:r>
      <w:r w:rsidR="00F9726E">
        <w:rPr>
          <w:rFonts w:asciiTheme="minorHAnsi" w:hAnsiTheme="minorHAnsi" w:cstheme="minorHAnsi"/>
        </w:rPr>
        <w:t xml:space="preserve">Het is </w:t>
      </w:r>
      <w:r w:rsidR="00CB74CD">
        <w:rPr>
          <w:rFonts w:asciiTheme="minorHAnsi" w:hAnsiTheme="minorHAnsi" w:cstheme="minorHAnsi"/>
        </w:rPr>
        <w:t xml:space="preserve">daarbij </w:t>
      </w:r>
      <w:r w:rsidR="00F9726E">
        <w:rPr>
          <w:rFonts w:asciiTheme="minorHAnsi" w:hAnsiTheme="minorHAnsi" w:cstheme="minorHAnsi"/>
        </w:rPr>
        <w:t xml:space="preserve">aan gemeenten om </w:t>
      </w:r>
      <w:r w:rsidR="00002521">
        <w:rPr>
          <w:rFonts w:asciiTheme="minorHAnsi" w:hAnsiTheme="minorHAnsi" w:cstheme="minorHAnsi"/>
        </w:rPr>
        <w:t>de duur van d</w:t>
      </w:r>
      <w:r w:rsidR="00CB74CD">
        <w:rPr>
          <w:rFonts w:asciiTheme="minorHAnsi" w:hAnsiTheme="minorHAnsi" w:cstheme="minorHAnsi"/>
        </w:rPr>
        <w:t>i</w:t>
      </w:r>
      <w:r w:rsidR="00002521">
        <w:rPr>
          <w:rFonts w:asciiTheme="minorHAnsi" w:hAnsiTheme="minorHAnsi" w:cstheme="minorHAnsi"/>
        </w:rPr>
        <w:t xml:space="preserve">e termijnen te bepalen. </w:t>
      </w:r>
      <w:r w:rsidR="00AF08E6">
        <w:rPr>
          <w:rFonts w:asciiTheme="minorHAnsi" w:hAnsiTheme="minorHAnsi" w:cstheme="minorHAnsi"/>
        </w:rPr>
        <w:t xml:space="preserve">Op grond van artikel </w:t>
      </w:r>
      <w:r w:rsidR="00894506">
        <w:rPr>
          <w:rFonts w:asciiTheme="minorHAnsi" w:hAnsiTheme="minorHAnsi" w:cstheme="minorHAnsi"/>
        </w:rPr>
        <w:t xml:space="preserve">5.4, vijfde lid, </w:t>
      </w:r>
      <w:r w:rsidR="00D53231">
        <w:rPr>
          <w:rFonts w:asciiTheme="minorHAnsi" w:hAnsiTheme="minorHAnsi" w:cstheme="minorHAnsi"/>
        </w:rPr>
        <w:t>van de Telecommunicatie</w:t>
      </w:r>
      <w:r w:rsidR="00894506">
        <w:rPr>
          <w:rFonts w:asciiTheme="minorHAnsi" w:hAnsiTheme="minorHAnsi" w:cstheme="minorHAnsi"/>
        </w:rPr>
        <w:t>w</w:t>
      </w:r>
      <w:r w:rsidR="00D53231">
        <w:rPr>
          <w:rFonts w:asciiTheme="minorHAnsi" w:hAnsiTheme="minorHAnsi" w:cstheme="minorHAnsi"/>
        </w:rPr>
        <w:t>et</w:t>
      </w:r>
      <w:r w:rsidR="00894506">
        <w:rPr>
          <w:rFonts w:asciiTheme="minorHAnsi" w:hAnsiTheme="minorHAnsi" w:cstheme="minorHAnsi"/>
        </w:rPr>
        <w:t xml:space="preserve"> </w:t>
      </w:r>
      <w:r w:rsidR="00A342E3">
        <w:rPr>
          <w:rFonts w:asciiTheme="minorHAnsi" w:hAnsiTheme="minorHAnsi" w:cstheme="minorHAnsi"/>
        </w:rPr>
        <w:t>moet</w:t>
      </w:r>
      <w:r w:rsidR="00A2726D">
        <w:rPr>
          <w:rFonts w:asciiTheme="minorHAnsi" w:hAnsiTheme="minorHAnsi" w:cstheme="minorHAnsi"/>
        </w:rPr>
        <w:t xml:space="preserve">en gemeenten daarbij echter </w:t>
      </w:r>
      <w:r w:rsidR="00CB74CD">
        <w:rPr>
          <w:rFonts w:asciiTheme="minorHAnsi" w:hAnsiTheme="minorHAnsi" w:cstheme="minorHAnsi"/>
        </w:rPr>
        <w:t>wel</w:t>
      </w:r>
      <w:r w:rsidR="00D53231">
        <w:rPr>
          <w:rFonts w:asciiTheme="minorHAnsi" w:hAnsiTheme="minorHAnsi" w:cstheme="minorHAnsi"/>
        </w:rPr>
        <w:t xml:space="preserve"> </w:t>
      </w:r>
      <w:r w:rsidR="00894506">
        <w:rPr>
          <w:rFonts w:asciiTheme="minorHAnsi" w:hAnsiTheme="minorHAnsi" w:cstheme="minorHAnsi"/>
        </w:rPr>
        <w:t xml:space="preserve">een onderscheid </w:t>
      </w:r>
      <w:r w:rsidR="00D53231">
        <w:rPr>
          <w:rFonts w:asciiTheme="minorHAnsi" w:hAnsiTheme="minorHAnsi" w:cstheme="minorHAnsi"/>
        </w:rPr>
        <w:t>maken</w:t>
      </w:r>
      <w:r w:rsidR="00894506">
        <w:rPr>
          <w:rFonts w:asciiTheme="minorHAnsi" w:hAnsiTheme="minorHAnsi" w:cstheme="minorHAnsi"/>
        </w:rPr>
        <w:t xml:space="preserve"> tussen reguliere</w:t>
      </w:r>
      <w:r w:rsidR="006C6FBC">
        <w:rPr>
          <w:rFonts w:asciiTheme="minorHAnsi" w:hAnsiTheme="minorHAnsi" w:cstheme="minorHAnsi"/>
        </w:rPr>
        <w:t xml:space="preserve"> en niet-ingrijpende</w:t>
      </w:r>
      <w:r w:rsidR="00894506">
        <w:rPr>
          <w:rFonts w:asciiTheme="minorHAnsi" w:hAnsiTheme="minorHAnsi" w:cstheme="minorHAnsi"/>
        </w:rPr>
        <w:t xml:space="preserve"> werkzaamheden.</w:t>
      </w:r>
    </w:p>
    <w:p w14:paraId="5755B667" w14:textId="77777777" w:rsidR="00CB74CD" w:rsidRDefault="00CB74CD" w:rsidP="00761625">
      <w:pPr>
        <w:rPr>
          <w:rFonts w:asciiTheme="minorHAnsi" w:hAnsiTheme="minorHAnsi" w:cstheme="minorHAnsi"/>
        </w:rPr>
      </w:pPr>
    </w:p>
    <w:p w14:paraId="704811C5" w14:textId="53D4643A" w:rsidR="00CF5CBC" w:rsidRDefault="00224B03" w:rsidP="00761625">
      <w:pPr>
        <w:rPr>
          <w:rFonts w:asciiTheme="minorHAnsi" w:hAnsiTheme="minorHAnsi" w:cstheme="minorHAnsi"/>
        </w:rPr>
      </w:pPr>
      <w:r>
        <w:rPr>
          <w:rFonts w:asciiTheme="minorHAnsi" w:hAnsiTheme="minorHAnsi" w:cstheme="minorHAnsi"/>
        </w:rPr>
        <w:t>In d</w:t>
      </w:r>
      <w:r w:rsidR="00CB74CD" w:rsidRPr="00850FFF">
        <w:rPr>
          <w:rFonts w:asciiTheme="minorHAnsi" w:hAnsiTheme="minorHAnsi" w:cstheme="minorHAnsi"/>
        </w:rPr>
        <w:t xml:space="preserve">e nieuwe model </w:t>
      </w:r>
      <w:r w:rsidR="008E458E">
        <w:rPr>
          <w:rFonts w:asciiTheme="minorHAnsi" w:hAnsiTheme="minorHAnsi" w:cstheme="minorHAnsi"/>
        </w:rPr>
        <w:t>V</w:t>
      </w:r>
      <w:r w:rsidR="00CB74CD" w:rsidRPr="00850FFF">
        <w:rPr>
          <w:rFonts w:asciiTheme="minorHAnsi" w:hAnsiTheme="minorHAnsi" w:cstheme="minorHAnsi"/>
        </w:rPr>
        <w:t xml:space="preserve">erordening werkzaamheden telecommunicatiekabels 2024 </w:t>
      </w:r>
      <w:r>
        <w:rPr>
          <w:rFonts w:asciiTheme="minorHAnsi" w:hAnsiTheme="minorHAnsi" w:cstheme="minorHAnsi"/>
        </w:rPr>
        <w:t xml:space="preserve">is voorgesteld om voor te schrijven dat voor het melden van reguliere werkzaamheden een </w:t>
      </w:r>
      <w:r w:rsidR="002E5A9C">
        <w:rPr>
          <w:rFonts w:asciiTheme="minorHAnsi" w:hAnsiTheme="minorHAnsi" w:cstheme="minorHAnsi"/>
        </w:rPr>
        <w:t xml:space="preserve">termijn van acht weken geldt. </w:t>
      </w:r>
      <w:r w:rsidR="00240B39">
        <w:rPr>
          <w:rFonts w:asciiTheme="minorHAnsi" w:hAnsiTheme="minorHAnsi" w:cstheme="minorHAnsi"/>
        </w:rPr>
        <w:t xml:space="preserve">Dit is de langst mogelijke termijn op grond van de wet. Een termijn van méér dan acht weken is niet toegestaan. </w:t>
      </w:r>
      <w:r w:rsidR="002E5A9C">
        <w:rPr>
          <w:rFonts w:asciiTheme="minorHAnsi" w:hAnsiTheme="minorHAnsi" w:cstheme="minorHAnsi"/>
        </w:rPr>
        <w:t xml:space="preserve">Bij het melden van niet-ingrijpende werkzaamheden is het voorstel om met een termijn van </w:t>
      </w:r>
      <w:r w:rsidR="001D1468">
        <w:rPr>
          <w:rFonts w:asciiTheme="minorHAnsi" w:hAnsiTheme="minorHAnsi" w:cstheme="minorHAnsi"/>
        </w:rPr>
        <w:t>vijf werkdagen te volstaan</w:t>
      </w:r>
      <w:r w:rsidR="00437F5B">
        <w:rPr>
          <w:rFonts w:asciiTheme="minorHAnsi" w:hAnsiTheme="minorHAnsi" w:cstheme="minorHAnsi"/>
        </w:rPr>
        <w:t xml:space="preserve">. </w:t>
      </w:r>
      <w:r w:rsidR="00240B39">
        <w:rPr>
          <w:rFonts w:asciiTheme="minorHAnsi" w:hAnsiTheme="minorHAnsi" w:cstheme="minorHAnsi"/>
        </w:rPr>
        <w:t>Het is echter aan de gemeente om hierin een keuze te maken. Voor deze termijn staat er in de wet geen minimum of maximum.</w:t>
      </w:r>
    </w:p>
    <w:p w14:paraId="53B11601" w14:textId="77777777" w:rsidR="00CF5CBC" w:rsidRDefault="00CF5CBC" w:rsidP="00761625">
      <w:pPr>
        <w:rPr>
          <w:rFonts w:asciiTheme="minorHAnsi" w:hAnsiTheme="minorHAnsi" w:cstheme="minorHAnsi"/>
        </w:rPr>
      </w:pPr>
    </w:p>
    <w:p w14:paraId="1F0CFA8B" w14:textId="6068BE90" w:rsidR="003C75EF" w:rsidRDefault="00437F5B" w:rsidP="003C75EF">
      <w:pPr>
        <w:rPr>
          <w:rFonts w:asciiTheme="minorHAnsi" w:hAnsiTheme="minorHAnsi" w:cstheme="minorHAnsi"/>
        </w:rPr>
      </w:pPr>
      <w:r>
        <w:rPr>
          <w:rFonts w:asciiTheme="minorHAnsi" w:hAnsiTheme="minorHAnsi" w:cstheme="minorHAnsi"/>
        </w:rPr>
        <w:t>In het verlengde daarvan is het voorstel om in de</w:t>
      </w:r>
      <w:r w:rsidR="006C6FBC">
        <w:rPr>
          <w:rFonts w:asciiTheme="minorHAnsi" w:hAnsiTheme="minorHAnsi" w:cstheme="minorHAnsi"/>
        </w:rPr>
        <w:t xml:space="preserve"> nieuwe</w:t>
      </w:r>
      <w:r>
        <w:rPr>
          <w:rFonts w:asciiTheme="minorHAnsi" w:hAnsiTheme="minorHAnsi" w:cstheme="minorHAnsi"/>
        </w:rPr>
        <w:t xml:space="preserve"> </w:t>
      </w:r>
      <w:r w:rsidR="003C75EF">
        <w:rPr>
          <w:rFonts w:asciiTheme="minorHAnsi" w:hAnsiTheme="minorHAnsi" w:cstheme="minorHAnsi"/>
        </w:rPr>
        <w:t xml:space="preserve">model </w:t>
      </w:r>
      <w:r w:rsidR="008E458E">
        <w:rPr>
          <w:rFonts w:asciiTheme="minorHAnsi" w:hAnsiTheme="minorHAnsi" w:cstheme="minorHAnsi"/>
        </w:rPr>
        <w:t>V</w:t>
      </w:r>
      <w:r w:rsidR="0070061E" w:rsidRPr="00850FFF">
        <w:rPr>
          <w:rFonts w:asciiTheme="minorHAnsi" w:hAnsiTheme="minorHAnsi" w:cstheme="minorHAnsi"/>
        </w:rPr>
        <w:t xml:space="preserve">erordening </w:t>
      </w:r>
      <w:r w:rsidR="009300C6">
        <w:rPr>
          <w:rFonts w:asciiTheme="minorHAnsi" w:hAnsiTheme="minorHAnsi" w:cstheme="minorHAnsi"/>
        </w:rPr>
        <w:t xml:space="preserve">te bepalen dat </w:t>
      </w:r>
      <w:r w:rsidR="002E6CC8">
        <w:rPr>
          <w:rFonts w:asciiTheme="minorHAnsi" w:hAnsiTheme="minorHAnsi" w:cstheme="minorHAnsi"/>
        </w:rPr>
        <w:t xml:space="preserve">het college binnen vijf werkdagen op </w:t>
      </w:r>
      <w:r>
        <w:rPr>
          <w:rFonts w:asciiTheme="minorHAnsi" w:hAnsiTheme="minorHAnsi" w:cstheme="minorHAnsi"/>
        </w:rPr>
        <w:t xml:space="preserve">een </w:t>
      </w:r>
      <w:r w:rsidR="0070061E">
        <w:rPr>
          <w:rFonts w:asciiTheme="minorHAnsi" w:hAnsiTheme="minorHAnsi" w:cstheme="minorHAnsi"/>
        </w:rPr>
        <w:t xml:space="preserve">melding inzake </w:t>
      </w:r>
      <w:r w:rsidR="004B0AAA">
        <w:rPr>
          <w:rFonts w:asciiTheme="minorHAnsi" w:hAnsiTheme="minorHAnsi" w:cstheme="minorHAnsi"/>
        </w:rPr>
        <w:t xml:space="preserve">niet-ingrijpende </w:t>
      </w:r>
      <w:r w:rsidR="0070061E">
        <w:rPr>
          <w:rFonts w:asciiTheme="minorHAnsi" w:hAnsiTheme="minorHAnsi" w:cstheme="minorHAnsi"/>
        </w:rPr>
        <w:t xml:space="preserve">werkzaamheden </w:t>
      </w:r>
      <w:r w:rsidR="004B0AAA">
        <w:rPr>
          <w:rFonts w:asciiTheme="minorHAnsi" w:hAnsiTheme="minorHAnsi" w:cstheme="minorHAnsi"/>
        </w:rPr>
        <w:t xml:space="preserve">moet reageren. Voor </w:t>
      </w:r>
      <w:r w:rsidR="00CF5CBC">
        <w:rPr>
          <w:rFonts w:asciiTheme="minorHAnsi" w:hAnsiTheme="minorHAnsi" w:cstheme="minorHAnsi"/>
        </w:rPr>
        <w:t xml:space="preserve">het instemmingsbesluit </w:t>
      </w:r>
      <w:r w:rsidR="00F653E2">
        <w:rPr>
          <w:rFonts w:asciiTheme="minorHAnsi" w:hAnsiTheme="minorHAnsi" w:cstheme="minorHAnsi"/>
        </w:rPr>
        <w:t xml:space="preserve">inzake </w:t>
      </w:r>
      <w:r w:rsidR="004B0AAA">
        <w:rPr>
          <w:rFonts w:asciiTheme="minorHAnsi" w:hAnsiTheme="minorHAnsi" w:cstheme="minorHAnsi"/>
        </w:rPr>
        <w:t xml:space="preserve">reguliere werkzaamheden geldt op grond van </w:t>
      </w:r>
      <w:r w:rsidR="0070061E">
        <w:rPr>
          <w:rFonts w:asciiTheme="minorHAnsi" w:hAnsiTheme="minorHAnsi" w:cstheme="minorHAnsi"/>
        </w:rPr>
        <w:t xml:space="preserve">artikel 5.4, tweede lid, van de Telecommunicatiewet </w:t>
      </w:r>
      <w:r w:rsidR="004B0AAA">
        <w:rPr>
          <w:rFonts w:asciiTheme="minorHAnsi" w:hAnsiTheme="minorHAnsi" w:cstheme="minorHAnsi"/>
        </w:rPr>
        <w:t xml:space="preserve">een </w:t>
      </w:r>
      <w:r w:rsidR="00CF5CBC">
        <w:rPr>
          <w:rFonts w:asciiTheme="minorHAnsi" w:hAnsiTheme="minorHAnsi" w:cstheme="minorHAnsi"/>
        </w:rPr>
        <w:t xml:space="preserve">termijn </w:t>
      </w:r>
      <w:r w:rsidR="00F653E2">
        <w:rPr>
          <w:rFonts w:asciiTheme="minorHAnsi" w:hAnsiTheme="minorHAnsi" w:cstheme="minorHAnsi"/>
        </w:rPr>
        <w:t>van acht weken (of na verdaging 16 weken)</w:t>
      </w:r>
      <w:r w:rsidR="0070061E">
        <w:rPr>
          <w:rFonts w:asciiTheme="minorHAnsi" w:hAnsiTheme="minorHAnsi" w:cstheme="minorHAnsi"/>
        </w:rPr>
        <w:t>.</w:t>
      </w:r>
    </w:p>
    <w:p w14:paraId="7150FBE5" w14:textId="77777777" w:rsidR="003C75EF" w:rsidRDefault="003C75EF" w:rsidP="003C75EF">
      <w:pPr>
        <w:rPr>
          <w:rFonts w:asciiTheme="minorHAnsi" w:hAnsiTheme="minorHAnsi" w:cstheme="minorHAnsi"/>
        </w:rPr>
      </w:pPr>
    </w:p>
    <w:p w14:paraId="2E39CA58" w14:textId="4FF47C4A" w:rsidR="009D0BA6" w:rsidRPr="003C75EF" w:rsidRDefault="009D0BA6" w:rsidP="003C75EF">
      <w:pPr>
        <w:rPr>
          <w:rFonts w:asciiTheme="minorHAnsi" w:hAnsiTheme="minorHAnsi" w:cstheme="minorHAnsi"/>
          <w:i/>
          <w:iCs/>
        </w:rPr>
      </w:pPr>
      <w:r w:rsidRPr="003C75EF">
        <w:rPr>
          <w:rFonts w:asciiTheme="minorHAnsi" w:hAnsiTheme="minorHAnsi" w:cstheme="minorHAnsi"/>
          <w:i/>
          <w:iCs/>
        </w:rPr>
        <w:t>Artikel 5. Gegevensverstrekking</w:t>
      </w:r>
    </w:p>
    <w:p w14:paraId="58392168" w14:textId="4344250B" w:rsidR="009D0BA6" w:rsidRDefault="009D0BA6" w:rsidP="00DA3943">
      <w:pPr>
        <w:rPr>
          <w:rFonts w:asciiTheme="minorHAnsi" w:hAnsiTheme="minorHAnsi" w:cstheme="minorHAnsi"/>
        </w:rPr>
      </w:pPr>
      <w:r w:rsidRPr="00DA3943">
        <w:rPr>
          <w:rFonts w:asciiTheme="minorHAnsi" w:hAnsiTheme="minorHAnsi" w:cstheme="minorHAnsi"/>
        </w:rPr>
        <w:t>In artikel 5.</w:t>
      </w:r>
      <w:r w:rsidR="00B97F19">
        <w:rPr>
          <w:rFonts w:asciiTheme="minorHAnsi" w:hAnsiTheme="minorHAnsi" w:cstheme="minorHAnsi"/>
        </w:rPr>
        <w:t>4,</w:t>
      </w:r>
      <w:r w:rsidR="004F59F7" w:rsidRPr="00DA3943">
        <w:rPr>
          <w:rFonts w:asciiTheme="minorHAnsi" w:hAnsiTheme="minorHAnsi" w:cstheme="minorHAnsi"/>
        </w:rPr>
        <w:t xml:space="preserve"> vierde lid, onder b, </w:t>
      </w:r>
      <w:r w:rsidR="003C75EF">
        <w:rPr>
          <w:rFonts w:asciiTheme="minorHAnsi" w:hAnsiTheme="minorHAnsi" w:cstheme="minorHAnsi"/>
        </w:rPr>
        <w:t>van de Telecommunicatie</w:t>
      </w:r>
      <w:r w:rsidR="004F59F7" w:rsidRPr="00DA3943">
        <w:rPr>
          <w:rFonts w:asciiTheme="minorHAnsi" w:hAnsiTheme="minorHAnsi" w:cstheme="minorHAnsi"/>
        </w:rPr>
        <w:t xml:space="preserve"> </w:t>
      </w:r>
      <w:r w:rsidR="00706725">
        <w:rPr>
          <w:rFonts w:asciiTheme="minorHAnsi" w:hAnsiTheme="minorHAnsi" w:cstheme="minorHAnsi"/>
        </w:rPr>
        <w:t>staat</w:t>
      </w:r>
      <w:r w:rsidR="004F59F7" w:rsidRPr="00DA3943">
        <w:rPr>
          <w:rFonts w:asciiTheme="minorHAnsi" w:hAnsiTheme="minorHAnsi" w:cstheme="minorHAnsi"/>
        </w:rPr>
        <w:t xml:space="preserve"> dat de gemeenteraad in de verordening </w:t>
      </w:r>
      <w:r w:rsidR="000748E2" w:rsidRPr="00DA3943">
        <w:rPr>
          <w:rFonts w:asciiTheme="minorHAnsi" w:hAnsiTheme="minorHAnsi" w:cstheme="minorHAnsi"/>
        </w:rPr>
        <w:t xml:space="preserve">in elk geval regels moet opnemen die betrekking hebben op de gegevens die bij de melding moeten worden verstrekt. </w:t>
      </w:r>
      <w:r w:rsidR="003C75EF">
        <w:rPr>
          <w:rFonts w:asciiTheme="minorHAnsi" w:hAnsiTheme="minorHAnsi" w:cstheme="minorHAnsi"/>
        </w:rPr>
        <w:t xml:space="preserve">Artikel 5 van de nieuwe </w:t>
      </w:r>
      <w:r w:rsidR="002E2369" w:rsidRPr="00850FFF">
        <w:rPr>
          <w:rFonts w:asciiTheme="minorHAnsi" w:hAnsiTheme="minorHAnsi" w:cstheme="minorHAnsi"/>
        </w:rPr>
        <w:t xml:space="preserve">model </w:t>
      </w:r>
      <w:r w:rsidR="008E458E">
        <w:rPr>
          <w:rFonts w:asciiTheme="minorHAnsi" w:hAnsiTheme="minorHAnsi" w:cstheme="minorHAnsi"/>
        </w:rPr>
        <w:t>V</w:t>
      </w:r>
      <w:r w:rsidR="002E2369" w:rsidRPr="00850FFF">
        <w:rPr>
          <w:rFonts w:asciiTheme="minorHAnsi" w:hAnsiTheme="minorHAnsi" w:cstheme="minorHAnsi"/>
        </w:rPr>
        <w:t>erordening werkzaamheden telecommunicatiekabels 2024</w:t>
      </w:r>
      <w:r w:rsidR="000748E2" w:rsidRPr="00DA3943">
        <w:rPr>
          <w:rFonts w:asciiTheme="minorHAnsi" w:hAnsiTheme="minorHAnsi" w:cstheme="minorHAnsi"/>
        </w:rPr>
        <w:t xml:space="preserve"> geeft daar invulling aan en werkt ook uit </w:t>
      </w:r>
      <w:r w:rsidR="00DA3943" w:rsidRPr="00DA3943">
        <w:rPr>
          <w:rFonts w:asciiTheme="minorHAnsi" w:hAnsiTheme="minorHAnsi" w:cstheme="minorHAnsi"/>
        </w:rPr>
        <w:t>welke informatie het uitvoeringsplan moet bevatten</w:t>
      </w:r>
      <w:r w:rsidR="00482E01">
        <w:rPr>
          <w:rFonts w:asciiTheme="minorHAnsi" w:hAnsiTheme="minorHAnsi" w:cstheme="minorHAnsi"/>
        </w:rPr>
        <w:t xml:space="preserve"> dat</w:t>
      </w:r>
      <w:r w:rsidR="001B481E">
        <w:rPr>
          <w:rFonts w:asciiTheme="minorHAnsi" w:hAnsiTheme="minorHAnsi" w:cstheme="minorHAnsi"/>
        </w:rPr>
        <w:t xml:space="preserve"> de Telecommunicatiewet verplicht stelt. </w:t>
      </w:r>
      <w:r w:rsidR="001E716B">
        <w:rPr>
          <w:rFonts w:asciiTheme="minorHAnsi" w:hAnsiTheme="minorHAnsi" w:cstheme="minorHAnsi"/>
        </w:rPr>
        <w:t xml:space="preserve">Het is aan </w:t>
      </w:r>
      <w:r w:rsidR="001665D3">
        <w:rPr>
          <w:rFonts w:asciiTheme="minorHAnsi" w:hAnsiTheme="minorHAnsi" w:cstheme="minorHAnsi"/>
        </w:rPr>
        <w:t xml:space="preserve">de </w:t>
      </w:r>
      <w:r w:rsidR="001E716B">
        <w:rPr>
          <w:rFonts w:asciiTheme="minorHAnsi" w:hAnsiTheme="minorHAnsi" w:cstheme="minorHAnsi"/>
        </w:rPr>
        <w:t xml:space="preserve">gemeente om te </w:t>
      </w:r>
      <w:r w:rsidR="001E716B">
        <w:rPr>
          <w:rFonts w:asciiTheme="minorHAnsi" w:hAnsiTheme="minorHAnsi" w:cstheme="minorHAnsi"/>
        </w:rPr>
        <w:lastRenderedPageBreak/>
        <w:t xml:space="preserve">bepalen of de bepaling in de nieuwe model </w:t>
      </w:r>
      <w:r w:rsidR="00102D9E">
        <w:rPr>
          <w:rFonts w:asciiTheme="minorHAnsi" w:hAnsiTheme="minorHAnsi" w:cstheme="minorHAnsi"/>
        </w:rPr>
        <w:t>V</w:t>
      </w:r>
      <w:r w:rsidR="001E716B">
        <w:rPr>
          <w:rFonts w:asciiTheme="minorHAnsi" w:hAnsiTheme="minorHAnsi" w:cstheme="minorHAnsi"/>
        </w:rPr>
        <w:t>erordening voldoende is of dat bij een melding nog aanvullende gegevens moeten worden verstrekt</w:t>
      </w:r>
      <w:r w:rsidR="00DA3943" w:rsidRPr="00DA3943">
        <w:rPr>
          <w:rFonts w:asciiTheme="minorHAnsi" w:hAnsiTheme="minorHAnsi" w:cstheme="minorHAnsi"/>
        </w:rPr>
        <w:t>.</w:t>
      </w:r>
    </w:p>
    <w:p w14:paraId="11BA034E" w14:textId="77777777" w:rsidR="00DA3943" w:rsidRDefault="00DA3943" w:rsidP="00DA3943">
      <w:pPr>
        <w:rPr>
          <w:rFonts w:asciiTheme="minorHAnsi" w:hAnsiTheme="minorHAnsi" w:cstheme="minorHAnsi"/>
        </w:rPr>
      </w:pPr>
    </w:p>
    <w:p w14:paraId="0181661A" w14:textId="787C6A40" w:rsidR="0081100E" w:rsidRPr="0081100E" w:rsidRDefault="0081100E" w:rsidP="0081100E">
      <w:pPr>
        <w:pStyle w:val="OPArtikelTitel"/>
        <w:rPr>
          <w:rFonts w:asciiTheme="minorHAnsi" w:hAnsiTheme="minorHAnsi" w:cstheme="minorHAnsi"/>
          <w:b w:val="0"/>
          <w:bCs w:val="0"/>
          <w:i/>
          <w:iCs/>
        </w:rPr>
      </w:pPr>
      <w:r w:rsidRPr="0081100E">
        <w:rPr>
          <w:rFonts w:asciiTheme="minorHAnsi" w:hAnsiTheme="minorHAnsi" w:cstheme="minorHAnsi"/>
          <w:b w:val="0"/>
          <w:bCs w:val="0"/>
          <w:i/>
          <w:iCs/>
        </w:rPr>
        <w:t xml:space="preserve">Artikel </w:t>
      </w:r>
      <w:r w:rsidR="00A43382">
        <w:rPr>
          <w:rFonts w:asciiTheme="minorHAnsi" w:hAnsiTheme="minorHAnsi" w:cstheme="minorHAnsi"/>
          <w:b w:val="0"/>
          <w:bCs w:val="0"/>
          <w:i/>
          <w:iCs/>
        </w:rPr>
        <w:t>7</w:t>
      </w:r>
      <w:r w:rsidRPr="0081100E">
        <w:rPr>
          <w:rFonts w:asciiTheme="minorHAnsi" w:hAnsiTheme="minorHAnsi" w:cstheme="minorHAnsi"/>
          <w:b w:val="0"/>
          <w:bCs w:val="0"/>
          <w:i/>
          <w:iCs/>
        </w:rPr>
        <w:t>. Ernstige belemmeringen en storingen</w:t>
      </w:r>
    </w:p>
    <w:p w14:paraId="3A363C0F" w14:textId="7E7F5F42" w:rsidR="005B2236" w:rsidRPr="005B2236" w:rsidRDefault="000C167A" w:rsidP="0081100E">
      <w:pPr>
        <w:rPr>
          <w:rStyle w:val="ol"/>
          <w:rFonts w:asciiTheme="minorHAnsi" w:eastAsia="Times New Roman" w:hAnsiTheme="minorHAnsi" w:cstheme="minorHAnsi"/>
          <w:color w:val="000000"/>
          <w:szCs w:val="22"/>
        </w:rPr>
      </w:pPr>
      <w:r w:rsidRPr="005B2236">
        <w:rPr>
          <w:rStyle w:val="ol"/>
          <w:rFonts w:asciiTheme="minorHAnsi" w:eastAsia="Times New Roman" w:hAnsiTheme="minorHAnsi" w:cstheme="minorHAnsi"/>
          <w:color w:val="000000"/>
          <w:szCs w:val="22"/>
        </w:rPr>
        <w:t xml:space="preserve">Als </w:t>
      </w:r>
      <w:r w:rsidR="000F411A" w:rsidRPr="005B2236">
        <w:rPr>
          <w:rStyle w:val="ol"/>
          <w:rFonts w:asciiTheme="minorHAnsi" w:eastAsia="Times New Roman" w:hAnsiTheme="minorHAnsi" w:cstheme="minorHAnsi"/>
          <w:color w:val="000000"/>
          <w:szCs w:val="22"/>
        </w:rPr>
        <w:t xml:space="preserve">vanwege ernstige belemmeringen of storingen </w:t>
      </w:r>
      <w:r w:rsidR="004C4E2A">
        <w:rPr>
          <w:rStyle w:val="ol"/>
          <w:rFonts w:asciiTheme="minorHAnsi" w:eastAsia="Times New Roman" w:hAnsiTheme="minorHAnsi" w:cstheme="minorHAnsi"/>
          <w:color w:val="000000"/>
          <w:szCs w:val="22"/>
        </w:rPr>
        <w:t xml:space="preserve">in het functioneren van het communicatienetwerk </w:t>
      </w:r>
      <w:r w:rsidR="000F411A" w:rsidRPr="005B2236">
        <w:rPr>
          <w:rStyle w:val="ol"/>
          <w:rFonts w:asciiTheme="minorHAnsi" w:eastAsia="Times New Roman" w:hAnsiTheme="minorHAnsi" w:cstheme="minorHAnsi"/>
          <w:color w:val="000000"/>
          <w:szCs w:val="22"/>
        </w:rPr>
        <w:t xml:space="preserve">met spoed werkzaamheden aan telecommunicatiekabels </w:t>
      </w:r>
      <w:r w:rsidR="00EB1B19">
        <w:rPr>
          <w:rStyle w:val="ol"/>
          <w:rFonts w:asciiTheme="minorHAnsi" w:eastAsia="Times New Roman" w:hAnsiTheme="minorHAnsi" w:cstheme="minorHAnsi"/>
          <w:color w:val="000000"/>
          <w:szCs w:val="22"/>
        </w:rPr>
        <w:t>nodig zijn, dan</w:t>
      </w:r>
      <w:r w:rsidR="000F411A" w:rsidRPr="005B2236">
        <w:rPr>
          <w:rStyle w:val="ol"/>
          <w:rFonts w:asciiTheme="minorHAnsi" w:eastAsia="Times New Roman" w:hAnsiTheme="minorHAnsi" w:cstheme="minorHAnsi"/>
          <w:color w:val="000000"/>
          <w:szCs w:val="22"/>
        </w:rPr>
        <w:t xml:space="preserve"> </w:t>
      </w:r>
      <w:r w:rsidR="00B650AD">
        <w:rPr>
          <w:rStyle w:val="ol"/>
          <w:rFonts w:asciiTheme="minorHAnsi" w:eastAsia="Times New Roman" w:hAnsiTheme="minorHAnsi" w:cstheme="minorHAnsi"/>
          <w:color w:val="000000"/>
          <w:szCs w:val="22"/>
        </w:rPr>
        <w:t xml:space="preserve">kan de aanbieder volstaan met een melding aan de burgemeester conform </w:t>
      </w:r>
      <w:r w:rsidR="00C16046" w:rsidRPr="005B2236">
        <w:rPr>
          <w:rStyle w:val="ol"/>
          <w:rFonts w:asciiTheme="minorHAnsi" w:eastAsia="Times New Roman" w:hAnsiTheme="minorHAnsi" w:cstheme="minorHAnsi"/>
          <w:color w:val="000000"/>
          <w:szCs w:val="22"/>
        </w:rPr>
        <w:t>a</w:t>
      </w:r>
      <w:r w:rsidR="0081100E" w:rsidRPr="005B2236">
        <w:rPr>
          <w:rFonts w:asciiTheme="minorHAnsi" w:eastAsia="Times New Roman" w:hAnsiTheme="minorHAnsi" w:cstheme="minorHAnsi"/>
          <w:color w:val="000000"/>
          <w:szCs w:val="22"/>
        </w:rPr>
        <w:t>rtikel 5.6</w:t>
      </w:r>
      <w:r w:rsidR="00EB74B4" w:rsidRPr="005B2236">
        <w:rPr>
          <w:rFonts w:asciiTheme="minorHAnsi" w:eastAsia="Times New Roman" w:hAnsiTheme="minorHAnsi" w:cstheme="minorHAnsi"/>
          <w:color w:val="000000"/>
          <w:szCs w:val="22"/>
        </w:rPr>
        <w:t>, eerste lid,</w:t>
      </w:r>
      <w:r w:rsidR="0081100E" w:rsidRPr="005B2236">
        <w:rPr>
          <w:rFonts w:asciiTheme="minorHAnsi" w:eastAsia="Times New Roman" w:hAnsiTheme="minorHAnsi" w:cstheme="minorHAnsi"/>
          <w:color w:val="000000"/>
          <w:szCs w:val="22"/>
        </w:rPr>
        <w:t xml:space="preserve"> van de Telecommunicatiewet</w:t>
      </w:r>
      <w:r w:rsidR="00B650AD">
        <w:rPr>
          <w:rStyle w:val="ol"/>
          <w:rFonts w:asciiTheme="minorHAnsi" w:hAnsiTheme="minorHAnsi" w:cstheme="minorHAnsi"/>
          <w:szCs w:val="22"/>
        </w:rPr>
        <w:t>.</w:t>
      </w:r>
      <w:r w:rsidR="009D3853" w:rsidRPr="005B2236">
        <w:rPr>
          <w:rStyle w:val="ol"/>
          <w:rFonts w:asciiTheme="minorHAnsi" w:hAnsiTheme="minorHAnsi" w:cstheme="minorHAnsi"/>
          <w:szCs w:val="22"/>
        </w:rPr>
        <w:t xml:space="preserve"> </w:t>
      </w:r>
      <w:r w:rsidR="00B2695D" w:rsidRPr="005B2236">
        <w:rPr>
          <w:rStyle w:val="ol"/>
          <w:rFonts w:asciiTheme="minorHAnsi" w:hAnsiTheme="minorHAnsi" w:cstheme="minorHAnsi"/>
          <w:szCs w:val="22"/>
        </w:rPr>
        <w:t>De burgemeester beslist</w:t>
      </w:r>
      <w:r w:rsidR="00EB1B19">
        <w:rPr>
          <w:rStyle w:val="ol"/>
          <w:rFonts w:asciiTheme="minorHAnsi" w:hAnsiTheme="minorHAnsi" w:cstheme="minorHAnsi"/>
          <w:szCs w:val="22"/>
        </w:rPr>
        <w:t xml:space="preserve"> </w:t>
      </w:r>
      <w:r w:rsidR="006B1971">
        <w:rPr>
          <w:rStyle w:val="ol"/>
          <w:rFonts w:asciiTheme="minorHAnsi" w:hAnsiTheme="minorHAnsi" w:cstheme="minorHAnsi"/>
          <w:szCs w:val="22"/>
        </w:rPr>
        <w:t xml:space="preserve">dan </w:t>
      </w:r>
      <w:r w:rsidR="00EB1B19">
        <w:rPr>
          <w:rStyle w:val="ol"/>
          <w:rFonts w:asciiTheme="minorHAnsi" w:hAnsiTheme="minorHAnsi" w:cstheme="minorHAnsi"/>
          <w:szCs w:val="22"/>
        </w:rPr>
        <w:t>onverwijld</w:t>
      </w:r>
      <w:r w:rsidR="00B2695D" w:rsidRPr="005B2236">
        <w:rPr>
          <w:rStyle w:val="ol"/>
          <w:rFonts w:asciiTheme="minorHAnsi" w:hAnsiTheme="minorHAnsi" w:cstheme="minorHAnsi"/>
          <w:szCs w:val="22"/>
        </w:rPr>
        <w:t xml:space="preserve"> of er </w:t>
      </w:r>
      <w:r w:rsidR="000A2871" w:rsidRPr="005B2236">
        <w:rPr>
          <w:rStyle w:val="ol"/>
          <w:rFonts w:asciiTheme="minorHAnsi" w:hAnsiTheme="minorHAnsi" w:cstheme="minorHAnsi"/>
          <w:szCs w:val="22"/>
        </w:rPr>
        <w:t xml:space="preserve">aanleiding is de werkzaamheden niet te laten plaatsvinden. </w:t>
      </w:r>
      <w:r w:rsidR="00B650AD">
        <w:rPr>
          <w:rStyle w:val="ol"/>
          <w:rFonts w:asciiTheme="minorHAnsi" w:hAnsiTheme="minorHAnsi" w:cstheme="minorHAnsi"/>
          <w:szCs w:val="22"/>
        </w:rPr>
        <w:t xml:space="preserve">De melding kan ook plaatsvinden bij </w:t>
      </w:r>
      <w:r w:rsidR="00ED6D04">
        <w:rPr>
          <w:rStyle w:val="ol"/>
          <w:rFonts w:asciiTheme="minorHAnsi" w:hAnsiTheme="minorHAnsi" w:cstheme="minorHAnsi"/>
          <w:szCs w:val="22"/>
        </w:rPr>
        <w:t>een ambtenaar</w:t>
      </w:r>
      <w:r w:rsidR="00B650AD">
        <w:rPr>
          <w:rStyle w:val="ol"/>
          <w:rFonts w:asciiTheme="minorHAnsi" w:hAnsiTheme="minorHAnsi" w:cstheme="minorHAnsi"/>
          <w:szCs w:val="22"/>
        </w:rPr>
        <w:t xml:space="preserve"> die daar door de burgemeester toe is </w:t>
      </w:r>
      <w:r w:rsidR="00240B39">
        <w:rPr>
          <w:rStyle w:val="ol"/>
          <w:rFonts w:asciiTheme="minorHAnsi" w:hAnsiTheme="minorHAnsi" w:cstheme="minorHAnsi"/>
          <w:szCs w:val="22"/>
        </w:rPr>
        <w:t>aangewezen</w:t>
      </w:r>
      <w:r w:rsidR="00B650AD">
        <w:rPr>
          <w:rStyle w:val="ol"/>
          <w:rFonts w:asciiTheme="minorHAnsi" w:hAnsiTheme="minorHAnsi" w:cstheme="minorHAnsi"/>
          <w:szCs w:val="22"/>
        </w:rPr>
        <w:t>. Indien de melding heeft plaatsgevonden bij de</w:t>
      </w:r>
      <w:r w:rsidR="00240B39">
        <w:rPr>
          <w:rStyle w:val="ol"/>
          <w:rFonts w:asciiTheme="minorHAnsi" w:hAnsiTheme="minorHAnsi" w:cstheme="minorHAnsi"/>
          <w:szCs w:val="22"/>
        </w:rPr>
        <w:t>ze</w:t>
      </w:r>
      <w:r w:rsidR="00B650AD">
        <w:rPr>
          <w:rStyle w:val="ol"/>
          <w:rFonts w:asciiTheme="minorHAnsi" w:hAnsiTheme="minorHAnsi" w:cstheme="minorHAnsi"/>
          <w:szCs w:val="22"/>
        </w:rPr>
        <w:t xml:space="preserve"> </w:t>
      </w:r>
      <w:r w:rsidR="00ED6D04">
        <w:rPr>
          <w:rStyle w:val="ol"/>
          <w:rFonts w:asciiTheme="minorHAnsi" w:hAnsiTheme="minorHAnsi" w:cstheme="minorHAnsi"/>
          <w:szCs w:val="22"/>
        </w:rPr>
        <w:t>ambtenaar</w:t>
      </w:r>
      <w:r w:rsidR="00B650AD">
        <w:rPr>
          <w:rStyle w:val="ol"/>
          <w:rFonts w:asciiTheme="minorHAnsi" w:hAnsiTheme="minorHAnsi" w:cstheme="minorHAnsi"/>
          <w:szCs w:val="22"/>
        </w:rPr>
        <w:t xml:space="preserve">, dan stelt deze de burgemeester daarvan zo spoedig mogelijk in kennis. </w:t>
      </w:r>
      <w:r w:rsidR="000A2871" w:rsidRPr="005B2236">
        <w:rPr>
          <w:rStyle w:val="ol"/>
          <w:rFonts w:asciiTheme="minorHAnsi" w:hAnsiTheme="minorHAnsi" w:cstheme="minorHAnsi"/>
          <w:szCs w:val="22"/>
        </w:rPr>
        <w:t>D</w:t>
      </w:r>
      <w:r w:rsidR="00240B39">
        <w:rPr>
          <w:rStyle w:val="ol"/>
          <w:rFonts w:asciiTheme="minorHAnsi" w:hAnsiTheme="minorHAnsi" w:cstheme="minorHAnsi"/>
          <w:szCs w:val="22"/>
        </w:rPr>
        <w:t>e spoedprocedure</w:t>
      </w:r>
      <w:r w:rsidR="000A2871" w:rsidRPr="005B2236">
        <w:rPr>
          <w:rStyle w:val="ol"/>
          <w:rFonts w:asciiTheme="minorHAnsi" w:hAnsiTheme="minorHAnsi" w:cstheme="minorHAnsi"/>
          <w:szCs w:val="22"/>
        </w:rPr>
        <w:t xml:space="preserve"> </w:t>
      </w:r>
      <w:r w:rsidR="00240B39">
        <w:rPr>
          <w:rStyle w:val="ol"/>
          <w:rFonts w:asciiTheme="minorHAnsi" w:hAnsiTheme="minorHAnsi" w:cstheme="minorHAnsi"/>
          <w:szCs w:val="22"/>
        </w:rPr>
        <w:t xml:space="preserve">is </w:t>
      </w:r>
      <w:r w:rsidR="000A2871" w:rsidRPr="005B2236">
        <w:rPr>
          <w:rStyle w:val="ol"/>
          <w:rFonts w:asciiTheme="minorHAnsi" w:hAnsiTheme="minorHAnsi" w:cstheme="minorHAnsi"/>
          <w:szCs w:val="22"/>
        </w:rPr>
        <w:t xml:space="preserve">alleen </w:t>
      </w:r>
      <w:r w:rsidR="00240B39">
        <w:rPr>
          <w:rStyle w:val="ol"/>
          <w:rFonts w:asciiTheme="minorHAnsi" w:hAnsiTheme="minorHAnsi" w:cstheme="minorHAnsi"/>
          <w:szCs w:val="22"/>
        </w:rPr>
        <w:t xml:space="preserve">aan de orde </w:t>
      </w:r>
      <w:r w:rsidR="00B2695D" w:rsidRPr="005B2236">
        <w:rPr>
          <w:rStyle w:val="ol"/>
          <w:rFonts w:asciiTheme="minorHAnsi" w:hAnsiTheme="minorHAnsi" w:cstheme="minorHAnsi"/>
          <w:szCs w:val="22"/>
        </w:rPr>
        <w:t xml:space="preserve">bij vrees </w:t>
      </w:r>
      <w:r w:rsidR="000A2871" w:rsidRPr="005B2236">
        <w:rPr>
          <w:rStyle w:val="ol"/>
          <w:rFonts w:asciiTheme="minorHAnsi" w:hAnsiTheme="minorHAnsi" w:cstheme="minorHAnsi"/>
          <w:szCs w:val="22"/>
        </w:rPr>
        <w:t>v</w:t>
      </w:r>
      <w:r w:rsidR="000A2871" w:rsidRPr="005B2236">
        <w:rPr>
          <w:rStyle w:val="ol"/>
          <w:rFonts w:asciiTheme="minorHAnsi" w:eastAsia="Times New Roman" w:hAnsiTheme="minorHAnsi" w:cstheme="minorHAnsi"/>
          <w:color w:val="000000"/>
          <w:szCs w:val="22"/>
        </w:rPr>
        <w:t>oor het ontstaan van gevaar (zie artikel 5.6, derde</w:t>
      </w:r>
      <w:r w:rsidR="005B2236" w:rsidRPr="005B2236">
        <w:rPr>
          <w:rStyle w:val="ol"/>
          <w:rFonts w:asciiTheme="minorHAnsi" w:eastAsia="Times New Roman" w:hAnsiTheme="minorHAnsi" w:cstheme="minorHAnsi"/>
          <w:color w:val="000000"/>
          <w:szCs w:val="22"/>
        </w:rPr>
        <w:t xml:space="preserve"> en vierde lid</w:t>
      </w:r>
      <w:r w:rsidR="00EB1B19">
        <w:rPr>
          <w:rStyle w:val="ol"/>
          <w:rFonts w:asciiTheme="minorHAnsi" w:eastAsia="Times New Roman" w:hAnsiTheme="minorHAnsi" w:cstheme="minorHAnsi"/>
          <w:color w:val="000000"/>
          <w:szCs w:val="22"/>
        </w:rPr>
        <w:t>)</w:t>
      </w:r>
      <w:r w:rsidR="005B2236" w:rsidRPr="005B2236">
        <w:rPr>
          <w:rStyle w:val="ol"/>
          <w:rFonts w:asciiTheme="minorHAnsi" w:eastAsia="Times New Roman" w:hAnsiTheme="minorHAnsi" w:cstheme="minorHAnsi"/>
          <w:color w:val="000000"/>
          <w:szCs w:val="22"/>
        </w:rPr>
        <w:t>.</w:t>
      </w:r>
    </w:p>
    <w:p w14:paraId="2CD55FF7" w14:textId="77777777" w:rsidR="005B2236" w:rsidRDefault="005B2236" w:rsidP="0081100E">
      <w:pPr>
        <w:rPr>
          <w:rFonts w:ascii="Arial" w:hAnsi="Arial" w:cs="Arial"/>
          <w:color w:val="333333"/>
          <w:shd w:val="clear" w:color="auto" w:fill="FFFFFF"/>
        </w:rPr>
      </w:pPr>
    </w:p>
    <w:p w14:paraId="32939B86" w14:textId="57943E8A" w:rsidR="00AF53DE" w:rsidRDefault="00A00AA7" w:rsidP="0081100E">
      <w:pPr>
        <w:rPr>
          <w:rFonts w:asciiTheme="minorHAnsi" w:hAnsiTheme="minorHAnsi" w:cstheme="minorHAnsi"/>
        </w:rPr>
      </w:pPr>
      <w:r>
        <w:rPr>
          <w:rFonts w:asciiTheme="minorHAnsi" w:eastAsia="Times New Roman" w:hAnsiTheme="minorHAnsi" w:cstheme="minorHAnsi"/>
          <w:color w:val="000000"/>
        </w:rPr>
        <w:t xml:space="preserve">Op grond van artikel 5.6, vijfde lid, van de Telecommunicatie kan de gemeenteraad </w:t>
      </w:r>
      <w:r w:rsidR="009E7B58">
        <w:rPr>
          <w:rFonts w:asciiTheme="minorHAnsi" w:eastAsia="Times New Roman" w:hAnsiTheme="minorHAnsi" w:cstheme="minorHAnsi"/>
          <w:color w:val="000000"/>
        </w:rPr>
        <w:t xml:space="preserve">in verband met de veiligheid </w:t>
      </w:r>
      <w:r>
        <w:rPr>
          <w:rFonts w:asciiTheme="minorHAnsi" w:eastAsia="Times New Roman" w:hAnsiTheme="minorHAnsi" w:cstheme="minorHAnsi"/>
          <w:color w:val="000000"/>
        </w:rPr>
        <w:t xml:space="preserve">in de verordening bepalen dat deze spoedprocedure niet </w:t>
      </w:r>
      <w:r w:rsidR="009E7B58">
        <w:rPr>
          <w:rFonts w:asciiTheme="minorHAnsi" w:eastAsia="Times New Roman" w:hAnsiTheme="minorHAnsi" w:cstheme="minorHAnsi"/>
          <w:color w:val="000000"/>
        </w:rPr>
        <w:t>op</w:t>
      </w:r>
      <w:r>
        <w:rPr>
          <w:rFonts w:asciiTheme="minorHAnsi" w:eastAsia="Times New Roman" w:hAnsiTheme="minorHAnsi" w:cstheme="minorHAnsi"/>
          <w:color w:val="000000"/>
        </w:rPr>
        <w:t xml:space="preserve"> alle delen van de gemeente</w:t>
      </w:r>
      <w:r w:rsidR="009E7B58">
        <w:rPr>
          <w:rFonts w:asciiTheme="minorHAnsi" w:eastAsia="Times New Roman" w:hAnsiTheme="minorHAnsi" w:cstheme="minorHAnsi"/>
          <w:color w:val="000000"/>
        </w:rPr>
        <w:t xml:space="preserve"> van toepassing is. </w:t>
      </w:r>
      <w:r w:rsidR="00163B53">
        <w:rPr>
          <w:rFonts w:asciiTheme="minorHAnsi" w:eastAsia="Times New Roman" w:hAnsiTheme="minorHAnsi" w:cstheme="minorHAnsi"/>
          <w:color w:val="000000"/>
        </w:rPr>
        <w:t>A</w:t>
      </w:r>
      <w:r w:rsidR="005D2491">
        <w:rPr>
          <w:rFonts w:asciiTheme="minorHAnsi" w:eastAsia="Times New Roman" w:hAnsiTheme="minorHAnsi" w:cstheme="minorHAnsi"/>
          <w:color w:val="000000"/>
        </w:rPr>
        <w:t xml:space="preserve">rtikel </w:t>
      </w:r>
      <w:r w:rsidR="00A43382">
        <w:rPr>
          <w:rFonts w:asciiTheme="minorHAnsi" w:eastAsia="Times New Roman" w:hAnsiTheme="minorHAnsi" w:cstheme="minorHAnsi"/>
          <w:color w:val="000000"/>
        </w:rPr>
        <w:t>7</w:t>
      </w:r>
      <w:r w:rsidR="005D2491">
        <w:rPr>
          <w:rFonts w:asciiTheme="minorHAnsi" w:eastAsia="Times New Roman" w:hAnsiTheme="minorHAnsi" w:cstheme="minorHAnsi"/>
          <w:color w:val="000000"/>
        </w:rPr>
        <w:t xml:space="preserve"> </w:t>
      </w:r>
      <w:r w:rsidR="00163B53">
        <w:rPr>
          <w:rFonts w:asciiTheme="minorHAnsi" w:eastAsia="Times New Roman" w:hAnsiTheme="minorHAnsi" w:cstheme="minorHAnsi"/>
          <w:color w:val="000000"/>
        </w:rPr>
        <w:t>van</w:t>
      </w:r>
      <w:r w:rsidR="005D2491">
        <w:rPr>
          <w:rFonts w:asciiTheme="minorHAnsi" w:eastAsia="Times New Roman" w:hAnsiTheme="minorHAnsi" w:cstheme="minorHAnsi"/>
          <w:color w:val="000000"/>
        </w:rPr>
        <w:t xml:space="preserve"> de</w:t>
      </w:r>
      <w:r w:rsidR="005D2491">
        <w:rPr>
          <w:rFonts w:asciiTheme="minorHAnsi" w:hAnsiTheme="minorHAnsi" w:cstheme="minorHAnsi"/>
        </w:rPr>
        <w:t xml:space="preserve"> nieuwe </w:t>
      </w:r>
      <w:r w:rsidR="005D2491" w:rsidRPr="00850FFF">
        <w:rPr>
          <w:rFonts w:asciiTheme="minorHAnsi" w:hAnsiTheme="minorHAnsi" w:cstheme="minorHAnsi"/>
        </w:rPr>
        <w:t xml:space="preserve">model </w:t>
      </w:r>
      <w:r w:rsidR="00102D9E">
        <w:rPr>
          <w:rFonts w:asciiTheme="minorHAnsi" w:hAnsiTheme="minorHAnsi" w:cstheme="minorHAnsi"/>
        </w:rPr>
        <w:t>V</w:t>
      </w:r>
      <w:r w:rsidR="005D2491" w:rsidRPr="00850FFF">
        <w:rPr>
          <w:rFonts w:asciiTheme="minorHAnsi" w:hAnsiTheme="minorHAnsi" w:cstheme="minorHAnsi"/>
        </w:rPr>
        <w:t>erordening werkzaamheden telecommunicatiekabels 2024</w:t>
      </w:r>
      <w:r w:rsidR="005D2491">
        <w:rPr>
          <w:rFonts w:asciiTheme="minorHAnsi" w:hAnsiTheme="minorHAnsi" w:cstheme="minorHAnsi"/>
        </w:rPr>
        <w:t xml:space="preserve"> </w:t>
      </w:r>
      <w:r w:rsidR="00163B53">
        <w:rPr>
          <w:rFonts w:asciiTheme="minorHAnsi" w:hAnsiTheme="minorHAnsi" w:cstheme="minorHAnsi"/>
        </w:rPr>
        <w:t>biedt daar ruimte voor</w:t>
      </w:r>
      <w:r w:rsidR="005D2491">
        <w:rPr>
          <w:rFonts w:asciiTheme="minorHAnsi" w:hAnsiTheme="minorHAnsi" w:cstheme="minorHAnsi"/>
        </w:rPr>
        <w:t>.</w:t>
      </w:r>
      <w:r w:rsidR="00BF788A">
        <w:rPr>
          <w:rFonts w:asciiTheme="minorHAnsi" w:hAnsiTheme="minorHAnsi" w:cstheme="minorHAnsi"/>
        </w:rPr>
        <w:t xml:space="preserve"> Het is</w:t>
      </w:r>
      <w:r w:rsidR="00175562">
        <w:rPr>
          <w:rFonts w:asciiTheme="minorHAnsi" w:hAnsiTheme="minorHAnsi" w:cstheme="minorHAnsi"/>
        </w:rPr>
        <w:t xml:space="preserve"> daarbij</w:t>
      </w:r>
      <w:r w:rsidR="00BF788A">
        <w:rPr>
          <w:rFonts w:asciiTheme="minorHAnsi" w:hAnsiTheme="minorHAnsi" w:cstheme="minorHAnsi"/>
        </w:rPr>
        <w:t xml:space="preserve"> aan gemeenten om te bepalen </w:t>
      </w:r>
      <w:r w:rsidR="00175562">
        <w:rPr>
          <w:rFonts w:asciiTheme="minorHAnsi" w:hAnsiTheme="minorHAnsi" w:cstheme="minorHAnsi"/>
        </w:rPr>
        <w:t xml:space="preserve">of </w:t>
      </w:r>
      <w:r w:rsidR="00EE1314">
        <w:rPr>
          <w:rFonts w:asciiTheme="minorHAnsi" w:hAnsiTheme="minorHAnsi" w:cstheme="minorHAnsi"/>
        </w:rPr>
        <w:t xml:space="preserve">het nodig is om een uitzondering op de spoedprocedure te maken en zo ja, </w:t>
      </w:r>
      <w:r w:rsidR="00BF788A">
        <w:rPr>
          <w:rFonts w:asciiTheme="minorHAnsi" w:hAnsiTheme="minorHAnsi" w:cstheme="minorHAnsi"/>
        </w:rPr>
        <w:t>voor welk</w:t>
      </w:r>
      <w:r w:rsidR="00206316">
        <w:rPr>
          <w:rFonts w:asciiTheme="minorHAnsi" w:hAnsiTheme="minorHAnsi" w:cstheme="minorHAnsi"/>
        </w:rPr>
        <w:t>e delen</w:t>
      </w:r>
      <w:r w:rsidR="00BF788A">
        <w:rPr>
          <w:rFonts w:asciiTheme="minorHAnsi" w:hAnsiTheme="minorHAnsi" w:cstheme="minorHAnsi"/>
        </w:rPr>
        <w:t xml:space="preserve"> van de gemeente dit geldt.</w:t>
      </w:r>
      <w:r w:rsidR="00DA2187">
        <w:rPr>
          <w:rFonts w:asciiTheme="minorHAnsi" w:hAnsiTheme="minorHAnsi" w:cstheme="minorHAnsi"/>
        </w:rPr>
        <w:t xml:space="preserve"> </w:t>
      </w:r>
    </w:p>
    <w:p w14:paraId="2D51ADE7" w14:textId="77777777" w:rsidR="00AF53DE" w:rsidRDefault="00AF53DE" w:rsidP="0081100E">
      <w:pPr>
        <w:rPr>
          <w:rFonts w:asciiTheme="minorHAnsi" w:hAnsiTheme="minorHAnsi" w:cstheme="minorHAnsi"/>
        </w:rPr>
      </w:pPr>
    </w:p>
    <w:p w14:paraId="1C577D27" w14:textId="6AE4D4FA" w:rsidR="0056208A" w:rsidRDefault="00DA2187" w:rsidP="0081100E">
      <w:pPr>
        <w:rPr>
          <w:rFonts w:asciiTheme="minorHAnsi" w:hAnsiTheme="minorHAnsi" w:cstheme="minorHAnsi"/>
        </w:rPr>
      </w:pPr>
      <w:r>
        <w:rPr>
          <w:rFonts w:asciiTheme="minorHAnsi" w:hAnsiTheme="minorHAnsi" w:cstheme="minorHAnsi"/>
        </w:rPr>
        <w:t xml:space="preserve">Tegen die achtergrond is in artikel </w:t>
      </w:r>
      <w:r w:rsidR="00A43382">
        <w:rPr>
          <w:rFonts w:asciiTheme="minorHAnsi" w:hAnsiTheme="minorHAnsi" w:cstheme="minorHAnsi"/>
        </w:rPr>
        <w:t>7</w:t>
      </w:r>
      <w:r>
        <w:rPr>
          <w:rFonts w:asciiTheme="minorHAnsi" w:hAnsiTheme="minorHAnsi" w:cstheme="minorHAnsi"/>
        </w:rPr>
        <w:t xml:space="preserve"> van de nieuwe </w:t>
      </w:r>
      <w:r w:rsidRPr="00850FFF">
        <w:rPr>
          <w:rFonts w:asciiTheme="minorHAnsi" w:hAnsiTheme="minorHAnsi" w:cstheme="minorHAnsi"/>
        </w:rPr>
        <w:t xml:space="preserve">model </w:t>
      </w:r>
      <w:r w:rsidR="00102D9E">
        <w:rPr>
          <w:rFonts w:asciiTheme="minorHAnsi" w:hAnsiTheme="minorHAnsi" w:cstheme="minorHAnsi"/>
        </w:rPr>
        <w:t>V</w:t>
      </w:r>
      <w:r w:rsidRPr="00850FFF">
        <w:rPr>
          <w:rFonts w:asciiTheme="minorHAnsi" w:hAnsiTheme="minorHAnsi" w:cstheme="minorHAnsi"/>
        </w:rPr>
        <w:t>erordening werkzaamheden telecommunicatiekabels 2024</w:t>
      </w:r>
      <w:r>
        <w:rPr>
          <w:rFonts w:asciiTheme="minorHAnsi" w:hAnsiTheme="minorHAnsi" w:cstheme="minorHAnsi"/>
        </w:rPr>
        <w:t xml:space="preserve"> geregeld dat de gemeenteraad </w:t>
      </w:r>
      <w:r w:rsidR="00AF53DE">
        <w:rPr>
          <w:rFonts w:asciiTheme="minorHAnsi" w:hAnsiTheme="minorHAnsi" w:cstheme="minorHAnsi"/>
        </w:rPr>
        <w:t xml:space="preserve">in een bijlage bij de verordening </w:t>
      </w:r>
      <w:r w:rsidR="00A30717">
        <w:rPr>
          <w:rFonts w:asciiTheme="minorHAnsi" w:hAnsiTheme="minorHAnsi" w:cstheme="minorHAnsi"/>
        </w:rPr>
        <w:t xml:space="preserve">die delen van de gemeente </w:t>
      </w:r>
      <w:r w:rsidR="00AF53DE">
        <w:rPr>
          <w:rFonts w:asciiTheme="minorHAnsi" w:hAnsiTheme="minorHAnsi" w:cstheme="minorHAnsi"/>
        </w:rPr>
        <w:t xml:space="preserve">opneemt </w:t>
      </w:r>
      <w:r>
        <w:rPr>
          <w:rFonts w:asciiTheme="minorHAnsi" w:hAnsiTheme="minorHAnsi" w:cstheme="minorHAnsi"/>
        </w:rPr>
        <w:t>waarvoor de spoedprocedure niet geldt</w:t>
      </w:r>
      <w:r w:rsidR="00206316">
        <w:rPr>
          <w:rFonts w:asciiTheme="minorHAnsi" w:hAnsiTheme="minorHAnsi" w:cstheme="minorHAnsi"/>
        </w:rPr>
        <w:t xml:space="preserve">. Een andere optie is </w:t>
      </w:r>
      <w:r w:rsidR="005A0A63">
        <w:rPr>
          <w:rFonts w:asciiTheme="minorHAnsi" w:hAnsiTheme="minorHAnsi" w:cstheme="minorHAnsi"/>
        </w:rPr>
        <w:t xml:space="preserve">dat de gemeenteraad </w:t>
      </w:r>
      <w:r w:rsidR="00206316">
        <w:rPr>
          <w:rFonts w:asciiTheme="minorHAnsi" w:hAnsiTheme="minorHAnsi" w:cstheme="minorHAnsi"/>
        </w:rPr>
        <w:t xml:space="preserve">het college </w:t>
      </w:r>
      <w:r w:rsidR="005A0A63">
        <w:rPr>
          <w:rFonts w:asciiTheme="minorHAnsi" w:hAnsiTheme="minorHAnsi" w:cstheme="minorHAnsi"/>
        </w:rPr>
        <w:t xml:space="preserve">de bevoegdheid geeft om </w:t>
      </w:r>
      <w:r w:rsidR="00A30717">
        <w:rPr>
          <w:rFonts w:asciiTheme="minorHAnsi" w:hAnsiTheme="minorHAnsi" w:cstheme="minorHAnsi"/>
        </w:rPr>
        <w:t xml:space="preserve">die delen </w:t>
      </w:r>
      <w:r w:rsidR="005A0A63">
        <w:rPr>
          <w:rFonts w:asciiTheme="minorHAnsi" w:hAnsiTheme="minorHAnsi" w:cstheme="minorHAnsi"/>
        </w:rPr>
        <w:t>van de gemeente aan te wijzen</w:t>
      </w:r>
      <w:r w:rsidR="00A30717">
        <w:rPr>
          <w:rFonts w:asciiTheme="minorHAnsi" w:hAnsiTheme="minorHAnsi" w:cstheme="minorHAnsi"/>
        </w:rPr>
        <w:t>.</w:t>
      </w:r>
      <w:r w:rsidR="00240B39">
        <w:rPr>
          <w:rFonts w:asciiTheme="minorHAnsi" w:hAnsiTheme="minorHAnsi" w:cstheme="minorHAnsi"/>
        </w:rPr>
        <w:t xml:space="preserve"> In beide gevallen geldt dat onderbouwd moet worden waarom die spoedprocedure in de aangewezen gebieden niet geldt en er dus aanleiding is om van de verordening en wet af te wijken.</w:t>
      </w:r>
    </w:p>
    <w:p w14:paraId="51243A12" w14:textId="77777777" w:rsidR="0056208A" w:rsidRDefault="0056208A" w:rsidP="0081100E">
      <w:pPr>
        <w:rPr>
          <w:rFonts w:asciiTheme="minorHAnsi" w:hAnsiTheme="minorHAnsi" w:cstheme="minorHAnsi"/>
        </w:rPr>
      </w:pPr>
    </w:p>
    <w:p w14:paraId="5466BCBF" w14:textId="0036553B" w:rsidR="0081100E" w:rsidRPr="004B2452" w:rsidRDefault="00BE4D8A" w:rsidP="00D456F6">
      <w:pPr>
        <w:rPr>
          <w:rFonts w:asciiTheme="minorHAnsi" w:eastAsia="Times New Roman" w:hAnsiTheme="minorHAnsi" w:cstheme="minorHAnsi"/>
          <w:color w:val="FFFFFF"/>
        </w:rPr>
      </w:pPr>
      <w:r>
        <w:rPr>
          <w:rFonts w:asciiTheme="minorHAnsi" w:hAnsiTheme="minorHAnsi" w:cstheme="minorHAnsi"/>
        </w:rPr>
        <w:t xml:space="preserve">Omdat het </w:t>
      </w:r>
      <w:r w:rsidR="00A211A8">
        <w:rPr>
          <w:rFonts w:asciiTheme="minorHAnsi" w:hAnsiTheme="minorHAnsi" w:cstheme="minorHAnsi"/>
        </w:rPr>
        <w:t xml:space="preserve">voor een gemeente </w:t>
      </w:r>
      <w:r w:rsidR="009A78A2">
        <w:rPr>
          <w:rFonts w:asciiTheme="minorHAnsi" w:hAnsiTheme="minorHAnsi" w:cstheme="minorHAnsi"/>
        </w:rPr>
        <w:t>wel van belang is om te weten welke werkzaamheden precie</w:t>
      </w:r>
      <w:r w:rsidR="00CD4BC7">
        <w:rPr>
          <w:rFonts w:asciiTheme="minorHAnsi" w:hAnsiTheme="minorHAnsi" w:cstheme="minorHAnsi"/>
        </w:rPr>
        <w:t>s binnen de spoedprocedure zijn uitgevoerd, is</w:t>
      </w:r>
      <w:r w:rsidR="00240B39">
        <w:rPr>
          <w:rFonts w:asciiTheme="minorHAnsi" w:hAnsiTheme="minorHAnsi" w:cstheme="minorHAnsi"/>
        </w:rPr>
        <w:t xml:space="preserve"> tot slot</w:t>
      </w:r>
      <w:r w:rsidR="00CD4BC7">
        <w:rPr>
          <w:rFonts w:asciiTheme="minorHAnsi" w:hAnsiTheme="minorHAnsi" w:cstheme="minorHAnsi"/>
        </w:rPr>
        <w:t xml:space="preserve"> in artikel </w:t>
      </w:r>
      <w:r w:rsidR="00A43382">
        <w:rPr>
          <w:rFonts w:asciiTheme="minorHAnsi" w:hAnsiTheme="minorHAnsi" w:cstheme="minorHAnsi"/>
        </w:rPr>
        <w:t>7</w:t>
      </w:r>
      <w:r w:rsidR="00CD4BC7">
        <w:rPr>
          <w:rFonts w:asciiTheme="minorHAnsi" w:hAnsiTheme="minorHAnsi" w:cstheme="minorHAnsi"/>
        </w:rPr>
        <w:t xml:space="preserve">, tweede lid, van de nieuwe </w:t>
      </w:r>
      <w:r w:rsidR="00CD4BC7" w:rsidRPr="00850FFF">
        <w:rPr>
          <w:rFonts w:asciiTheme="minorHAnsi" w:hAnsiTheme="minorHAnsi" w:cstheme="minorHAnsi"/>
        </w:rPr>
        <w:t xml:space="preserve">model </w:t>
      </w:r>
      <w:r w:rsidR="00102D9E">
        <w:rPr>
          <w:rFonts w:asciiTheme="minorHAnsi" w:hAnsiTheme="minorHAnsi" w:cstheme="minorHAnsi"/>
        </w:rPr>
        <w:t>V</w:t>
      </w:r>
      <w:r w:rsidR="00CD4BC7" w:rsidRPr="00850FFF">
        <w:rPr>
          <w:rFonts w:asciiTheme="minorHAnsi" w:hAnsiTheme="minorHAnsi" w:cstheme="minorHAnsi"/>
        </w:rPr>
        <w:t>erordening werkzaamheden telecommunicatiekabels 2024</w:t>
      </w:r>
      <w:r w:rsidR="00D456F6">
        <w:rPr>
          <w:rFonts w:asciiTheme="minorHAnsi" w:hAnsiTheme="minorHAnsi" w:cstheme="minorHAnsi"/>
        </w:rPr>
        <w:t xml:space="preserve"> geregeld dat er na de beëindiging van de werkzaamheden een uitvoeringsverslag aan het college moet worden verstrekt. Het is aan gemeenten om te bepalen welke termijn daarvoor geldt. Voorgesteld is om voor het indienen van het uitvoeringsverslag eveneens een termijn van acht weken te hanteren.</w:t>
      </w:r>
    </w:p>
    <w:p w14:paraId="0307FA93" w14:textId="5CA26B12" w:rsidR="00E3767B" w:rsidRPr="004B2452" w:rsidRDefault="00E3767B" w:rsidP="00761625">
      <w:pPr>
        <w:rPr>
          <w:rFonts w:asciiTheme="minorHAnsi" w:hAnsiTheme="minorHAnsi" w:cstheme="minorHAnsi"/>
        </w:rPr>
      </w:pPr>
    </w:p>
    <w:sectPr w:rsidR="00E3767B" w:rsidRPr="004B24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CE6B" w14:textId="77777777" w:rsidR="001A0D9E" w:rsidRDefault="001A0D9E">
      <w:r>
        <w:separator/>
      </w:r>
    </w:p>
  </w:endnote>
  <w:endnote w:type="continuationSeparator" w:id="0">
    <w:p w14:paraId="6F39321D" w14:textId="77777777" w:rsidR="001A0D9E" w:rsidRDefault="001A0D9E">
      <w:r>
        <w:continuationSeparator/>
      </w:r>
    </w:p>
  </w:endnote>
  <w:endnote w:type="continuationNotice" w:id="1">
    <w:p w14:paraId="5EE56394" w14:textId="77777777" w:rsidR="001A0D9E" w:rsidRDefault="001A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B23E" w14:textId="77777777" w:rsidR="001A0D9E" w:rsidRDefault="001A0D9E">
      <w:r>
        <w:separator/>
      </w:r>
    </w:p>
  </w:footnote>
  <w:footnote w:type="continuationSeparator" w:id="0">
    <w:p w14:paraId="419E2447" w14:textId="77777777" w:rsidR="001A0D9E" w:rsidRDefault="001A0D9E">
      <w:r>
        <w:continuationSeparator/>
      </w:r>
    </w:p>
  </w:footnote>
  <w:footnote w:type="continuationNotice" w:id="1">
    <w:p w14:paraId="0FCED2FA" w14:textId="77777777" w:rsidR="001A0D9E" w:rsidRDefault="001A0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2C4E7325"/>
    <w:multiLevelType w:val="hybridMultilevel"/>
    <w:tmpl w:val="321809F4"/>
    <w:lvl w:ilvl="0" w:tplc="015ECC60">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5" w15:restartNumberingAfterBreak="0">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9"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1350985563">
    <w:abstractNumId w:val="4"/>
  </w:num>
  <w:num w:numId="2" w16cid:durableId="2074545430">
    <w:abstractNumId w:val="20"/>
  </w:num>
  <w:num w:numId="3" w16cid:durableId="1305308217">
    <w:abstractNumId w:val="13"/>
  </w:num>
  <w:num w:numId="4" w16cid:durableId="1447850398">
    <w:abstractNumId w:val="19"/>
  </w:num>
  <w:num w:numId="5" w16cid:durableId="1183010034">
    <w:abstractNumId w:val="24"/>
  </w:num>
  <w:num w:numId="6" w16cid:durableId="1334333280">
    <w:abstractNumId w:val="21"/>
  </w:num>
  <w:num w:numId="7" w16cid:durableId="318506685">
    <w:abstractNumId w:val="17"/>
  </w:num>
  <w:num w:numId="8" w16cid:durableId="1895238010">
    <w:abstractNumId w:val="0"/>
  </w:num>
  <w:num w:numId="9" w16cid:durableId="1329215011">
    <w:abstractNumId w:val="10"/>
  </w:num>
  <w:num w:numId="10" w16cid:durableId="262228825">
    <w:abstractNumId w:val="22"/>
  </w:num>
  <w:num w:numId="11" w16cid:durableId="424040951">
    <w:abstractNumId w:val="18"/>
  </w:num>
  <w:num w:numId="12" w16cid:durableId="1425419895">
    <w:abstractNumId w:val="2"/>
  </w:num>
  <w:num w:numId="13" w16cid:durableId="1284732529">
    <w:abstractNumId w:val="15"/>
  </w:num>
  <w:num w:numId="14" w16cid:durableId="1548759505">
    <w:abstractNumId w:val="9"/>
  </w:num>
  <w:num w:numId="15" w16cid:durableId="1946689168">
    <w:abstractNumId w:val="1"/>
  </w:num>
  <w:num w:numId="16" w16cid:durableId="660932677">
    <w:abstractNumId w:val="11"/>
  </w:num>
  <w:num w:numId="17" w16cid:durableId="2052608024">
    <w:abstractNumId w:val="12"/>
  </w:num>
  <w:num w:numId="18" w16cid:durableId="1203904659">
    <w:abstractNumId w:val="16"/>
  </w:num>
  <w:num w:numId="19" w16cid:durableId="1303656453">
    <w:abstractNumId w:val="8"/>
  </w:num>
  <w:num w:numId="20" w16cid:durableId="1429110218">
    <w:abstractNumId w:val="6"/>
  </w:num>
  <w:num w:numId="21" w16cid:durableId="229076937">
    <w:abstractNumId w:val="7"/>
  </w:num>
  <w:num w:numId="22" w16cid:durableId="118455107">
    <w:abstractNumId w:val="14"/>
  </w:num>
  <w:num w:numId="23" w16cid:durableId="1575428841">
    <w:abstractNumId w:val="23"/>
  </w:num>
  <w:num w:numId="24" w16cid:durableId="256718999">
    <w:abstractNumId w:val="5"/>
  </w:num>
  <w:num w:numId="25" w16cid:durableId="18929757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761625"/>
    <w:rsid w:val="0000016A"/>
    <w:rsid w:val="00000A11"/>
    <w:rsid w:val="00000D0D"/>
    <w:rsid w:val="00001B18"/>
    <w:rsid w:val="00002521"/>
    <w:rsid w:val="00014E90"/>
    <w:rsid w:val="000246F2"/>
    <w:rsid w:val="000262D5"/>
    <w:rsid w:val="00026DA2"/>
    <w:rsid w:val="00034A03"/>
    <w:rsid w:val="00036260"/>
    <w:rsid w:val="00036F82"/>
    <w:rsid w:val="0004022D"/>
    <w:rsid w:val="00043A4C"/>
    <w:rsid w:val="00046A21"/>
    <w:rsid w:val="00046C55"/>
    <w:rsid w:val="00054F1D"/>
    <w:rsid w:val="0006117D"/>
    <w:rsid w:val="000618CF"/>
    <w:rsid w:val="00061DF7"/>
    <w:rsid w:val="0006217E"/>
    <w:rsid w:val="000654B6"/>
    <w:rsid w:val="0007269B"/>
    <w:rsid w:val="00074056"/>
    <w:rsid w:val="000748E2"/>
    <w:rsid w:val="00075A9B"/>
    <w:rsid w:val="0008180F"/>
    <w:rsid w:val="00083A41"/>
    <w:rsid w:val="00085A6C"/>
    <w:rsid w:val="000A0A79"/>
    <w:rsid w:val="000A0CC0"/>
    <w:rsid w:val="000A17E5"/>
    <w:rsid w:val="000A1F26"/>
    <w:rsid w:val="000A2871"/>
    <w:rsid w:val="000A2B80"/>
    <w:rsid w:val="000A5009"/>
    <w:rsid w:val="000A69BC"/>
    <w:rsid w:val="000B1E57"/>
    <w:rsid w:val="000B2B78"/>
    <w:rsid w:val="000B4060"/>
    <w:rsid w:val="000B448E"/>
    <w:rsid w:val="000C12F6"/>
    <w:rsid w:val="000C167A"/>
    <w:rsid w:val="000C2B00"/>
    <w:rsid w:val="000D4305"/>
    <w:rsid w:val="000E1325"/>
    <w:rsid w:val="000E14A8"/>
    <w:rsid w:val="000E4387"/>
    <w:rsid w:val="000E68D7"/>
    <w:rsid w:val="000E776A"/>
    <w:rsid w:val="000F411A"/>
    <w:rsid w:val="000F4BE4"/>
    <w:rsid w:val="00100E1B"/>
    <w:rsid w:val="00101F8D"/>
    <w:rsid w:val="00102D9E"/>
    <w:rsid w:val="00107AE4"/>
    <w:rsid w:val="001103E1"/>
    <w:rsid w:val="001146E9"/>
    <w:rsid w:val="001150C0"/>
    <w:rsid w:val="0011628D"/>
    <w:rsid w:val="00116C50"/>
    <w:rsid w:val="0012437D"/>
    <w:rsid w:val="0012484D"/>
    <w:rsid w:val="001259D6"/>
    <w:rsid w:val="00125FBA"/>
    <w:rsid w:val="001301CF"/>
    <w:rsid w:val="00132343"/>
    <w:rsid w:val="00134F58"/>
    <w:rsid w:val="00146C58"/>
    <w:rsid w:val="00152453"/>
    <w:rsid w:val="001526B8"/>
    <w:rsid w:val="00156EC0"/>
    <w:rsid w:val="00160556"/>
    <w:rsid w:val="001620BE"/>
    <w:rsid w:val="00163B53"/>
    <w:rsid w:val="001665D3"/>
    <w:rsid w:val="00166AA4"/>
    <w:rsid w:val="001737D8"/>
    <w:rsid w:val="00175562"/>
    <w:rsid w:val="001775F7"/>
    <w:rsid w:val="00180B58"/>
    <w:rsid w:val="00181640"/>
    <w:rsid w:val="0019053D"/>
    <w:rsid w:val="00193786"/>
    <w:rsid w:val="001A0D9E"/>
    <w:rsid w:val="001A23BE"/>
    <w:rsid w:val="001A71A7"/>
    <w:rsid w:val="001B223F"/>
    <w:rsid w:val="001B47F7"/>
    <w:rsid w:val="001B481E"/>
    <w:rsid w:val="001B5104"/>
    <w:rsid w:val="001B7DDC"/>
    <w:rsid w:val="001C23C8"/>
    <w:rsid w:val="001C46D9"/>
    <w:rsid w:val="001C4915"/>
    <w:rsid w:val="001C5B77"/>
    <w:rsid w:val="001C681B"/>
    <w:rsid w:val="001C7ED4"/>
    <w:rsid w:val="001D1468"/>
    <w:rsid w:val="001D227B"/>
    <w:rsid w:val="001D4C48"/>
    <w:rsid w:val="001D6987"/>
    <w:rsid w:val="001D750A"/>
    <w:rsid w:val="001E00AD"/>
    <w:rsid w:val="001E077B"/>
    <w:rsid w:val="001E1396"/>
    <w:rsid w:val="001E284F"/>
    <w:rsid w:val="001E3625"/>
    <w:rsid w:val="001E716B"/>
    <w:rsid w:val="001F3776"/>
    <w:rsid w:val="00202A69"/>
    <w:rsid w:val="00206316"/>
    <w:rsid w:val="00210669"/>
    <w:rsid w:val="00221892"/>
    <w:rsid w:val="00224B03"/>
    <w:rsid w:val="00227BF0"/>
    <w:rsid w:val="00232CDB"/>
    <w:rsid w:val="0023636F"/>
    <w:rsid w:val="00240B39"/>
    <w:rsid w:val="00241B25"/>
    <w:rsid w:val="002458A7"/>
    <w:rsid w:val="0025442B"/>
    <w:rsid w:val="00256488"/>
    <w:rsid w:val="002578FD"/>
    <w:rsid w:val="0026249B"/>
    <w:rsid w:val="00262749"/>
    <w:rsid w:val="00262AD0"/>
    <w:rsid w:val="002719CF"/>
    <w:rsid w:val="002725EB"/>
    <w:rsid w:val="00274266"/>
    <w:rsid w:val="00275A94"/>
    <w:rsid w:val="00276173"/>
    <w:rsid w:val="002767A0"/>
    <w:rsid w:val="00277389"/>
    <w:rsid w:val="0028257C"/>
    <w:rsid w:val="002847AD"/>
    <w:rsid w:val="0029137F"/>
    <w:rsid w:val="0029140B"/>
    <w:rsid w:val="00291A00"/>
    <w:rsid w:val="00292C7F"/>
    <w:rsid w:val="002A10F4"/>
    <w:rsid w:val="002A4A45"/>
    <w:rsid w:val="002B6472"/>
    <w:rsid w:val="002B67F9"/>
    <w:rsid w:val="002B7E25"/>
    <w:rsid w:val="002B7F2B"/>
    <w:rsid w:val="002C3551"/>
    <w:rsid w:val="002D13B1"/>
    <w:rsid w:val="002D1A40"/>
    <w:rsid w:val="002D510C"/>
    <w:rsid w:val="002D6D71"/>
    <w:rsid w:val="002E154E"/>
    <w:rsid w:val="002E2369"/>
    <w:rsid w:val="002E2DC1"/>
    <w:rsid w:val="002E3635"/>
    <w:rsid w:val="002E42C6"/>
    <w:rsid w:val="002E5A9C"/>
    <w:rsid w:val="002E6CC8"/>
    <w:rsid w:val="002F1F08"/>
    <w:rsid w:val="002F23C2"/>
    <w:rsid w:val="002F24FE"/>
    <w:rsid w:val="002F60CA"/>
    <w:rsid w:val="002F7E6D"/>
    <w:rsid w:val="00301EC2"/>
    <w:rsid w:val="00304276"/>
    <w:rsid w:val="00305AD2"/>
    <w:rsid w:val="003064C1"/>
    <w:rsid w:val="00306D9B"/>
    <w:rsid w:val="0032117F"/>
    <w:rsid w:val="003221F7"/>
    <w:rsid w:val="00324DFA"/>
    <w:rsid w:val="00326FA6"/>
    <w:rsid w:val="003332D8"/>
    <w:rsid w:val="00333F48"/>
    <w:rsid w:val="0033793C"/>
    <w:rsid w:val="00341503"/>
    <w:rsid w:val="00345C69"/>
    <w:rsid w:val="00346B58"/>
    <w:rsid w:val="00347097"/>
    <w:rsid w:val="00350FD7"/>
    <w:rsid w:val="003526B6"/>
    <w:rsid w:val="00355590"/>
    <w:rsid w:val="00356DF9"/>
    <w:rsid w:val="00357E57"/>
    <w:rsid w:val="003657F3"/>
    <w:rsid w:val="0037013A"/>
    <w:rsid w:val="00380F3D"/>
    <w:rsid w:val="00384228"/>
    <w:rsid w:val="00384235"/>
    <w:rsid w:val="00384794"/>
    <w:rsid w:val="00393482"/>
    <w:rsid w:val="003A0DBC"/>
    <w:rsid w:val="003A10EF"/>
    <w:rsid w:val="003A65FA"/>
    <w:rsid w:val="003B34A2"/>
    <w:rsid w:val="003B6481"/>
    <w:rsid w:val="003C22AA"/>
    <w:rsid w:val="003C5B3E"/>
    <w:rsid w:val="003C63C2"/>
    <w:rsid w:val="003C67AD"/>
    <w:rsid w:val="003C75EF"/>
    <w:rsid w:val="003C769C"/>
    <w:rsid w:val="003D0BB8"/>
    <w:rsid w:val="003D1DF3"/>
    <w:rsid w:val="003D4B5A"/>
    <w:rsid w:val="003E4754"/>
    <w:rsid w:val="003E49E0"/>
    <w:rsid w:val="003E5D6B"/>
    <w:rsid w:val="003E69A8"/>
    <w:rsid w:val="003E7928"/>
    <w:rsid w:val="004065A9"/>
    <w:rsid w:val="0041352B"/>
    <w:rsid w:val="004162E9"/>
    <w:rsid w:val="00416A90"/>
    <w:rsid w:val="00423802"/>
    <w:rsid w:val="004239F9"/>
    <w:rsid w:val="00423FD4"/>
    <w:rsid w:val="00425A34"/>
    <w:rsid w:val="00431EBD"/>
    <w:rsid w:val="00432A29"/>
    <w:rsid w:val="004356ED"/>
    <w:rsid w:val="004372E6"/>
    <w:rsid w:val="00437F5B"/>
    <w:rsid w:val="004404F7"/>
    <w:rsid w:val="00441C79"/>
    <w:rsid w:val="00442F1B"/>
    <w:rsid w:val="0044314F"/>
    <w:rsid w:val="004435B9"/>
    <w:rsid w:val="00446388"/>
    <w:rsid w:val="004555BC"/>
    <w:rsid w:val="00456CE6"/>
    <w:rsid w:val="00461F52"/>
    <w:rsid w:val="0046378C"/>
    <w:rsid w:val="00466F03"/>
    <w:rsid w:val="00466FC6"/>
    <w:rsid w:val="004675ED"/>
    <w:rsid w:val="00474DB0"/>
    <w:rsid w:val="00482E01"/>
    <w:rsid w:val="00490F64"/>
    <w:rsid w:val="004935DC"/>
    <w:rsid w:val="004957F9"/>
    <w:rsid w:val="0049640D"/>
    <w:rsid w:val="004A1B3E"/>
    <w:rsid w:val="004B0AAA"/>
    <w:rsid w:val="004B2452"/>
    <w:rsid w:val="004B331A"/>
    <w:rsid w:val="004C0860"/>
    <w:rsid w:val="004C1DEF"/>
    <w:rsid w:val="004C2FAF"/>
    <w:rsid w:val="004C31AE"/>
    <w:rsid w:val="004C4E2A"/>
    <w:rsid w:val="004C7CE6"/>
    <w:rsid w:val="004D1755"/>
    <w:rsid w:val="004E2C67"/>
    <w:rsid w:val="004F05EC"/>
    <w:rsid w:val="004F0F3E"/>
    <w:rsid w:val="004F280F"/>
    <w:rsid w:val="004F3F32"/>
    <w:rsid w:val="004F59F7"/>
    <w:rsid w:val="004F655E"/>
    <w:rsid w:val="004F6B3A"/>
    <w:rsid w:val="00503A7A"/>
    <w:rsid w:val="00504997"/>
    <w:rsid w:val="00504DB5"/>
    <w:rsid w:val="0050679F"/>
    <w:rsid w:val="00507332"/>
    <w:rsid w:val="0051634F"/>
    <w:rsid w:val="00516F42"/>
    <w:rsid w:val="005216EB"/>
    <w:rsid w:val="00523F6C"/>
    <w:rsid w:val="00524CEB"/>
    <w:rsid w:val="00524EAE"/>
    <w:rsid w:val="0052698B"/>
    <w:rsid w:val="005301BE"/>
    <w:rsid w:val="005320EB"/>
    <w:rsid w:val="00540850"/>
    <w:rsid w:val="00540FC3"/>
    <w:rsid w:val="005413A5"/>
    <w:rsid w:val="00544149"/>
    <w:rsid w:val="00544724"/>
    <w:rsid w:val="005450DE"/>
    <w:rsid w:val="005541B3"/>
    <w:rsid w:val="00554A0C"/>
    <w:rsid w:val="00557686"/>
    <w:rsid w:val="005607B0"/>
    <w:rsid w:val="0056208A"/>
    <w:rsid w:val="005629E3"/>
    <w:rsid w:val="00563C97"/>
    <w:rsid w:val="00567997"/>
    <w:rsid w:val="00571B58"/>
    <w:rsid w:val="00573261"/>
    <w:rsid w:val="0057390B"/>
    <w:rsid w:val="00580E76"/>
    <w:rsid w:val="00584FDE"/>
    <w:rsid w:val="0058663D"/>
    <w:rsid w:val="00586A9B"/>
    <w:rsid w:val="00587D98"/>
    <w:rsid w:val="0059198A"/>
    <w:rsid w:val="005940BC"/>
    <w:rsid w:val="00594328"/>
    <w:rsid w:val="00597965"/>
    <w:rsid w:val="005A0A63"/>
    <w:rsid w:val="005A49CE"/>
    <w:rsid w:val="005A6EA8"/>
    <w:rsid w:val="005A7F1A"/>
    <w:rsid w:val="005B2236"/>
    <w:rsid w:val="005B2A1F"/>
    <w:rsid w:val="005B456D"/>
    <w:rsid w:val="005B4B2A"/>
    <w:rsid w:val="005C175E"/>
    <w:rsid w:val="005C18BA"/>
    <w:rsid w:val="005C647F"/>
    <w:rsid w:val="005D05AD"/>
    <w:rsid w:val="005D1084"/>
    <w:rsid w:val="005D15A4"/>
    <w:rsid w:val="005D1733"/>
    <w:rsid w:val="005D1E7F"/>
    <w:rsid w:val="005D2491"/>
    <w:rsid w:val="005D433E"/>
    <w:rsid w:val="005E1524"/>
    <w:rsid w:val="005E3EB2"/>
    <w:rsid w:val="005E5BDF"/>
    <w:rsid w:val="005F0D08"/>
    <w:rsid w:val="005F6A50"/>
    <w:rsid w:val="005F725A"/>
    <w:rsid w:val="006029C2"/>
    <w:rsid w:val="00603F1E"/>
    <w:rsid w:val="00605EE4"/>
    <w:rsid w:val="00610A9C"/>
    <w:rsid w:val="00617652"/>
    <w:rsid w:val="00621007"/>
    <w:rsid w:val="0062173F"/>
    <w:rsid w:val="0062384A"/>
    <w:rsid w:val="006345AE"/>
    <w:rsid w:val="0064002D"/>
    <w:rsid w:val="006410B9"/>
    <w:rsid w:val="00656FD9"/>
    <w:rsid w:val="0065749E"/>
    <w:rsid w:val="00665F82"/>
    <w:rsid w:val="00667F8E"/>
    <w:rsid w:val="006721AC"/>
    <w:rsid w:val="0067273D"/>
    <w:rsid w:val="0067379F"/>
    <w:rsid w:val="00675783"/>
    <w:rsid w:val="00676BAC"/>
    <w:rsid w:val="00681997"/>
    <w:rsid w:val="006831AF"/>
    <w:rsid w:val="0068356C"/>
    <w:rsid w:val="00687075"/>
    <w:rsid w:val="00690CA8"/>
    <w:rsid w:val="00695A7E"/>
    <w:rsid w:val="00695BA1"/>
    <w:rsid w:val="00696099"/>
    <w:rsid w:val="006A110E"/>
    <w:rsid w:val="006A20B0"/>
    <w:rsid w:val="006A2F2E"/>
    <w:rsid w:val="006A3688"/>
    <w:rsid w:val="006A55F0"/>
    <w:rsid w:val="006A5FDD"/>
    <w:rsid w:val="006A6E04"/>
    <w:rsid w:val="006B0FC5"/>
    <w:rsid w:val="006B1971"/>
    <w:rsid w:val="006B3495"/>
    <w:rsid w:val="006B34D2"/>
    <w:rsid w:val="006B5973"/>
    <w:rsid w:val="006B5D75"/>
    <w:rsid w:val="006B62CC"/>
    <w:rsid w:val="006B7285"/>
    <w:rsid w:val="006B76E1"/>
    <w:rsid w:val="006C2ED5"/>
    <w:rsid w:val="006C40DA"/>
    <w:rsid w:val="006C608C"/>
    <w:rsid w:val="006C6FBC"/>
    <w:rsid w:val="006D1648"/>
    <w:rsid w:val="006D17D8"/>
    <w:rsid w:val="006D183F"/>
    <w:rsid w:val="006D284B"/>
    <w:rsid w:val="006D4C17"/>
    <w:rsid w:val="006D765F"/>
    <w:rsid w:val="006E3873"/>
    <w:rsid w:val="006E64C0"/>
    <w:rsid w:val="006E7C55"/>
    <w:rsid w:val="006F34B6"/>
    <w:rsid w:val="006F40B2"/>
    <w:rsid w:val="0070061E"/>
    <w:rsid w:val="007029BF"/>
    <w:rsid w:val="00703A54"/>
    <w:rsid w:val="00704E92"/>
    <w:rsid w:val="00706725"/>
    <w:rsid w:val="00706E1E"/>
    <w:rsid w:val="007125DA"/>
    <w:rsid w:val="00712CBE"/>
    <w:rsid w:val="00713196"/>
    <w:rsid w:val="00715616"/>
    <w:rsid w:val="0072041B"/>
    <w:rsid w:val="007213B5"/>
    <w:rsid w:val="00731ED3"/>
    <w:rsid w:val="00732913"/>
    <w:rsid w:val="00732D34"/>
    <w:rsid w:val="00742F18"/>
    <w:rsid w:val="00746683"/>
    <w:rsid w:val="00747E3E"/>
    <w:rsid w:val="00747F45"/>
    <w:rsid w:val="00751BAB"/>
    <w:rsid w:val="00752B61"/>
    <w:rsid w:val="00753BAC"/>
    <w:rsid w:val="007543B9"/>
    <w:rsid w:val="00756DEE"/>
    <w:rsid w:val="00761625"/>
    <w:rsid w:val="00764388"/>
    <w:rsid w:val="00765B06"/>
    <w:rsid w:val="00765D6D"/>
    <w:rsid w:val="00765DB4"/>
    <w:rsid w:val="0077146B"/>
    <w:rsid w:val="00772CE4"/>
    <w:rsid w:val="00776312"/>
    <w:rsid w:val="00776331"/>
    <w:rsid w:val="00776574"/>
    <w:rsid w:val="007766A1"/>
    <w:rsid w:val="00780F23"/>
    <w:rsid w:val="00784193"/>
    <w:rsid w:val="0079351D"/>
    <w:rsid w:val="00794C0E"/>
    <w:rsid w:val="007976FB"/>
    <w:rsid w:val="007A06A9"/>
    <w:rsid w:val="007A21E8"/>
    <w:rsid w:val="007A2A8C"/>
    <w:rsid w:val="007A39C3"/>
    <w:rsid w:val="007A4A9A"/>
    <w:rsid w:val="007A6A33"/>
    <w:rsid w:val="007B134A"/>
    <w:rsid w:val="007C0164"/>
    <w:rsid w:val="007C26DF"/>
    <w:rsid w:val="007C6807"/>
    <w:rsid w:val="007D14A4"/>
    <w:rsid w:val="007D1B5F"/>
    <w:rsid w:val="007E0E3A"/>
    <w:rsid w:val="007E439B"/>
    <w:rsid w:val="007E45DE"/>
    <w:rsid w:val="007E6E58"/>
    <w:rsid w:val="007F1CCD"/>
    <w:rsid w:val="0080095D"/>
    <w:rsid w:val="00801C02"/>
    <w:rsid w:val="00807CBD"/>
    <w:rsid w:val="0081100E"/>
    <w:rsid w:val="008113A3"/>
    <w:rsid w:val="008140FE"/>
    <w:rsid w:val="00820840"/>
    <w:rsid w:val="008236B6"/>
    <w:rsid w:val="008244E0"/>
    <w:rsid w:val="00826AB5"/>
    <w:rsid w:val="00831F22"/>
    <w:rsid w:val="008332EB"/>
    <w:rsid w:val="00836806"/>
    <w:rsid w:val="00837690"/>
    <w:rsid w:val="008423BF"/>
    <w:rsid w:val="008424C7"/>
    <w:rsid w:val="00845289"/>
    <w:rsid w:val="0084776B"/>
    <w:rsid w:val="00850FFF"/>
    <w:rsid w:val="00852F26"/>
    <w:rsid w:val="00862003"/>
    <w:rsid w:val="008628B8"/>
    <w:rsid w:val="0086443C"/>
    <w:rsid w:val="00867EBE"/>
    <w:rsid w:val="00870A0E"/>
    <w:rsid w:val="00870F52"/>
    <w:rsid w:val="008718FB"/>
    <w:rsid w:val="00873E5C"/>
    <w:rsid w:val="00884695"/>
    <w:rsid w:val="0089118A"/>
    <w:rsid w:val="00894506"/>
    <w:rsid w:val="008949EA"/>
    <w:rsid w:val="0089630F"/>
    <w:rsid w:val="008A0194"/>
    <w:rsid w:val="008A111F"/>
    <w:rsid w:val="008A21EE"/>
    <w:rsid w:val="008A3958"/>
    <w:rsid w:val="008B058B"/>
    <w:rsid w:val="008B0EFA"/>
    <w:rsid w:val="008B1674"/>
    <w:rsid w:val="008B4FC6"/>
    <w:rsid w:val="008B6C54"/>
    <w:rsid w:val="008C5419"/>
    <w:rsid w:val="008C5ED4"/>
    <w:rsid w:val="008C72B3"/>
    <w:rsid w:val="008C7B7E"/>
    <w:rsid w:val="008D1A87"/>
    <w:rsid w:val="008D517B"/>
    <w:rsid w:val="008D69A7"/>
    <w:rsid w:val="008D7925"/>
    <w:rsid w:val="008E0FE8"/>
    <w:rsid w:val="008E1C00"/>
    <w:rsid w:val="008E458E"/>
    <w:rsid w:val="008F3667"/>
    <w:rsid w:val="008F5002"/>
    <w:rsid w:val="00901825"/>
    <w:rsid w:val="009020CC"/>
    <w:rsid w:val="00903862"/>
    <w:rsid w:val="00907397"/>
    <w:rsid w:val="00912FA1"/>
    <w:rsid w:val="009201A0"/>
    <w:rsid w:val="00920538"/>
    <w:rsid w:val="00921AB1"/>
    <w:rsid w:val="00923BD1"/>
    <w:rsid w:val="00927417"/>
    <w:rsid w:val="009300C6"/>
    <w:rsid w:val="00931FC3"/>
    <w:rsid w:val="00937A4B"/>
    <w:rsid w:val="00943FAA"/>
    <w:rsid w:val="00945654"/>
    <w:rsid w:val="0094650C"/>
    <w:rsid w:val="009503B3"/>
    <w:rsid w:val="0095118F"/>
    <w:rsid w:val="0095342C"/>
    <w:rsid w:val="0096015A"/>
    <w:rsid w:val="00981F97"/>
    <w:rsid w:val="009827E0"/>
    <w:rsid w:val="00992017"/>
    <w:rsid w:val="009A30D5"/>
    <w:rsid w:val="009A767D"/>
    <w:rsid w:val="009A78A2"/>
    <w:rsid w:val="009A7A94"/>
    <w:rsid w:val="009B1F2C"/>
    <w:rsid w:val="009B2829"/>
    <w:rsid w:val="009B3754"/>
    <w:rsid w:val="009B40BC"/>
    <w:rsid w:val="009B4F58"/>
    <w:rsid w:val="009C1686"/>
    <w:rsid w:val="009C3363"/>
    <w:rsid w:val="009C3C62"/>
    <w:rsid w:val="009C3DBA"/>
    <w:rsid w:val="009C5AB3"/>
    <w:rsid w:val="009C6A2D"/>
    <w:rsid w:val="009C7241"/>
    <w:rsid w:val="009D0BA6"/>
    <w:rsid w:val="009D3853"/>
    <w:rsid w:val="009D4AA2"/>
    <w:rsid w:val="009D69A5"/>
    <w:rsid w:val="009D740C"/>
    <w:rsid w:val="009D77FA"/>
    <w:rsid w:val="009E0C5C"/>
    <w:rsid w:val="009E18B0"/>
    <w:rsid w:val="009E46DB"/>
    <w:rsid w:val="009E4EC7"/>
    <w:rsid w:val="009E5A42"/>
    <w:rsid w:val="009E7B58"/>
    <w:rsid w:val="009F33FA"/>
    <w:rsid w:val="009F4DC2"/>
    <w:rsid w:val="00A00AA7"/>
    <w:rsid w:val="00A031D9"/>
    <w:rsid w:val="00A0399F"/>
    <w:rsid w:val="00A0598F"/>
    <w:rsid w:val="00A13519"/>
    <w:rsid w:val="00A15AF7"/>
    <w:rsid w:val="00A211A8"/>
    <w:rsid w:val="00A21ABE"/>
    <w:rsid w:val="00A21F18"/>
    <w:rsid w:val="00A25796"/>
    <w:rsid w:val="00A2726D"/>
    <w:rsid w:val="00A30717"/>
    <w:rsid w:val="00A316BA"/>
    <w:rsid w:val="00A342E3"/>
    <w:rsid w:val="00A34C6A"/>
    <w:rsid w:val="00A352C1"/>
    <w:rsid w:val="00A36054"/>
    <w:rsid w:val="00A369FE"/>
    <w:rsid w:val="00A36EEF"/>
    <w:rsid w:val="00A37009"/>
    <w:rsid w:val="00A43382"/>
    <w:rsid w:val="00A47314"/>
    <w:rsid w:val="00A5507C"/>
    <w:rsid w:val="00A56953"/>
    <w:rsid w:val="00A576A6"/>
    <w:rsid w:val="00A603FC"/>
    <w:rsid w:val="00A61A7A"/>
    <w:rsid w:val="00A630D3"/>
    <w:rsid w:val="00A6748A"/>
    <w:rsid w:val="00A74224"/>
    <w:rsid w:val="00A803D0"/>
    <w:rsid w:val="00A8179D"/>
    <w:rsid w:val="00A83F4D"/>
    <w:rsid w:val="00A84E73"/>
    <w:rsid w:val="00A900FB"/>
    <w:rsid w:val="00A91B8C"/>
    <w:rsid w:val="00A93F56"/>
    <w:rsid w:val="00A94F02"/>
    <w:rsid w:val="00A97EC4"/>
    <w:rsid w:val="00AA162E"/>
    <w:rsid w:val="00AB0535"/>
    <w:rsid w:val="00AC0293"/>
    <w:rsid w:val="00AC062D"/>
    <w:rsid w:val="00AC2080"/>
    <w:rsid w:val="00AC3D7E"/>
    <w:rsid w:val="00AC522A"/>
    <w:rsid w:val="00AC66F9"/>
    <w:rsid w:val="00AD3F4A"/>
    <w:rsid w:val="00AD75D8"/>
    <w:rsid w:val="00AE0006"/>
    <w:rsid w:val="00AE1199"/>
    <w:rsid w:val="00AE5984"/>
    <w:rsid w:val="00AE79F5"/>
    <w:rsid w:val="00AF08E6"/>
    <w:rsid w:val="00AF10EE"/>
    <w:rsid w:val="00AF2283"/>
    <w:rsid w:val="00AF2401"/>
    <w:rsid w:val="00AF29E6"/>
    <w:rsid w:val="00AF337A"/>
    <w:rsid w:val="00AF3ED1"/>
    <w:rsid w:val="00AF4EEC"/>
    <w:rsid w:val="00AF52C9"/>
    <w:rsid w:val="00AF53DE"/>
    <w:rsid w:val="00AF6178"/>
    <w:rsid w:val="00B029C2"/>
    <w:rsid w:val="00B06040"/>
    <w:rsid w:val="00B10801"/>
    <w:rsid w:val="00B10DEF"/>
    <w:rsid w:val="00B15B92"/>
    <w:rsid w:val="00B21C0C"/>
    <w:rsid w:val="00B22E56"/>
    <w:rsid w:val="00B2695D"/>
    <w:rsid w:val="00B304E0"/>
    <w:rsid w:val="00B30B02"/>
    <w:rsid w:val="00B30CD1"/>
    <w:rsid w:val="00B30D3B"/>
    <w:rsid w:val="00B330EE"/>
    <w:rsid w:val="00B51055"/>
    <w:rsid w:val="00B54FF3"/>
    <w:rsid w:val="00B57930"/>
    <w:rsid w:val="00B6237E"/>
    <w:rsid w:val="00B62A62"/>
    <w:rsid w:val="00B6494D"/>
    <w:rsid w:val="00B650AD"/>
    <w:rsid w:val="00B72C54"/>
    <w:rsid w:val="00B7538F"/>
    <w:rsid w:val="00B77B9B"/>
    <w:rsid w:val="00B8501A"/>
    <w:rsid w:val="00B86BD9"/>
    <w:rsid w:val="00B87B17"/>
    <w:rsid w:val="00B9314E"/>
    <w:rsid w:val="00B9483D"/>
    <w:rsid w:val="00B9679D"/>
    <w:rsid w:val="00B97F19"/>
    <w:rsid w:val="00BA43EC"/>
    <w:rsid w:val="00BA7B5C"/>
    <w:rsid w:val="00BB2FB7"/>
    <w:rsid w:val="00BB4FFB"/>
    <w:rsid w:val="00BB76EE"/>
    <w:rsid w:val="00BB7802"/>
    <w:rsid w:val="00BD18D8"/>
    <w:rsid w:val="00BD2546"/>
    <w:rsid w:val="00BD32C3"/>
    <w:rsid w:val="00BD4F85"/>
    <w:rsid w:val="00BE1251"/>
    <w:rsid w:val="00BE1976"/>
    <w:rsid w:val="00BE1F31"/>
    <w:rsid w:val="00BE4D8A"/>
    <w:rsid w:val="00BE67F8"/>
    <w:rsid w:val="00BF1A90"/>
    <w:rsid w:val="00BF5558"/>
    <w:rsid w:val="00BF5F34"/>
    <w:rsid w:val="00BF69BE"/>
    <w:rsid w:val="00BF788A"/>
    <w:rsid w:val="00C00E63"/>
    <w:rsid w:val="00C032A8"/>
    <w:rsid w:val="00C059CE"/>
    <w:rsid w:val="00C108E2"/>
    <w:rsid w:val="00C127BF"/>
    <w:rsid w:val="00C14310"/>
    <w:rsid w:val="00C14D2A"/>
    <w:rsid w:val="00C16046"/>
    <w:rsid w:val="00C204E8"/>
    <w:rsid w:val="00C23B87"/>
    <w:rsid w:val="00C3163A"/>
    <w:rsid w:val="00C351C0"/>
    <w:rsid w:val="00C362BE"/>
    <w:rsid w:val="00C43954"/>
    <w:rsid w:val="00C50AEE"/>
    <w:rsid w:val="00C54216"/>
    <w:rsid w:val="00C54C6F"/>
    <w:rsid w:val="00C56BA6"/>
    <w:rsid w:val="00C60BE6"/>
    <w:rsid w:val="00C64608"/>
    <w:rsid w:val="00C647A4"/>
    <w:rsid w:val="00C66675"/>
    <w:rsid w:val="00C71D31"/>
    <w:rsid w:val="00C751F9"/>
    <w:rsid w:val="00C81C9B"/>
    <w:rsid w:val="00C8600F"/>
    <w:rsid w:val="00C86764"/>
    <w:rsid w:val="00C87557"/>
    <w:rsid w:val="00C87AA6"/>
    <w:rsid w:val="00C87E07"/>
    <w:rsid w:val="00C93A09"/>
    <w:rsid w:val="00C95939"/>
    <w:rsid w:val="00C9733D"/>
    <w:rsid w:val="00CA26A1"/>
    <w:rsid w:val="00CA4B9C"/>
    <w:rsid w:val="00CB2599"/>
    <w:rsid w:val="00CB27CB"/>
    <w:rsid w:val="00CB37E2"/>
    <w:rsid w:val="00CB5685"/>
    <w:rsid w:val="00CB74CD"/>
    <w:rsid w:val="00CC0259"/>
    <w:rsid w:val="00CC1276"/>
    <w:rsid w:val="00CC154B"/>
    <w:rsid w:val="00CC2876"/>
    <w:rsid w:val="00CC4ECD"/>
    <w:rsid w:val="00CC50C9"/>
    <w:rsid w:val="00CD0681"/>
    <w:rsid w:val="00CD33CC"/>
    <w:rsid w:val="00CD4BC7"/>
    <w:rsid w:val="00CE135B"/>
    <w:rsid w:val="00CE3B80"/>
    <w:rsid w:val="00CF0567"/>
    <w:rsid w:val="00CF2E27"/>
    <w:rsid w:val="00CF5CBC"/>
    <w:rsid w:val="00CF6144"/>
    <w:rsid w:val="00CF76E5"/>
    <w:rsid w:val="00D00D62"/>
    <w:rsid w:val="00D024CA"/>
    <w:rsid w:val="00D05DCF"/>
    <w:rsid w:val="00D115CA"/>
    <w:rsid w:val="00D12267"/>
    <w:rsid w:val="00D13168"/>
    <w:rsid w:val="00D13806"/>
    <w:rsid w:val="00D161B4"/>
    <w:rsid w:val="00D16B42"/>
    <w:rsid w:val="00D21723"/>
    <w:rsid w:val="00D222D3"/>
    <w:rsid w:val="00D22486"/>
    <w:rsid w:val="00D26784"/>
    <w:rsid w:val="00D3155C"/>
    <w:rsid w:val="00D34578"/>
    <w:rsid w:val="00D35CF1"/>
    <w:rsid w:val="00D36289"/>
    <w:rsid w:val="00D36864"/>
    <w:rsid w:val="00D36DA5"/>
    <w:rsid w:val="00D40F17"/>
    <w:rsid w:val="00D43064"/>
    <w:rsid w:val="00D437AD"/>
    <w:rsid w:val="00D43858"/>
    <w:rsid w:val="00D4394D"/>
    <w:rsid w:val="00D446EA"/>
    <w:rsid w:val="00D455C4"/>
    <w:rsid w:val="00D456F6"/>
    <w:rsid w:val="00D4758B"/>
    <w:rsid w:val="00D5009E"/>
    <w:rsid w:val="00D5259E"/>
    <w:rsid w:val="00D5315F"/>
    <w:rsid w:val="00D53231"/>
    <w:rsid w:val="00D55692"/>
    <w:rsid w:val="00D60618"/>
    <w:rsid w:val="00D679E1"/>
    <w:rsid w:val="00D700CA"/>
    <w:rsid w:val="00D7085C"/>
    <w:rsid w:val="00D749C7"/>
    <w:rsid w:val="00D765F6"/>
    <w:rsid w:val="00D766FE"/>
    <w:rsid w:val="00D76886"/>
    <w:rsid w:val="00D77025"/>
    <w:rsid w:val="00D805AB"/>
    <w:rsid w:val="00D819DB"/>
    <w:rsid w:val="00D847C4"/>
    <w:rsid w:val="00D86816"/>
    <w:rsid w:val="00D87F9F"/>
    <w:rsid w:val="00D90E94"/>
    <w:rsid w:val="00D91E62"/>
    <w:rsid w:val="00D92BA5"/>
    <w:rsid w:val="00D93166"/>
    <w:rsid w:val="00D944FD"/>
    <w:rsid w:val="00D950AF"/>
    <w:rsid w:val="00DA2187"/>
    <w:rsid w:val="00DA3943"/>
    <w:rsid w:val="00DA3D26"/>
    <w:rsid w:val="00DA44D2"/>
    <w:rsid w:val="00DA4D59"/>
    <w:rsid w:val="00DA727F"/>
    <w:rsid w:val="00DB4C4D"/>
    <w:rsid w:val="00DC1813"/>
    <w:rsid w:val="00DC4C54"/>
    <w:rsid w:val="00DC6418"/>
    <w:rsid w:val="00DC7BD3"/>
    <w:rsid w:val="00DD1D1A"/>
    <w:rsid w:val="00DD3418"/>
    <w:rsid w:val="00DD3AB6"/>
    <w:rsid w:val="00DF32F3"/>
    <w:rsid w:val="00DF3E57"/>
    <w:rsid w:val="00DF7B86"/>
    <w:rsid w:val="00E020C9"/>
    <w:rsid w:val="00E02990"/>
    <w:rsid w:val="00E0470F"/>
    <w:rsid w:val="00E05739"/>
    <w:rsid w:val="00E05FCD"/>
    <w:rsid w:val="00E06287"/>
    <w:rsid w:val="00E10CE4"/>
    <w:rsid w:val="00E1126C"/>
    <w:rsid w:val="00E12A9C"/>
    <w:rsid w:val="00E13069"/>
    <w:rsid w:val="00E14D91"/>
    <w:rsid w:val="00E2199B"/>
    <w:rsid w:val="00E23206"/>
    <w:rsid w:val="00E23593"/>
    <w:rsid w:val="00E30393"/>
    <w:rsid w:val="00E33CA0"/>
    <w:rsid w:val="00E350BF"/>
    <w:rsid w:val="00E36A1A"/>
    <w:rsid w:val="00E375E0"/>
    <w:rsid w:val="00E3767B"/>
    <w:rsid w:val="00E406AB"/>
    <w:rsid w:val="00E40F6A"/>
    <w:rsid w:val="00E411F1"/>
    <w:rsid w:val="00E4443A"/>
    <w:rsid w:val="00E46F0F"/>
    <w:rsid w:val="00E470E4"/>
    <w:rsid w:val="00E54DA9"/>
    <w:rsid w:val="00E55675"/>
    <w:rsid w:val="00E565A5"/>
    <w:rsid w:val="00E64BE2"/>
    <w:rsid w:val="00E65D87"/>
    <w:rsid w:val="00E701AE"/>
    <w:rsid w:val="00E802D8"/>
    <w:rsid w:val="00E8153D"/>
    <w:rsid w:val="00E81A3A"/>
    <w:rsid w:val="00E8337D"/>
    <w:rsid w:val="00E85D1D"/>
    <w:rsid w:val="00E92033"/>
    <w:rsid w:val="00EA3FAD"/>
    <w:rsid w:val="00EA4F58"/>
    <w:rsid w:val="00EB0CA7"/>
    <w:rsid w:val="00EB1B19"/>
    <w:rsid w:val="00EB370A"/>
    <w:rsid w:val="00EB68B0"/>
    <w:rsid w:val="00EB74B4"/>
    <w:rsid w:val="00EC6056"/>
    <w:rsid w:val="00EC7407"/>
    <w:rsid w:val="00ED0190"/>
    <w:rsid w:val="00ED201F"/>
    <w:rsid w:val="00ED583B"/>
    <w:rsid w:val="00ED6D04"/>
    <w:rsid w:val="00EE1151"/>
    <w:rsid w:val="00EE1314"/>
    <w:rsid w:val="00EE74C8"/>
    <w:rsid w:val="00EF1AF2"/>
    <w:rsid w:val="00EF1E12"/>
    <w:rsid w:val="00F001A2"/>
    <w:rsid w:val="00F01C84"/>
    <w:rsid w:val="00F07BA6"/>
    <w:rsid w:val="00F108F7"/>
    <w:rsid w:val="00F143A9"/>
    <w:rsid w:val="00F14B75"/>
    <w:rsid w:val="00F1585E"/>
    <w:rsid w:val="00F16BB2"/>
    <w:rsid w:val="00F17F82"/>
    <w:rsid w:val="00F2093B"/>
    <w:rsid w:val="00F2158D"/>
    <w:rsid w:val="00F27021"/>
    <w:rsid w:val="00F32B93"/>
    <w:rsid w:val="00F346BF"/>
    <w:rsid w:val="00F35C14"/>
    <w:rsid w:val="00F36451"/>
    <w:rsid w:val="00F37EC7"/>
    <w:rsid w:val="00F43173"/>
    <w:rsid w:val="00F4376F"/>
    <w:rsid w:val="00F44661"/>
    <w:rsid w:val="00F52C4C"/>
    <w:rsid w:val="00F56111"/>
    <w:rsid w:val="00F57AA8"/>
    <w:rsid w:val="00F57C43"/>
    <w:rsid w:val="00F653E2"/>
    <w:rsid w:val="00F66BE1"/>
    <w:rsid w:val="00F67822"/>
    <w:rsid w:val="00F70A58"/>
    <w:rsid w:val="00F74885"/>
    <w:rsid w:val="00F74B65"/>
    <w:rsid w:val="00F75D78"/>
    <w:rsid w:val="00F75F85"/>
    <w:rsid w:val="00F772AF"/>
    <w:rsid w:val="00F77B65"/>
    <w:rsid w:val="00F84B1D"/>
    <w:rsid w:val="00F84CC5"/>
    <w:rsid w:val="00F866EA"/>
    <w:rsid w:val="00F903AE"/>
    <w:rsid w:val="00F9052D"/>
    <w:rsid w:val="00F90768"/>
    <w:rsid w:val="00F9726E"/>
    <w:rsid w:val="00FA02C8"/>
    <w:rsid w:val="00FA119B"/>
    <w:rsid w:val="00FA3AAF"/>
    <w:rsid w:val="00FA3C80"/>
    <w:rsid w:val="00FB0489"/>
    <w:rsid w:val="00FB27DF"/>
    <w:rsid w:val="00FC4C26"/>
    <w:rsid w:val="00FC539D"/>
    <w:rsid w:val="00FC5BC8"/>
    <w:rsid w:val="00FC6E10"/>
    <w:rsid w:val="00FC7338"/>
    <w:rsid w:val="00FC7D5E"/>
    <w:rsid w:val="00FD19BC"/>
    <w:rsid w:val="00FD555B"/>
    <w:rsid w:val="00FD61AF"/>
    <w:rsid w:val="00FD64B6"/>
    <w:rsid w:val="00FD658C"/>
    <w:rsid w:val="00FD7D87"/>
    <w:rsid w:val="00FE11D1"/>
    <w:rsid w:val="00FE1FBE"/>
    <w:rsid w:val="00FE43CE"/>
    <w:rsid w:val="00FE6094"/>
    <w:rsid w:val="00FE76F5"/>
    <w:rsid w:val="00FF5487"/>
    <w:rsid w:val="00FF5BF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3F6520"/>
  <w15:docId w15:val="{C836BBF4-6423-4DC4-BD85-D37F8DC4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761625"/>
    <w:rPr>
      <w:rFonts w:ascii="Calibri" w:eastAsiaTheme="minorEastAsia" w:hAnsi="Calibri"/>
      <w:sz w:val="22"/>
      <w:szCs w:val="24"/>
    </w:rPr>
  </w:style>
  <w:style w:type="paragraph" w:styleId="Kop1">
    <w:name w:val="heading 1"/>
    <w:aliases w:val="Aanhef Regeling"/>
    <w:basedOn w:val="Standaard"/>
    <w:next w:val="Standaard"/>
    <w:rsid w:val="00765DB4"/>
    <w:pPr>
      <w:keepNext/>
      <w:keepLines/>
      <w:tabs>
        <w:tab w:val="left" w:pos="0"/>
      </w:tabs>
      <w:outlineLvl w:val="0"/>
    </w:pPr>
    <w:rPr>
      <w:bCs/>
      <w:szCs w:val="26"/>
    </w:rPr>
  </w:style>
  <w:style w:type="paragraph" w:styleId="Kop2">
    <w:name w:val="heading 2"/>
    <w:aliases w:val="Hoofdstuk"/>
    <w:basedOn w:val="Standaard"/>
    <w:next w:val="Standaard"/>
    <w:rsid w:val="001B47F7"/>
    <w:pPr>
      <w:keepNext/>
      <w:keepLines/>
      <w:spacing w:before="240"/>
      <w:outlineLvl w:val="1"/>
    </w:pPr>
    <w:rPr>
      <w:b/>
      <w:bCs/>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rPr>
  </w:style>
  <w:style w:type="paragraph" w:styleId="Kop5">
    <w:name w:val="heading 5"/>
    <w:aliases w:val="Sluiting"/>
    <w:basedOn w:val="Standaard"/>
    <w:next w:val="Standaard"/>
    <w:rsid w:val="00160556"/>
    <w:pPr>
      <w:outlineLvl w:val="4"/>
    </w:p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tabs>
        <w:tab w:val="clear" w:pos="0"/>
      </w:tabs>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uiPriority w:val="20"/>
    <w:qFormat/>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FD555B"/>
    <w:rPr>
      <w:rFonts w:ascii="Trebuchet MS" w:hAnsi="Trebuchet MS"/>
      <w:sz w:val="20"/>
      <w:lang w:eastAsia="en-US"/>
    </w:rPr>
  </w:style>
  <w:style w:type="character" w:customStyle="1" w:styleId="spacing25">
    <w:name w:val="spacing25"/>
    <w:basedOn w:val="Standaardalinea-lettertype"/>
    <w:rsid w:val="00761625"/>
  </w:style>
  <w:style w:type="character" w:customStyle="1" w:styleId="ol">
    <w:name w:val="ol"/>
    <w:basedOn w:val="Standaardalinea-lettertype"/>
    <w:rsid w:val="00761625"/>
  </w:style>
  <w:style w:type="paragraph" w:styleId="Onderwerpvanopmerking">
    <w:name w:val="annotation subject"/>
    <w:basedOn w:val="Tekstopmerking"/>
    <w:next w:val="Tekstopmerking"/>
    <w:link w:val="OnderwerpvanopmerkingChar"/>
    <w:semiHidden/>
    <w:unhideWhenUsed/>
    <w:rsid w:val="004B2452"/>
    <w:rPr>
      <w:b/>
      <w:bCs/>
      <w:sz w:val="20"/>
      <w:szCs w:val="20"/>
    </w:rPr>
  </w:style>
  <w:style w:type="character" w:customStyle="1" w:styleId="OnderwerpvanopmerkingChar">
    <w:name w:val="Onderwerp van opmerking Char"/>
    <w:basedOn w:val="TekstopmerkingChar"/>
    <w:link w:val="Onderwerpvanopmerking"/>
    <w:semiHidden/>
    <w:rsid w:val="004B2452"/>
    <w:rPr>
      <w:rFonts w:ascii="Calibri" w:eastAsiaTheme="minorEastAsia" w:hAnsi="Calibri" w:cs="Arial"/>
      <w:b/>
      <w:bCs/>
      <w:sz w:val="18"/>
    </w:rPr>
  </w:style>
  <w:style w:type="paragraph" w:styleId="Revisie">
    <w:name w:val="Revision"/>
    <w:hidden/>
    <w:uiPriority w:val="99"/>
    <w:semiHidden/>
    <w:rsid w:val="004B2452"/>
    <w:rPr>
      <w:rFonts w:ascii="Calibri" w:eastAsiaTheme="minorEastAsia" w:hAnsi="Calibri"/>
      <w:sz w:val="22"/>
      <w:szCs w:val="24"/>
    </w:rPr>
  </w:style>
  <w:style w:type="paragraph" w:styleId="Normaalweb">
    <w:name w:val="Normal (Web)"/>
    <w:basedOn w:val="Standaard"/>
    <w:uiPriority w:val="99"/>
    <w:semiHidden/>
    <w:unhideWhenUsed/>
    <w:rsid w:val="000A0A79"/>
    <w:pPr>
      <w:spacing w:before="100" w:beforeAutospacing="1" w:after="100" w:afterAutospacing="1"/>
    </w:pPr>
    <w:rPr>
      <w:rFonts w:ascii="Times New Roman" w:eastAsia="Times New Roman" w:hAnsi="Times New Roman"/>
      <w:sz w:val="24"/>
    </w:rPr>
  </w:style>
  <w:style w:type="character" w:styleId="Onopgelostemelding">
    <w:name w:val="Unresolved Mention"/>
    <w:basedOn w:val="Standaardalinea-lettertype"/>
    <w:uiPriority w:val="99"/>
    <w:semiHidden/>
    <w:unhideWhenUsed/>
    <w:rsid w:val="009D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481">
      <w:bodyDiv w:val="1"/>
      <w:marLeft w:val="0"/>
      <w:marRight w:val="0"/>
      <w:marTop w:val="0"/>
      <w:marBottom w:val="0"/>
      <w:divBdr>
        <w:top w:val="none" w:sz="0" w:space="0" w:color="auto"/>
        <w:left w:val="none" w:sz="0" w:space="0" w:color="auto"/>
        <w:bottom w:val="none" w:sz="0" w:space="0" w:color="auto"/>
        <w:right w:val="none" w:sz="0" w:space="0" w:color="auto"/>
      </w:divBdr>
    </w:div>
    <w:div w:id="182207031">
      <w:bodyDiv w:val="1"/>
      <w:marLeft w:val="0"/>
      <w:marRight w:val="0"/>
      <w:marTop w:val="0"/>
      <w:marBottom w:val="0"/>
      <w:divBdr>
        <w:top w:val="none" w:sz="0" w:space="0" w:color="auto"/>
        <w:left w:val="none" w:sz="0" w:space="0" w:color="auto"/>
        <w:bottom w:val="none" w:sz="0" w:space="0" w:color="auto"/>
        <w:right w:val="none" w:sz="0" w:space="0" w:color="auto"/>
      </w:divBdr>
    </w:div>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144587015">
                                          <w:marLeft w:val="0"/>
                                          <w:marRight w:val="0"/>
                                          <w:marTop w:val="150"/>
                                          <w:marBottom w:val="0"/>
                                          <w:divBdr>
                                            <w:top w:val="none" w:sz="0" w:space="0" w:color="auto"/>
                                            <w:left w:val="none" w:sz="0" w:space="0" w:color="auto"/>
                                            <w:bottom w:val="none" w:sz="0" w:space="0" w:color="auto"/>
                                            <w:right w:val="none" w:sz="0" w:space="0" w:color="auto"/>
                                          </w:divBdr>
                                        </w:div>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33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ng.nl/artikelen/verordening-kabels-en-leidi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EPoldervaart\Desktop\OP_Stijl%20Compleet%20Besluit%20v2.5.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6" ma:contentTypeDescription="Een nieuw document maken." ma:contentTypeScope="" ma:versionID="d3bf04d88ba9e5924990c4f1006d748c">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b0ffc898946a7ca879d0a0b486247b74"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16316f4-7d7d-4bbe-b21a-03516e18da2c}" ma:internalName="TaxCatchAll" ma:showField="CatchAllData" ma:web="38570855-c4d2-4323-b3fd-b0c93b843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570855-c4d2-4323-b3fd-b0c93b84358b" xsi:nil="true"/>
    <lcf76f155ced4ddcb4097134ff3c332f xmlns="46f13ab7-f420-4d4d-aa04-1573c25307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D68F7-4B58-42B3-B576-B1BE2B96EDC6}">
  <ds:schemaRefs>
    <ds:schemaRef ds:uri="http://schemas.openxmlformats.org/officeDocument/2006/bibliography"/>
  </ds:schemaRefs>
</ds:datastoreItem>
</file>

<file path=customXml/itemProps2.xml><?xml version="1.0" encoding="utf-8"?>
<ds:datastoreItem xmlns:ds="http://schemas.openxmlformats.org/officeDocument/2006/customXml" ds:itemID="{73295CEA-40DD-43F5-BF93-70FC6596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1D86-AF48-497E-AAFB-61DB175C263F}">
  <ds:schemaRefs>
    <ds:schemaRef ds:uri="http://schemas.microsoft.com/office/2006/metadata/properties"/>
    <ds:schemaRef ds:uri="http://schemas.microsoft.com/office/infopath/2007/PartnerControls"/>
    <ds:schemaRef ds:uri="38570855-c4d2-4323-b3fd-b0c93b84358b"/>
    <ds:schemaRef ds:uri="46f13ab7-f420-4d4d-aa04-1573c253073b"/>
  </ds:schemaRefs>
</ds:datastoreItem>
</file>

<file path=customXml/itemProps4.xml><?xml version="1.0" encoding="utf-8"?>
<ds:datastoreItem xmlns:ds="http://schemas.openxmlformats.org/officeDocument/2006/customXml" ds:itemID="{4F259292-9B99-420D-84C5-8650255DE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OP_Stijl Compleet Besluit v2.5</Template>
  <TotalTime>3</TotalTime>
  <Pages>5</Pages>
  <Words>1904</Words>
  <Characters>10478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12358</CharactersWithSpaces>
  <SharedDoc>false</SharedDoc>
  <HLinks>
    <vt:vector size="12" baseType="variant">
      <vt:variant>
        <vt:i4>7536686</vt:i4>
      </vt:variant>
      <vt:variant>
        <vt:i4>3</vt:i4>
      </vt:variant>
      <vt:variant>
        <vt:i4>0</vt:i4>
      </vt:variant>
      <vt:variant>
        <vt:i4>5</vt:i4>
      </vt:variant>
      <vt:variant>
        <vt:lpwstr>https://vng.nl/artikelen/staalkaarten-omgevingsplan</vt:lpwstr>
      </vt:variant>
      <vt:variant>
        <vt:lpwstr/>
      </vt:variant>
      <vt:variant>
        <vt:i4>7471213</vt:i4>
      </vt:variant>
      <vt:variant>
        <vt:i4>0</vt:i4>
      </vt:variant>
      <vt:variant>
        <vt:i4>0</vt:i4>
      </vt:variant>
      <vt:variant>
        <vt:i4>5</vt:i4>
      </vt:variant>
      <vt:variant>
        <vt:lpwstr>https://vng.nl/nieuws/handreiking-verordening-kabels-en-leidingen-en-omgevingsplan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subject/>
  <dc:creator>EXT-Erik POLDERVAART</dc:creator>
  <cp:keywords/>
  <cp:lastModifiedBy>Inger Bierman</cp:lastModifiedBy>
  <cp:revision>2</cp:revision>
  <cp:lastPrinted>2024-03-27T21:41:00Z</cp:lastPrinted>
  <dcterms:created xsi:type="dcterms:W3CDTF">2024-07-29T11:51:00Z</dcterms:created>
  <dcterms:modified xsi:type="dcterms:W3CDTF">2024-07-29T11:51:00Z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0x010100F5D43FC41C81E4458672496CC4376F7E</vt:lpwstr>
  </property>
  <property fmtid="{D5CDD505-2E9C-101B-9397-08002B2CF9AE}" pid="4" name="MediaServiceImageTags">
    <vt:lpwstr/>
  </property>
</Properties>
</file>