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364" w14:textId="27CEEA8B" w:rsidR="009831D8" w:rsidRPr="0019099F" w:rsidRDefault="009831D8" w:rsidP="009831D8">
      <w:pPr>
        <w:pStyle w:val="OPTitel"/>
      </w:pPr>
      <w:r w:rsidRPr="0019099F">
        <w:t xml:space="preserve">Model </w:t>
      </w:r>
      <w:r w:rsidR="00961D98" w:rsidRPr="0019099F">
        <w:t xml:space="preserve">collegebesluit </w:t>
      </w:r>
      <w:r w:rsidR="004C6A7F" w:rsidRPr="0019099F">
        <w:t xml:space="preserve">wijziging </w:t>
      </w:r>
      <w:r w:rsidRPr="0019099F">
        <w:t>Regeling rechtspositie burgemeester en wethouder</w:t>
      </w:r>
    </w:p>
    <w:tbl>
      <w:tblPr>
        <w:tblW w:w="0" w:type="auto"/>
        <w:tblCellMar>
          <w:left w:w="70" w:type="dxa"/>
          <w:right w:w="70" w:type="dxa"/>
        </w:tblCellMar>
        <w:tblLook w:val="0000" w:firstRow="0" w:lastRow="0" w:firstColumn="0" w:lastColumn="0" w:noHBand="0" w:noVBand="0"/>
      </w:tblPr>
      <w:tblGrid>
        <w:gridCol w:w="9396"/>
      </w:tblGrid>
      <w:tr w:rsidR="009831D8" w:rsidRPr="0019099F" w14:paraId="669A6383" w14:textId="77777777" w:rsidTr="00CC0013">
        <w:tc>
          <w:tcPr>
            <w:tcW w:w="9406" w:type="dxa"/>
            <w:tcBorders>
              <w:top w:val="single" w:sz="4" w:space="0" w:color="auto"/>
              <w:left w:val="single" w:sz="4" w:space="0" w:color="auto"/>
              <w:bottom w:val="single" w:sz="4" w:space="0" w:color="auto"/>
              <w:right w:val="single" w:sz="4" w:space="0" w:color="auto"/>
            </w:tcBorders>
          </w:tcPr>
          <w:p w14:paraId="09457804" w14:textId="77777777" w:rsidR="00CC0013" w:rsidRPr="0019099F" w:rsidRDefault="00CC0013" w:rsidP="00CC0013">
            <w:pPr>
              <w:pStyle w:val="OPAanhef"/>
              <w:rPr>
                <w:b/>
              </w:rPr>
            </w:pPr>
            <w:r w:rsidRPr="0019099F">
              <w:rPr>
                <w:b/>
              </w:rPr>
              <w:t>Leeswijzer modelbepalingen</w:t>
            </w:r>
          </w:p>
          <w:p w14:paraId="4919DB56" w14:textId="77777777" w:rsidR="00CC0013" w:rsidRPr="0019099F" w:rsidRDefault="00CC0013" w:rsidP="00CC0013">
            <w:pPr>
              <w:pStyle w:val="OPAanhef"/>
            </w:pPr>
          </w:p>
          <w:p w14:paraId="000060B1" w14:textId="77777777" w:rsidR="00CC0013" w:rsidRPr="0019099F" w:rsidRDefault="00CC0013" w:rsidP="00CC0013">
            <w:pPr>
              <w:pStyle w:val="OPAanhef"/>
            </w:pPr>
            <w:r w:rsidRPr="0019099F">
              <w:t>-</w:t>
            </w:r>
            <w:r w:rsidRPr="0019099F">
              <w:tab/>
              <w:t>[…] of (bijvoorbeeld) [</w:t>
            </w:r>
            <w:r w:rsidRPr="0019099F">
              <w:rPr>
                <w:b/>
              </w:rPr>
              <w:t>tijdstip</w:t>
            </w:r>
            <w:r w:rsidRPr="0019099F">
              <w:t xml:space="preserve">] = door gemeente in te vullen, zie bijvoorbeeld de aanhef. </w:t>
            </w:r>
          </w:p>
          <w:p w14:paraId="298A0FBD" w14:textId="77777777" w:rsidR="00CC0013" w:rsidRPr="0019099F" w:rsidRDefault="00CC0013" w:rsidP="00CC0013">
            <w:pPr>
              <w:pStyle w:val="OPAanhef"/>
            </w:pPr>
            <w:r w:rsidRPr="0019099F">
              <w:t>-</w:t>
            </w:r>
            <w:r w:rsidRPr="0019099F">
              <w:tab/>
              <w:t>[</w:t>
            </w:r>
            <w:r w:rsidRPr="0019099F">
              <w:rPr>
                <w:i/>
              </w:rPr>
              <w:t>iets</w:t>
            </w:r>
            <w:r w:rsidRPr="0019099F">
              <w:t>] = facultatief, zie bijvoorbeeld artikel 1.</w:t>
            </w:r>
          </w:p>
          <w:p w14:paraId="308A8A4C" w14:textId="77777777" w:rsidR="00CC0013" w:rsidRPr="0019099F" w:rsidRDefault="00CC0013" w:rsidP="00CC0013">
            <w:pPr>
              <w:pStyle w:val="OPAanhef"/>
            </w:pPr>
            <w:r w:rsidRPr="0019099F">
              <w:t>-</w:t>
            </w:r>
            <w:r w:rsidRPr="0019099F">
              <w:tab/>
              <w:t>[</w:t>
            </w:r>
            <w:r w:rsidRPr="0019099F">
              <w:rPr>
                <w:b/>
              </w:rPr>
              <w:t>(iets</w:t>
            </w:r>
            <w:r w:rsidRPr="0019099F">
              <w:t>)] = een duiding ter illustratie of uitleg voor gemeente, zie bijvoorbeeld artikel 2.</w:t>
            </w:r>
          </w:p>
          <w:p w14:paraId="39B4C29A" w14:textId="4DE8558F" w:rsidR="009831D8" w:rsidRPr="0019099F" w:rsidRDefault="00CC0013" w:rsidP="00CC0013">
            <w:pPr>
              <w:pStyle w:val="OPHoofdstukTitel"/>
            </w:pPr>
            <w:r w:rsidRPr="0019099F">
              <w:rPr>
                <w:b w:val="0"/>
                <w:sz w:val="18"/>
                <w:szCs w:val="26"/>
              </w:rPr>
              <w:t>Combinaties zijn ook mogelijk.</w:t>
            </w:r>
          </w:p>
        </w:tc>
      </w:tr>
    </w:tbl>
    <w:p w14:paraId="4BE88310" w14:textId="77777777" w:rsidR="00252A99" w:rsidRPr="0019099F" w:rsidRDefault="00252A99" w:rsidP="00252A99">
      <w:pPr>
        <w:spacing w:before="0" w:after="0" w:line="240" w:lineRule="auto"/>
        <w:rPr>
          <w:rFonts w:ascii="Calibri" w:eastAsia="Calibri" w:hAnsi="Calibri" w:cs="Times New Roman"/>
          <w:sz w:val="22"/>
          <w:szCs w:val="22"/>
          <w:lang w:eastAsia="en-US"/>
        </w:rPr>
      </w:pPr>
    </w:p>
    <w:p w14:paraId="5621C395" w14:textId="77777777" w:rsidR="0047456B" w:rsidRPr="0019099F" w:rsidRDefault="002C3D7F" w:rsidP="00CC0013">
      <w:pPr>
        <w:pStyle w:val="OPAanhef"/>
        <w:pBdr>
          <w:left w:val="none" w:sz="0" w:space="0" w:color="auto"/>
        </w:pBdr>
        <w:rPr>
          <w:b/>
        </w:rPr>
      </w:pPr>
      <w:r w:rsidRPr="0019099F">
        <w:rPr>
          <w:b/>
        </w:rPr>
        <w:t xml:space="preserve">Besluit van het college van de gemeente [naam gemeente] tot wijziging van de Regeling rechtspositie burgemeester en wethouder [naam gemeente en eventueel jaartal] </w:t>
      </w:r>
    </w:p>
    <w:p w14:paraId="38E15E1F" w14:textId="77777777" w:rsidR="0047456B" w:rsidRPr="0019099F" w:rsidRDefault="0047456B" w:rsidP="00CC0013">
      <w:pPr>
        <w:pStyle w:val="OPAanhef"/>
        <w:pBdr>
          <w:left w:val="none" w:sz="0" w:space="0" w:color="auto"/>
        </w:pBdr>
        <w:rPr>
          <w:b/>
        </w:rPr>
      </w:pPr>
    </w:p>
    <w:p w14:paraId="31F8DAEC" w14:textId="6858FCA6" w:rsidR="00252A99" w:rsidRPr="0019099F" w:rsidRDefault="00252A99" w:rsidP="00CC0013">
      <w:pPr>
        <w:pStyle w:val="OPAanhef"/>
        <w:pBdr>
          <w:left w:val="none" w:sz="0" w:space="0" w:color="auto"/>
        </w:pBdr>
        <w:rPr>
          <w:rFonts w:eastAsia="Calibri"/>
          <w:lang w:eastAsia="en-US"/>
        </w:rPr>
      </w:pPr>
      <w:r w:rsidRPr="0019099F">
        <w:rPr>
          <w:rFonts w:eastAsia="Calibri"/>
          <w:lang w:eastAsia="en-US"/>
        </w:rPr>
        <w:t>Het college van burgemeester en wethouders van de gemeente [</w:t>
      </w:r>
      <w:r w:rsidRPr="0019099F">
        <w:rPr>
          <w:rFonts w:eastAsia="Calibri"/>
          <w:b/>
          <w:lang w:eastAsia="en-US"/>
        </w:rPr>
        <w:t>naam gemeente</w:t>
      </w:r>
      <w:r w:rsidRPr="0019099F">
        <w:rPr>
          <w:rFonts w:eastAsia="Calibri"/>
          <w:lang w:eastAsia="en-US"/>
        </w:rPr>
        <w:t xml:space="preserve">], </w:t>
      </w:r>
    </w:p>
    <w:p w14:paraId="32F36EF8" w14:textId="77777777" w:rsidR="00252A99" w:rsidRPr="0019099F" w:rsidRDefault="00252A99" w:rsidP="00CC0013">
      <w:pPr>
        <w:pStyle w:val="OPAanhef"/>
        <w:pBdr>
          <w:left w:val="none" w:sz="0" w:space="0" w:color="auto"/>
        </w:pBdr>
        <w:rPr>
          <w:rFonts w:eastAsia="Calibri"/>
          <w:b/>
          <w:lang w:eastAsia="en-US"/>
        </w:rPr>
      </w:pPr>
      <w:r w:rsidRPr="0019099F">
        <w:rPr>
          <w:rFonts w:eastAsia="Calibri"/>
          <w:lang w:eastAsia="en-US"/>
        </w:rPr>
        <w:t>gelezen het voorstel van [</w:t>
      </w:r>
      <w:r w:rsidRPr="0019099F">
        <w:rPr>
          <w:rFonts w:eastAsia="Calibri"/>
          <w:b/>
          <w:lang w:eastAsia="en-US"/>
        </w:rPr>
        <w:t>datum en nummer</w:t>
      </w:r>
      <w:r w:rsidRPr="0019099F">
        <w:rPr>
          <w:rFonts w:eastAsia="Calibri"/>
          <w:lang w:eastAsia="en-US"/>
        </w:rPr>
        <w:t>];</w:t>
      </w:r>
      <w:r w:rsidRPr="0019099F">
        <w:rPr>
          <w:rFonts w:eastAsia="Calibri"/>
          <w:b/>
          <w:lang w:eastAsia="en-US"/>
        </w:rPr>
        <w:t xml:space="preserve"> </w:t>
      </w:r>
    </w:p>
    <w:p w14:paraId="3FF4F4C3" w14:textId="136C4CD1" w:rsidR="00252A99" w:rsidRPr="0019099F" w:rsidRDefault="00252A99" w:rsidP="00CC0013">
      <w:pPr>
        <w:pStyle w:val="OPAanhef"/>
        <w:pBdr>
          <w:left w:val="none" w:sz="0" w:space="0" w:color="auto"/>
        </w:pBdr>
        <w:rPr>
          <w:rFonts w:eastAsia="Calibri"/>
          <w:lang w:eastAsia="en-US"/>
        </w:rPr>
      </w:pPr>
      <w:r w:rsidRPr="0019099F">
        <w:rPr>
          <w:rFonts w:eastAsia="Calibri"/>
          <w:lang w:eastAsia="en-US"/>
        </w:rPr>
        <w:t>gelet op de artikelen 44 en 66 van de Gemeentewet</w:t>
      </w:r>
      <w:r w:rsidR="00FE0899" w:rsidRPr="0019099F">
        <w:rPr>
          <w:rFonts w:eastAsia="Calibri"/>
          <w:lang w:eastAsia="en-US"/>
        </w:rPr>
        <w:t>, het Rechtspositiebesluit decentrale politieke ambtsdragers en de Regeling rechtspositie decentrale politieke ambtsdragers</w:t>
      </w:r>
      <w:r w:rsidRPr="0019099F">
        <w:rPr>
          <w:rFonts w:eastAsia="Calibri"/>
          <w:lang w:eastAsia="en-US"/>
        </w:rPr>
        <w:t xml:space="preserve">; </w:t>
      </w:r>
    </w:p>
    <w:p w14:paraId="335EC06C" w14:textId="77777777" w:rsidR="00252A99" w:rsidRPr="0019099F" w:rsidRDefault="00252A99" w:rsidP="00CC0013">
      <w:pPr>
        <w:pStyle w:val="OPAanhef"/>
        <w:pBdr>
          <w:left w:val="none" w:sz="0" w:space="0" w:color="auto"/>
        </w:pBdr>
        <w:rPr>
          <w:rFonts w:eastAsia="Calibri"/>
          <w:lang w:eastAsia="en-US"/>
        </w:rPr>
      </w:pPr>
      <w:r w:rsidRPr="0019099F">
        <w:rPr>
          <w:rFonts w:eastAsia="Calibri"/>
          <w:lang w:eastAsia="en-US"/>
        </w:rPr>
        <w:t>gezien het advies van [</w:t>
      </w:r>
      <w:r w:rsidRPr="0019099F">
        <w:rPr>
          <w:rFonts w:eastAsia="Calibri"/>
          <w:b/>
          <w:lang w:eastAsia="en-US"/>
        </w:rPr>
        <w:t>naam commissie</w:t>
      </w:r>
      <w:r w:rsidRPr="0019099F">
        <w:rPr>
          <w:rFonts w:eastAsia="Calibri"/>
          <w:lang w:eastAsia="en-US"/>
        </w:rPr>
        <w:t xml:space="preserve">]; </w:t>
      </w:r>
    </w:p>
    <w:p w14:paraId="49A43747" w14:textId="1D43C336" w:rsidR="00252A99" w:rsidRPr="0019099F" w:rsidRDefault="00252A99" w:rsidP="00CC0013">
      <w:pPr>
        <w:pStyle w:val="OPAanhef"/>
        <w:pBdr>
          <w:left w:val="none" w:sz="0" w:space="0" w:color="auto"/>
        </w:pBdr>
        <w:rPr>
          <w:lang w:eastAsia="en-US"/>
        </w:rPr>
      </w:pPr>
      <w:r w:rsidRPr="0019099F">
        <w:rPr>
          <w:rFonts w:eastAsia="Calibri"/>
          <w:lang w:eastAsia="en-US"/>
        </w:rPr>
        <w:t xml:space="preserve">besluit vast te stellen de volgende regeling: Regeling </w:t>
      </w:r>
      <w:r w:rsidR="00F32EEE" w:rsidRPr="0019099F">
        <w:rPr>
          <w:rFonts w:eastAsia="Calibri"/>
          <w:lang w:eastAsia="en-US"/>
        </w:rPr>
        <w:t xml:space="preserve">tot wijziging van de Regeling </w:t>
      </w:r>
      <w:r w:rsidRPr="0019099F">
        <w:rPr>
          <w:rFonts w:eastAsia="Calibri"/>
          <w:lang w:eastAsia="en-US"/>
        </w:rPr>
        <w:t>rechtspositie burgemeester en wethouders [</w:t>
      </w:r>
      <w:r w:rsidRPr="0019099F">
        <w:rPr>
          <w:rFonts w:eastAsia="Calibri"/>
          <w:b/>
          <w:lang w:eastAsia="en-US"/>
        </w:rPr>
        <w:t>naam gemeente en eventueel jaartal</w:t>
      </w:r>
      <w:r w:rsidRPr="0019099F">
        <w:rPr>
          <w:rFonts w:eastAsia="Calibri"/>
          <w:lang w:eastAsia="en-US"/>
        </w:rPr>
        <w:t>].</w:t>
      </w:r>
    </w:p>
    <w:p w14:paraId="5CB70DB4" w14:textId="77777777" w:rsidR="00CC0013" w:rsidRPr="0019099F" w:rsidRDefault="00CC0013" w:rsidP="00E52488">
      <w:pPr>
        <w:rPr>
          <w:rFonts w:eastAsiaTheme="minorHAnsi"/>
          <w:b/>
          <w:bCs/>
        </w:rPr>
      </w:pPr>
    </w:p>
    <w:p w14:paraId="77A84470" w14:textId="75E13B91" w:rsidR="000649A1" w:rsidRPr="0019099F" w:rsidRDefault="000649A1" w:rsidP="00E52488">
      <w:pPr>
        <w:rPr>
          <w:rFonts w:eastAsiaTheme="minorHAnsi"/>
          <w:b/>
          <w:bCs/>
        </w:rPr>
      </w:pPr>
      <w:r w:rsidRPr="0019099F">
        <w:rPr>
          <w:rFonts w:eastAsiaTheme="minorHAnsi"/>
          <w:b/>
          <w:bCs/>
        </w:rPr>
        <w:t>Artikel I</w:t>
      </w:r>
    </w:p>
    <w:p w14:paraId="26194707" w14:textId="46B0945D" w:rsidR="000649A1" w:rsidRPr="0019099F" w:rsidRDefault="000649A1" w:rsidP="00E52488">
      <w:pPr>
        <w:rPr>
          <w:rFonts w:eastAsiaTheme="minorHAnsi"/>
        </w:rPr>
      </w:pPr>
      <w:r w:rsidRPr="0019099F">
        <w:rPr>
          <w:rFonts w:eastAsiaTheme="minorHAnsi"/>
        </w:rPr>
        <w:t>De Regeling rechtspositie burgemeester en wethouders wordt als volgt gewijzigd:</w:t>
      </w:r>
    </w:p>
    <w:p w14:paraId="748C0B39" w14:textId="77777777" w:rsidR="0047456B" w:rsidRPr="0019099F" w:rsidRDefault="0047456B" w:rsidP="00E52488">
      <w:pPr>
        <w:rPr>
          <w:rFonts w:eastAsiaTheme="minorHAnsi"/>
        </w:rPr>
      </w:pPr>
    </w:p>
    <w:p w14:paraId="1E7ED2B9" w14:textId="1F117E5E" w:rsidR="008A54FB" w:rsidRPr="0019099F" w:rsidRDefault="000649A1" w:rsidP="00E52488">
      <w:pPr>
        <w:rPr>
          <w:rFonts w:eastAsiaTheme="minorHAnsi"/>
        </w:rPr>
      </w:pPr>
      <w:r w:rsidRPr="0019099F">
        <w:rPr>
          <w:rFonts w:eastAsiaTheme="minorHAnsi"/>
        </w:rPr>
        <w:t>A</w:t>
      </w:r>
    </w:p>
    <w:p w14:paraId="3A5B5F29" w14:textId="77777777" w:rsidR="008A54FB" w:rsidRPr="0019099F" w:rsidRDefault="008A54FB" w:rsidP="00E52488">
      <w:pPr>
        <w:rPr>
          <w:rFonts w:eastAsiaTheme="minorHAnsi"/>
        </w:rPr>
      </w:pPr>
    </w:p>
    <w:p w14:paraId="06B03923" w14:textId="77777777" w:rsidR="00E6341F" w:rsidRPr="0019099F" w:rsidRDefault="00E6341F" w:rsidP="00E6341F">
      <w:pPr>
        <w:rPr>
          <w:rFonts w:eastAsiaTheme="minorHAnsi"/>
          <w:lang w:eastAsia="en-US"/>
        </w:rPr>
      </w:pPr>
      <w:r w:rsidRPr="0019099F">
        <w:rPr>
          <w:rFonts w:eastAsiaTheme="minorHAnsi"/>
          <w:lang w:eastAsia="en-US"/>
        </w:rPr>
        <w:t>Artikel 2 wordt gewijzigd als volgt:</w:t>
      </w:r>
    </w:p>
    <w:p w14:paraId="318CA8B1" w14:textId="77777777" w:rsidR="00E6341F" w:rsidRPr="0019099F" w:rsidRDefault="00E6341F" w:rsidP="00E6341F">
      <w:pPr>
        <w:rPr>
          <w:rFonts w:eastAsiaTheme="minorHAnsi"/>
          <w:lang w:eastAsia="en-US"/>
        </w:rPr>
      </w:pPr>
    </w:p>
    <w:p w14:paraId="7C3051E2" w14:textId="77777777" w:rsidR="00E6341F" w:rsidRPr="0019099F" w:rsidRDefault="00E6341F" w:rsidP="00E6341F">
      <w:pPr>
        <w:pStyle w:val="Lijstalinea"/>
        <w:numPr>
          <w:ilvl w:val="0"/>
          <w:numId w:val="50"/>
        </w:numPr>
        <w:ind w:left="567"/>
        <w:rPr>
          <w:rFonts w:eastAsiaTheme="minorHAnsi"/>
          <w:lang w:eastAsia="en-US"/>
        </w:rPr>
      </w:pPr>
      <w:r w:rsidRPr="0019099F">
        <w:rPr>
          <w:rFonts w:eastAsiaTheme="minorHAnsi"/>
          <w:lang w:eastAsia="en-US"/>
        </w:rPr>
        <w:t>Het elfde lid komt te luiden:</w:t>
      </w:r>
    </w:p>
    <w:p w14:paraId="64C24528" w14:textId="77777777" w:rsidR="00E6341F" w:rsidRPr="0019099F" w:rsidRDefault="00E6341F" w:rsidP="00E6341F">
      <w:pPr>
        <w:pStyle w:val="Lijstalinea"/>
        <w:ind w:left="1134" w:hanging="567"/>
        <w:rPr>
          <w:i/>
        </w:rPr>
      </w:pPr>
      <w:r w:rsidRPr="0019099F">
        <w:rPr>
          <w:i/>
        </w:rPr>
        <w:t>11.</w:t>
      </w:r>
      <w:r w:rsidRPr="0019099F">
        <w:rPr>
          <w:i/>
        </w:rPr>
        <w:tab/>
        <w:t>Voor woon-werkverkeer worden aan de burgemeester of wethouder bij gebruik van een ter beschikking gestelde auto de parkeer-, stallings-, veer- en tolkosten ten laste van de gemeente vergoed.</w:t>
      </w:r>
    </w:p>
    <w:p w14:paraId="0BE40BB1" w14:textId="77777777" w:rsidR="00E6341F" w:rsidRPr="0019099F" w:rsidRDefault="00E6341F" w:rsidP="00E6341F">
      <w:pPr>
        <w:ind w:left="567" w:hanging="567"/>
        <w:rPr>
          <w:rFonts w:eastAsiaTheme="minorHAnsi"/>
          <w:lang w:eastAsia="en-US"/>
        </w:rPr>
      </w:pPr>
      <w:r w:rsidRPr="0019099F">
        <w:rPr>
          <w:rFonts w:eastAsiaTheme="minorHAnsi"/>
          <w:lang w:eastAsia="en-US"/>
        </w:rPr>
        <w:t>2</w:t>
      </w:r>
      <w:r w:rsidRPr="0019099F">
        <w:rPr>
          <w:rFonts w:eastAsiaTheme="minorHAnsi"/>
          <w:lang w:eastAsia="en-US"/>
        </w:rPr>
        <w:tab/>
        <w:t xml:space="preserve">In het twaalfde lid wordt ‘de kosten voor parkeer-, veer- en tolkosten’ vervangen door: </w:t>
      </w:r>
      <w:r w:rsidRPr="00D1383E">
        <w:rPr>
          <w:rFonts w:eastAsiaTheme="minorHAnsi"/>
          <w:i/>
          <w:iCs/>
          <w:lang w:eastAsia="en-US"/>
        </w:rPr>
        <w:t>de parkeer-, stallings-, veer- en tolkosten.</w:t>
      </w:r>
    </w:p>
    <w:p w14:paraId="46A137F4" w14:textId="77777777" w:rsidR="00E6341F" w:rsidRPr="0019099F" w:rsidRDefault="00E6341F" w:rsidP="00E6341F">
      <w:pPr>
        <w:rPr>
          <w:rFonts w:eastAsiaTheme="minorHAnsi"/>
          <w:lang w:eastAsia="en-US"/>
        </w:rPr>
      </w:pPr>
    </w:p>
    <w:p w14:paraId="3FA81DA9" w14:textId="2F86B2DD" w:rsidR="00E6341F" w:rsidRPr="0019099F" w:rsidRDefault="00E6341F" w:rsidP="00E52488">
      <w:pPr>
        <w:rPr>
          <w:rFonts w:eastAsiaTheme="minorHAnsi"/>
        </w:rPr>
      </w:pPr>
      <w:r w:rsidRPr="0019099F">
        <w:rPr>
          <w:rFonts w:eastAsiaTheme="minorHAnsi"/>
        </w:rPr>
        <w:lastRenderedPageBreak/>
        <w:t>B</w:t>
      </w:r>
    </w:p>
    <w:p w14:paraId="5B8750E7" w14:textId="77777777" w:rsidR="00E6341F" w:rsidRPr="0019099F" w:rsidRDefault="00E6341F" w:rsidP="00E52488">
      <w:pPr>
        <w:rPr>
          <w:rFonts w:eastAsiaTheme="minorHAnsi"/>
        </w:rPr>
      </w:pPr>
    </w:p>
    <w:p w14:paraId="13BA3315" w14:textId="0E326DB9" w:rsidR="006058B5" w:rsidRPr="0019099F" w:rsidRDefault="002403B5" w:rsidP="00E52488">
      <w:pPr>
        <w:rPr>
          <w:rFonts w:eastAsiaTheme="minorHAnsi"/>
          <w:i/>
          <w:iCs/>
        </w:rPr>
      </w:pPr>
      <w:r w:rsidRPr="0019099F">
        <w:rPr>
          <w:rFonts w:eastAsiaTheme="minorHAnsi"/>
        </w:rPr>
        <w:t>[</w:t>
      </w:r>
      <w:r w:rsidR="00657FA8" w:rsidRPr="0019099F">
        <w:rPr>
          <w:rFonts w:eastAsiaTheme="minorHAnsi"/>
          <w:i/>
          <w:iCs/>
        </w:rPr>
        <w:t>Artikel 4, tweede lid komt te luiden:</w:t>
      </w:r>
    </w:p>
    <w:p w14:paraId="64DA24DF" w14:textId="0260680E" w:rsidR="0047456B" w:rsidRPr="0019099F" w:rsidRDefault="006058B5" w:rsidP="00FE0899">
      <w:pPr>
        <w:ind w:left="1134" w:hanging="564"/>
        <w:rPr>
          <w:rFonts w:eastAsiaTheme="minorHAnsi"/>
          <w:i/>
          <w:iCs/>
        </w:rPr>
      </w:pPr>
      <w:r w:rsidRPr="0019099F">
        <w:rPr>
          <w:rFonts w:eastAsiaTheme="minorHAnsi"/>
          <w:i/>
          <w:iCs/>
        </w:rPr>
        <w:t xml:space="preserve">2. </w:t>
      </w:r>
      <w:r w:rsidRPr="0019099F">
        <w:rPr>
          <w:rFonts w:eastAsiaTheme="minorHAnsi"/>
          <w:i/>
          <w:iCs/>
        </w:rPr>
        <w:tab/>
        <w:t xml:space="preserve">De burgemeester of de wethouder levert na beëindiging van zijn functie de ter beschikking gestelde informatie- en communicatievoorzieningen in bij de gemeente. Overname van de informatie- en communicatievoorzieningen </w:t>
      </w:r>
      <w:r w:rsidR="00AC1CDF" w:rsidRPr="0019099F">
        <w:rPr>
          <w:rFonts w:eastAsiaTheme="minorHAnsi"/>
          <w:i/>
          <w:iCs/>
        </w:rPr>
        <w:t xml:space="preserve">na </w:t>
      </w:r>
      <w:proofErr w:type="spellStart"/>
      <w:r w:rsidR="00AC1CDF" w:rsidRPr="0019099F">
        <w:rPr>
          <w:rFonts w:eastAsiaTheme="minorHAnsi"/>
          <w:i/>
          <w:iCs/>
        </w:rPr>
        <w:t>schoning</w:t>
      </w:r>
      <w:proofErr w:type="spellEnd"/>
      <w:r w:rsidR="00AC1CDF" w:rsidRPr="0019099F">
        <w:rPr>
          <w:rFonts w:eastAsiaTheme="minorHAnsi"/>
          <w:i/>
          <w:iCs/>
        </w:rPr>
        <w:t xml:space="preserve"> </w:t>
      </w:r>
      <w:r w:rsidRPr="0019099F">
        <w:rPr>
          <w:rFonts w:eastAsiaTheme="minorHAnsi"/>
          <w:i/>
          <w:iCs/>
        </w:rPr>
        <w:t>is mogelijk tegen vergoeding van de resterende waarde van de voorzieningen in het economisch verkeer.</w:t>
      </w:r>
      <w:r w:rsidR="00886B6B" w:rsidRPr="0019099F">
        <w:rPr>
          <w:rFonts w:eastAsiaTheme="minorHAnsi"/>
        </w:rPr>
        <w:t>]</w:t>
      </w:r>
    </w:p>
    <w:p w14:paraId="7A034108" w14:textId="77777777" w:rsidR="00FE0899" w:rsidRPr="0019099F" w:rsidRDefault="00FE0899" w:rsidP="00FE0899">
      <w:pPr>
        <w:ind w:left="1134" w:hanging="564"/>
        <w:rPr>
          <w:rFonts w:eastAsiaTheme="minorHAnsi"/>
          <w:i/>
          <w:iCs/>
        </w:rPr>
      </w:pPr>
    </w:p>
    <w:p w14:paraId="68650BD6" w14:textId="7BDB5E13" w:rsidR="008A54FB" w:rsidRPr="0019099F" w:rsidRDefault="00E6341F" w:rsidP="00663572">
      <w:pPr>
        <w:rPr>
          <w:rFonts w:eastAsiaTheme="minorHAnsi"/>
        </w:rPr>
      </w:pPr>
      <w:r w:rsidRPr="0019099F">
        <w:rPr>
          <w:rFonts w:eastAsiaTheme="minorHAnsi"/>
        </w:rPr>
        <w:t>C</w:t>
      </w:r>
    </w:p>
    <w:p w14:paraId="6C26F826" w14:textId="77777777" w:rsidR="008A54FB" w:rsidRPr="0019099F" w:rsidRDefault="008A54FB" w:rsidP="00663572">
      <w:pPr>
        <w:rPr>
          <w:rFonts w:eastAsiaTheme="minorHAnsi"/>
        </w:rPr>
      </w:pPr>
    </w:p>
    <w:p w14:paraId="07C9DA60" w14:textId="0783F3A7" w:rsidR="00663572" w:rsidRPr="0019099F" w:rsidRDefault="00663572" w:rsidP="00663572">
      <w:pPr>
        <w:rPr>
          <w:rFonts w:eastAsiaTheme="minorHAnsi"/>
        </w:rPr>
      </w:pPr>
      <w:r w:rsidRPr="0019099F">
        <w:rPr>
          <w:rFonts w:eastAsiaTheme="minorHAnsi"/>
        </w:rPr>
        <w:t>Artikel 6, tweede lid komt te luiden:</w:t>
      </w:r>
    </w:p>
    <w:p w14:paraId="5688E531" w14:textId="53B2245B" w:rsidR="00663572" w:rsidRPr="0019099F" w:rsidRDefault="00663572" w:rsidP="00C4227B">
      <w:pPr>
        <w:ind w:left="1134" w:hanging="564"/>
        <w:rPr>
          <w:rFonts w:eastAsiaTheme="minorHAnsi"/>
        </w:rPr>
      </w:pPr>
      <w:r w:rsidRPr="0019099F">
        <w:rPr>
          <w:rFonts w:eastAsiaTheme="minorHAnsi"/>
        </w:rPr>
        <w:t>2.</w:t>
      </w:r>
      <w:r w:rsidRPr="0019099F">
        <w:rPr>
          <w:rFonts w:eastAsiaTheme="minorHAnsi"/>
        </w:rPr>
        <w:tab/>
      </w:r>
      <w:r w:rsidR="00C4227B" w:rsidRPr="0019099F">
        <w:rPr>
          <w:rFonts w:eastAsiaTheme="minorHAnsi"/>
        </w:rPr>
        <w:t>Een aanvraag om een vergoeding van de onkosten als bedoeld in dit artikel gaat vergezeld van een declaratieformulier en bewijsstukken. Het vereiste om bewijsstukken te overleggen geldt niet wanneer de vergoeding een forfaitair bedrag betreft.</w:t>
      </w:r>
    </w:p>
    <w:p w14:paraId="31C1C2D7" w14:textId="46ECA58D" w:rsidR="00912D5D" w:rsidRPr="0019099F" w:rsidRDefault="00912D5D" w:rsidP="00191C0A">
      <w:pPr>
        <w:rPr>
          <w:rFonts w:eastAsiaTheme="minorHAnsi"/>
          <w:lang w:eastAsia="en-US"/>
        </w:rPr>
      </w:pPr>
    </w:p>
    <w:p w14:paraId="71013A94" w14:textId="77777777" w:rsidR="000D52FA" w:rsidRPr="0019099F" w:rsidRDefault="000D52FA" w:rsidP="000D52FA">
      <w:pPr>
        <w:rPr>
          <w:rFonts w:eastAsiaTheme="minorHAnsi"/>
          <w:b/>
          <w:bCs/>
          <w:lang w:eastAsia="en-US"/>
        </w:rPr>
      </w:pPr>
      <w:r w:rsidRPr="0019099F">
        <w:rPr>
          <w:rFonts w:eastAsiaTheme="minorHAnsi"/>
          <w:b/>
          <w:bCs/>
          <w:lang w:eastAsia="en-US"/>
        </w:rPr>
        <w:t>Artikel II</w:t>
      </w:r>
    </w:p>
    <w:p w14:paraId="14C5CA9C" w14:textId="2DFBA2C3" w:rsidR="000D52FA" w:rsidRPr="0019099F" w:rsidRDefault="000D52FA" w:rsidP="000D52FA">
      <w:pPr>
        <w:rPr>
          <w:rFonts w:eastAsiaTheme="minorHAnsi"/>
          <w:lang w:eastAsia="en-US"/>
        </w:rPr>
      </w:pPr>
      <w:r w:rsidRPr="0019099F">
        <w:t xml:space="preserve">Dit besluit treedt in werking op </w:t>
      </w:r>
      <w:r w:rsidR="00CA7E71" w:rsidRPr="0019099F">
        <w:t>[</w:t>
      </w:r>
      <w:r w:rsidR="00CA7E71" w:rsidRPr="0019099F">
        <w:rPr>
          <w:b/>
          <w:bCs/>
        </w:rPr>
        <w:t>datum</w:t>
      </w:r>
      <w:r w:rsidR="00CA7E71" w:rsidRPr="0019099F">
        <w:t>]</w:t>
      </w:r>
      <w:r w:rsidRPr="0019099F">
        <w:t>.</w:t>
      </w:r>
    </w:p>
    <w:p w14:paraId="245766FD" w14:textId="77777777" w:rsidR="000D52FA" w:rsidRPr="0019099F" w:rsidRDefault="000D52FA" w:rsidP="00191C0A">
      <w:pPr>
        <w:rPr>
          <w:rFonts w:eastAsiaTheme="minorHAnsi"/>
          <w:lang w:eastAsia="en-US"/>
        </w:rPr>
      </w:pPr>
    </w:p>
    <w:p w14:paraId="3428BA48" w14:textId="275CA162" w:rsidR="00191C0A" w:rsidRPr="0019099F" w:rsidRDefault="00191C0A" w:rsidP="00191C0A">
      <w:pPr>
        <w:rPr>
          <w:rFonts w:eastAsiaTheme="minorHAnsi"/>
          <w:lang w:eastAsia="en-US"/>
        </w:rPr>
      </w:pPr>
      <w:r w:rsidRPr="0019099F">
        <w:rPr>
          <w:rFonts w:eastAsiaTheme="minorHAnsi"/>
          <w:lang w:eastAsia="en-US"/>
        </w:rPr>
        <w:t>Aldus vastgesteld in de vergadering van het college van burgemeester en wethouders van de gemeente [</w:t>
      </w:r>
      <w:r w:rsidRPr="0019099F">
        <w:rPr>
          <w:rFonts w:eastAsiaTheme="minorHAnsi"/>
          <w:b/>
          <w:lang w:eastAsia="en-US"/>
        </w:rPr>
        <w:t>naam gemeente</w:t>
      </w:r>
      <w:r w:rsidRPr="0019099F">
        <w:rPr>
          <w:rFonts w:eastAsiaTheme="minorHAnsi"/>
          <w:lang w:eastAsia="en-US"/>
        </w:rPr>
        <w:t>], [</w:t>
      </w:r>
      <w:r w:rsidRPr="0019099F">
        <w:rPr>
          <w:rFonts w:eastAsiaTheme="minorHAnsi"/>
          <w:b/>
          <w:lang w:eastAsia="en-US"/>
        </w:rPr>
        <w:t>datum</w:t>
      </w:r>
      <w:r w:rsidRPr="0019099F">
        <w:rPr>
          <w:rFonts w:eastAsiaTheme="minorHAnsi"/>
          <w:lang w:eastAsia="en-US"/>
        </w:rPr>
        <w:t>],</w:t>
      </w:r>
    </w:p>
    <w:p w14:paraId="197F3D7E" w14:textId="77777777" w:rsidR="00191C0A" w:rsidRPr="0019099F" w:rsidRDefault="00191C0A" w:rsidP="00191C0A">
      <w:pPr>
        <w:rPr>
          <w:rFonts w:eastAsiaTheme="minorHAnsi"/>
          <w:lang w:eastAsia="en-US"/>
        </w:rPr>
      </w:pPr>
      <w:r w:rsidRPr="0019099F">
        <w:rPr>
          <w:rFonts w:eastAsiaTheme="minorHAnsi"/>
          <w:lang w:eastAsia="en-US"/>
        </w:rPr>
        <w:t>De burgemeester,</w:t>
      </w:r>
    </w:p>
    <w:p w14:paraId="7708DB8C" w14:textId="471A85FB" w:rsidR="008C01FA" w:rsidRPr="007948F0" w:rsidRDefault="00191C0A" w:rsidP="00EA65B8">
      <w:pPr>
        <w:rPr>
          <w:rFonts w:eastAsiaTheme="minorHAnsi"/>
          <w:lang w:eastAsia="en-US"/>
        </w:rPr>
      </w:pPr>
      <w:r w:rsidRPr="0019099F">
        <w:rPr>
          <w:rFonts w:eastAsiaTheme="minorHAnsi"/>
          <w:lang w:eastAsia="en-US"/>
        </w:rPr>
        <w:t>De secretaris,</w:t>
      </w:r>
    </w:p>
    <w:sectPr w:rsidR="008C01FA" w:rsidRPr="007948F0"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31C" w14:textId="77777777" w:rsidR="009B05E9" w:rsidRDefault="009B05E9">
      <w:r>
        <w:separator/>
      </w:r>
    </w:p>
  </w:endnote>
  <w:endnote w:type="continuationSeparator" w:id="0">
    <w:p w14:paraId="1110921A" w14:textId="77777777" w:rsidR="009B05E9" w:rsidRDefault="009B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A1BA" w14:textId="77777777" w:rsidR="009B05E9" w:rsidRDefault="009B05E9">
      <w:r>
        <w:separator/>
      </w:r>
    </w:p>
  </w:footnote>
  <w:footnote w:type="continuationSeparator" w:id="0">
    <w:p w14:paraId="6B2D3550" w14:textId="77777777" w:rsidR="009B05E9" w:rsidRDefault="009B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D400ABF"/>
    <w:multiLevelType w:val="hybridMultilevel"/>
    <w:tmpl w:val="C3B0C1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0722C"/>
    <w:multiLevelType w:val="hybridMultilevel"/>
    <w:tmpl w:val="BE6829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F0360"/>
    <w:multiLevelType w:val="hybridMultilevel"/>
    <w:tmpl w:val="7290666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2AC0D97"/>
    <w:multiLevelType w:val="hybridMultilevel"/>
    <w:tmpl w:val="2C3C4456"/>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15:restartNumberingAfterBreak="0">
    <w:nsid w:val="13E26AA1"/>
    <w:multiLevelType w:val="hybridMultilevel"/>
    <w:tmpl w:val="F5E02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1EFF42E5"/>
    <w:multiLevelType w:val="hybridMultilevel"/>
    <w:tmpl w:val="99C8FE08"/>
    <w:lvl w:ilvl="0" w:tplc="8DDA6BA2">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B5289F"/>
    <w:multiLevelType w:val="hybridMultilevel"/>
    <w:tmpl w:val="8640E0A0"/>
    <w:lvl w:ilvl="0" w:tplc="C68EB482">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661DB6"/>
    <w:multiLevelType w:val="hybridMultilevel"/>
    <w:tmpl w:val="B502C44A"/>
    <w:lvl w:ilvl="0" w:tplc="AB4CF6C6">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363BFA"/>
    <w:multiLevelType w:val="hybridMultilevel"/>
    <w:tmpl w:val="58D08B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2F197B"/>
    <w:multiLevelType w:val="hybridMultilevel"/>
    <w:tmpl w:val="7DFCBF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D232FB"/>
    <w:multiLevelType w:val="hybridMultilevel"/>
    <w:tmpl w:val="DF00C1C2"/>
    <w:lvl w:ilvl="0" w:tplc="072EC1A8">
      <w:start w:val="2"/>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D339CD"/>
    <w:multiLevelType w:val="hybridMultilevel"/>
    <w:tmpl w:val="E4681A68"/>
    <w:lvl w:ilvl="0" w:tplc="C1B001AE">
      <w:start w:val="3"/>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70A02"/>
    <w:multiLevelType w:val="hybridMultilevel"/>
    <w:tmpl w:val="2A5E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7" w15:restartNumberingAfterBreak="0">
    <w:nsid w:val="359C5990"/>
    <w:multiLevelType w:val="hybridMultilevel"/>
    <w:tmpl w:val="80B65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F27A43"/>
    <w:multiLevelType w:val="hybridMultilevel"/>
    <w:tmpl w:val="535A2B62"/>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0"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B804F7"/>
    <w:multiLevelType w:val="hybridMultilevel"/>
    <w:tmpl w:val="527848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A4905A7"/>
    <w:multiLevelType w:val="hybridMultilevel"/>
    <w:tmpl w:val="9F46C2BE"/>
    <w:lvl w:ilvl="0" w:tplc="BC36151E">
      <w:start w:val="4"/>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EB38C5"/>
    <w:multiLevelType w:val="hybridMultilevel"/>
    <w:tmpl w:val="3E92C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520108"/>
    <w:multiLevelType w:val="multilevel"/>
    <w:tmpl w:val="8F1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372E8"/>
    <w:multiLevelType w:val="hybridMultilevel"/>
    <w:tmpl w:val="3452AC22"/>
    <w:lvl w:ilvl="0" w:tplc="397E158E">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65C177C5"/>
    <w:multiLevelType w:val="hybridMultilevel"/>
    <w:tmpl w:val="2404161C"/>
    <w:lvl w:ilvl="0" w:tplc="0413001B">
      <w:start w:val="1"/>
      <w:numFmt w:val="lowerRoman"/>
      <w:lvlText w:val="%1."/>
      <w:lvlJc w:val="righ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293979"/>
    <w:multiLevelType w:val="hybridMultilevel"/>
    <w:tmpl w:val="1A801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3" w15:restartNumberingAfterBreak="0">
    <w:nsid w:val="73E90363"/>
    <w:multiLevelType w:val="hybridMultilevel"/>
    <w:tmpl w:val="3A3A32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4" w15:restartNumberingAfterBreak="0">
    <w:nsid w:val="789D689F"/>
    <w:multiLevelType w:val="hybridMultilevel"/>
    <w:tmpl w:val="60400F62"/>
    <w:lvl w:ilvl="0" w:tplc="588E9B88">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7B437A67"/>
    <w:multiLevelType w:val="hybridMultilevel"/>
    <w:tmpl w:val="02F253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D184CE8"/>
    <w:multiLevelType w:val="hybridMultilevel"/>
    <w:tmpl w:val="273A2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0110940">
    <w:abstractNumId w:val="16"/>
  </w:num>
  <w:num w:numId="2" w16cid:durableId="1327366860">
    <w:abstractNumId w:val="40"/>
  </w:num>
  <w:num w:numId="3" w16cid:durableId="1740133139">
    <w:abstractNumId w:val="29"/>
  </w:num>
  <w:num w:numId="4" w16cid:durableId="1586576561">
    <w:abstractNumId w:val="39"/>
  </w:num>
  <w:num w:numId="5" w16cid:durableId="1407919086">
    <w:abstractNumId w:val="48"/>
  </w:num>
  <w:num w:numId="6" w16cid:durableId="995301889">
    <w:abstractNumId w:val="42"/>
  </w:num>
  <w:num w:numId="7" w16cid:durableId="1649943717">
    <w:abstractNumId w:val="37"/>
  </w:num>
  <w:num w:numId="8" w16cid:durableId="1817911301">
    <w:abstractNumId w:val="0"/>
  </w:num>
  <w:num w:numId="9" w16cid:durableId="65108089">
    <w:abstractNumId w:val="26"/>
  </w:num>
  <w:num w:numId="10" w16cid:durableId="730426980">
    <w:abstractNumId w:val="45"/>
  </w:num>
  <w:num w:numId="11" w16cid:durableId="2091074552">
    <w:abstractNumId w:val="38"/>
  </w:num>
  <w:num w:numId="12" w16cid:durableId="340158429">
    <w:abstractNumId w:val="7"/>
  </w:num>
  <w:num w:numId="13" w16cid:durableId="1259362197">
    <w:abstractNumId w:val="34"/>
  </w:num>
  <w:num w:numId="14" w16cid:durableId="1535118541">
    <w:abstractNumId w:val="25"/>
  </w:num>
  <w:num w:numId="15" w16cid:durableId="628973179">
    <w:abstractNumId w:val="4"/>
  </w:num>
  <w:num w:numId="16" w16cid:durableId="599683357">
    <w:abstractNumId w:val="27"/>
  </w:num>
  <w:num w:numId="17" w16cid:durableId="407268137">
    <w:abstractNumId w:val="28"/>
  </w:num>
  <w:num w:numId="18" w16cid:durableId="1663464248">
    <w:abstractNumId w:val="35"/>
  </w:num>
  <w:num w:numId="19" w16cid:durableId="1553541658">
    <w:abstractNumId w:val="23"/>
  </w:num>
  <w:num w:numId="20" w16cid:durableId="1317147684">
    <w:abstractNumId w:val="20"/>
  </w:num>
  <w:num w:numId="21" w16cid:durableId="237322648">
    <w:abstractNumId w:val="22"/>
  </w:num>
  <w:num w:numId="22" w16cid:durableId="826743966">
    <w:abstractNumId w:val="31"/>
  </w:num>
  <w:num w:numId="23" w16cid:durableId="1457017548">
    <w:abstractNumId w:val="47"/>
  </w:num>
  <w:num w:numId="24" w16cid:durableId="639841970">
    <w:abstractNumId w:val="18"/>
  </w:num>
  <w:num w:numId="25" w16cid:durableId="1760906678">
    <w:abstractNumId w:val="33"/>
  </w:num>
  <w:num w:numId="26" w16cid:durableId="1150288207">
    <w:abstractNumId w:val="19"/>
  </w:num>
  <w:num w:numId="27" w16cid:durableId="1310523621">
    <w:abstractNumId w:val="49"/>
  </w:num>
  <w:num w:numId="28" w16cid:durableId="543101730">
    <w:abstractNumId w:val="43"/>
  </w:num>
  <w:num w:numId="29" w16cid:durableId="567768840">
    <w:abstractNumId w:val="5"/>
  </w:num>
  <w:num w:numId="30" w16cid:durableId="276328055">
    <w:abstractNumId w:val="11"/>
  </w:num>
  <w:num w:numId="31" w16cid:durableId="1557626264">
    <w:abstractNumId w:val="15"/>
  </w:num>
  <w:num w:numId="32" w16cid:durableId="1517495989">
    <w:abstractNumId w:val="46"/>
  </w:num>
  <w:num w:numId="33" w16cid:durableId="1319206">
    <w:abstractNumId w:val="6"/>
  </w:num>
  <w:num w:numId="34" w16cid:durableId="1073240881">
    <w:abstractNumId w:val="21"/>
  </w:num>
  <w:num w:numId="35" w16cid:durableId="1953710273">
    <w:abstractNumId w:val="41"/>
  </w:num>
  <w:num w:numId="36" w16cid:durableId="647171875">
    <w:abstractNumId w:val="17"/>
  </w:num>
  <w:num w:numId="37" w16cid:durableId="62990021">
    <w:abstractNumId w:val="3"/>
  </w:num>
  <w:num w:numId="38" w16cid:durableId="1908146780">
    <w:abstractNumId w:val="36"/>
  </w:num>
  <w:num w:numId="39" w16cid:durableId="463814288">
    <w:abstractNumId w:val="1"/>
  </w:num>
  <w:num w:numId="40" w16cid:durableId="228854299">
    <w:abstractNumId w:val="10"/>
  </w:num>
  <w:num w:numId="41" w16cid:durableId="1269115840">
    <w:abstractNumId w:val="12"/>
  </w:num>
  <w:num w:numId="42" w16cid:durableId="1617369103">
    <w:abstractNumId w:val="44"/>
  </w:num>
  <w:num w:numId="43" w16cid:durableId="210962258">
    <w:abstractNumId w:val="2"/>
  </w:num>
  <w:num w:numId="44" w16cid:durableId="1574244244">
    <w:abstractNumId w:val="9"/>
  </w:num>
  <w:num w:numId="45" w16cid:durableId="1557206116">
    <w:abstractNumId w:val="30"/>
  </w:num>
  <w:num w:numId="46" w16cid:durableId="318925592">
    <w:abstractNumId w:val="14"/>
  </w:num>
  <w:num w:numId="47" w16cid:durableId="531266739">
    <w:abstractNumId w:val="32"/>
  </w:num>
  <w:num w:numId="48" w16cid:durableId="1678800490">
    <w:abstractNumId w:val="13"/>
  </w:num>
  <w:num w:numId="49" w16cid:durableId="1166283792">
    <w:abstractNumId w:val="24"/>
  </w:num>
  <w:num w:numId="50" w16cid:durableId="171279991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141DA"/>
    <w:rsid w:val="00014E90"/>
    <w:rsid w:val="00015477"/>
    <w:rsid w:val="0001618D"/>
    <w:rsid w:val="000246F2"/>
    <w:rsid w:val="000262D5"/>
    <w:rsid w:val="00031248"/>
    <w:rsid w:val="00034A03"/>
    <w:rsid w:val="00036260"/>
    <w:rsid w:val="00043A4C"/>
    <w:rsid w:val="000618CF"/>
    <w:rsid w:val="00061DF7"/>
    <w:rsid w:val="00063E6D"/>
    <w:rsid w:val="000649A1"/>
    <w:rsid w:val="000654B6"/>
    <w:rsid w:val="00074056"/>
    <w:rsid w:val="00085A6C"/>
    <w:rsid w:val="000A2B80"/>
    <w:rsid w:val="000A69BC"/>
    <w:rsid w:val="000B448E"/>
    <w:rsid w:val="000C12F6"/>
    <w:rsid w:val="000C2B00"/>
    <w:rsid w:val="000D4305"/>
    <w:rsid w:val="000D52FA"/>
    <w:rsid w:val="000E1325"/>
    <w:rsid w:val="000E14A8"/>
    <w:rsid w:val="000E4387"/>
    <w:rsid w:val="000E68D7"/>
    <w:rsid w:val="00100E1B"/>
    <w:rsid w:val="00104D1B"/>
    <w:rsid w:val="001078E5"/>
    <w:rsid w:val="00107AE4"/>
    <w:rsid w:val="001103E1"/>
    <w:rsid w:val="001146E9"/>
    <w:rsid w:val="0012484D"/>
    <w:rsid w:val="00125A12"/>
    <w:rsid w:val="001301CF"/>
    <w:rsid w:val="00134117"/>
    <w:rsid w:val="0013543B"/>
    <w:rsid w:val="00156EC0"/>
    <w:rsid w:val="00160556"/>
    <w:rsid w:val="001620BE"/>
    <w:rsid w:val="0017055B"/>
    <w:rsid w:val="001775F7"/>
    <w:rsid w:val="00180B58"/>
    <w:rsid w:val="0019099F"/>
    <w:rsid w:val="00191C0A"/>
    <w:rsid w:val="00193786"/>
    <w:rsid w:val="0019543E"/>
    <w:rsid w:val="00196AB8"/>
    <w:rsid w:val="001A23BE"/>
    <w:rsid w:val="001A71A7"/>
    <w:rsid w:val="001B47F7"/>
    <w:rsid w:val="001B5104"/>
    <w:rsid w:val="001D227B"/>
    <w:rsid w:val="001D23F3"/>
    <w:rsid w:val="001D5A7F"/>
    <w:rsid w:val="001D750A"/>
    <w:rsid w:val="001E284F"/>
    <w:rsid w:val="001E3625"/>
    <w:rsid w:val="00202A69"/>
    <w:rsid w:val="00203705"/>
    <w:rsid w:val="00227BF0"/>
    <w:rsid w:val="0023067D"/>
    <w:rsid w:val="002403B5"/>
    <w:rsid w:val="00241B25"/>
    <w:rsid w:val="00252A99"/>
    <w:rsid w:val="00256488"/>
    <w:rsid w:val="002578FD"/>
    <w:rsid w:val="00257A48"/>
    <w:rsid w:val="00262749"/>
    <w:rsid w:val="002719CF"/>
    <w:rsid w:val="002725EB"/>
    <w:rsid w:val="00276173"/>
    <w:rsid w:val="00277389"/>
    <w:rsid w:val="0028257C"/>
    <w:rsid w:val="002847AD"/>
    <w:rsid w:val="0029137F"/>
    <w:rsid w:val="002917DE"/>
    <w:rsid w:val="002935FD"/>
    <w:rsid w:val="002A10F4"/>
    <w:rsid w:val="002A74F8"/>
    <w:rsid w:val="002B6472"/>
    <w:rsid w:val="002C3D7F"/>
    <w:rsid w:val="002E154E"/>
    <w:rsid w:val="002E3635"/>
    <w:rsid w:val="002E42C6"/>
    <w:rsid w:val="002E5D7F"/>
    <w:rsid w:val="002E72E5"/>
    <w:rsid w:val="002F1F08"/>
    <w:rsid w:val="002F226C"/>
    <w:rsid w:val="002F24FE"/>
    <w:rsid w:val="002F60CA"/>
    <w:rsid w:val="002F7E6D"/>
    <w:rsid w:val="00304276"/>
    <w:rsid w:val="00306D9B"/>
    <w:rsid w:val="003221F7"/>
    <w:rsid w:val="00324DFA"/>
    <w:rsid w:val="00326FA6"/>
    <w:rsid w:val="00345C69"/>
    <w:rsid w:val="00350FD7"/>
    <w:rsid w:val="00356DF9"/>
    <w:rsid w:val="003657F3"/>
    <w:rsid w:val="0037013A"/>
    <w:rsid w:val="00380BA5"/>
    <w:rsid w:val="00380F3D"/>
    <w:rsid w:val="003813D3"/>
    <w:rsid w:val="00384794"/>
    <w:rsid w:val="003A0DBC"/>
    <w:rsid w:val="003A65FA"/>
    <w:rsid w:val="003C63C2"/>
    <w:rsid w:val="003C769C"/>
    <w:rsid w:val="003D1DF3"/>
    <w:rsid w:val="003E3B13"/>
    <w:rsid w:val="003E4754"/>
    <w:rsid w:val="003E5D6B"/>
    <w:rsid w:val="004071EE"/>
    <w:rsid w:val="004239F9"/>
    <w:rsid w:val="004255AC"/>
    <w:rsid w:val="00425A34"/>
    <w:rsid w:val="00432A29"/>
    <w:rsid w:val="00433CC8"/>
    <w:rsid w:val="00434E6E"/>
    <w:rsid w:val="004356ED"/>
    <w:rsid w:val="00436D5D"/>
    <w:rsid w:val="00441C79"/>
    <w:rsid w:val="00442F1B"/>
    <w:rsid w:val="0044314F"/>
    <w:rsid w:val="004500D3"/>
    <w:rsid w:val="00452EBF"/>
    <w:rsid w:val="00456CE6"/>
    <w:rsid w:val="00461328"/>
    <w:rsid w:val="00466F03"/>
    <w:rsid w:val="00467618"/>
    <w:rsid w:val="00470160"/>
    <w:rsid w:val="0047456B"/>
    <w:rsid w:val="00474DB0"/>
    <w:rsid w:val="00491927"/>
    <w:rsid w:val="004A1B3E"/>
    <w:rsid w:val="004B331A"/>
    <w:rsid w:val="004C0860"/>
    <w:rsid w:val="004C1DEF"/>
    <w:rsid w:val="004C2FAF"/>
    <w:rsid w:val="004C31AE"/>
    <w:rsid w:val="004C6A7F"/>
    <w:rsid w:val="004E16B0"/>
    <w:rsid w:val="004E2C67"/>
    <w:rsid w:val="004E6B59"/>
    <w:rsid w:val="004F05EC"/>
    <w:rsid w:val="004F280F"/>
    <w:rsid w:val="004F6B3A"/>
    <w:rsid w:val="00504997"/>
    <w:rsid w:val="00504DB5"/>
    <w:rsid w:val="00507332"/>
    <w:rsid w:val="0051634F"/>
    <w:rsid w:val="00516F42"/>
    <w:rsid w:val="00523F6C"/>
    <w:rsid w:val="005260FF"/>
    <w:rsid w:val="0052698B"/>
    <w:rsid w:val="005301BE"/>
    <w:rsid w:val="005320EB"/>
    <w:rsid w:val="00540850"/>
    <w:rsid w:val="00544724"/>
    <w:rsid w:val="005462F2"/>
    <w:rsid w:val="005468DB"/>
    <w:rsid w:val="00557686"/>
    <w:rsid w:val="005607B0"/>
    <w:rsid w:val="00567997"/>
    <w:rsid w:val="0057167F"/>
    <w:rsid w:val="00571B58"/>
    <w:rsid w:val="00573521"/>
    <w:rsid w:val="005846EC"/>
    <w:rsid w:val="00586A3B"/>
    <w:rsid w:val="00590EC0"/>
    <w:rsid w:val="0059198A"/>
    <w:rsid w:val="00594548"/>
    <w:rsid w:val="00597965"/>
    <w:rsid w:val="005A4E14"/>
    <w:rsid w:val="005B2A1F"/>
    <w:rsid w:val="005B2C2F"/>
    <w:rsid w:val="005B456D"/>
    <w:rsid w:val="005C57C9"/>
    <w:rsid w:val="005C6F1B"/>
    <w:rsid w:val="005D15A4"/>
    <w:rsid w:val="005D1A8A"/>
    <w:rsid w:val="005E3EB2"/>
    <w:rsid w:val="005E5BDF"/>
    <w:rsid w:val="005F0D08"/>
    <w:rsid w:val="005F6A85"/>
    <w:rsid w:val="005F725A"/>
    <w:rsid w:val="00603F1E"/>
    <w:rsid w:val="006058B5"/>
    <w:rsid w:val="00605EE4"/>
    <w:rsid w:val="00617652"/>
    <w:rsid w:val="0062173F"/>
    <w:rsid w:val="0062384A"/>
    <w:rsid w:val="00656FD9"/>
    <w:rsid w:val="0065749E"/>
    <w:rsid w:val="00657FA8"/>
    <w:rsid w:val="00663572"/>
    <w:rsid w:val="00665F82"/>
    <w:rsid w:val="00667F8E"/>
    <w:rsid w:val="006721AC"/>
    <w:rsid w:val="0067273D"/>
    <w:rsid w:val="00675783"/>
    <w:rsid w:val="00676BAC"/>
    <w:rsid w:val="006831AF"/>
    <w:rsid w:val="00687075"/>
    <w:rsid w:val="00692974"/>
    <w:rsid w:val="00695BA1"/>
    <w:rsid w:val="006A110E"/>
    <w:rsid w:val="006A65DD"/>
    <w:rsid w:val="006A6E04"/>
    <w:rsid w:val="006B1588"/>
    <w:rsid w:val="006B3495"/>
    <w:rsid w:val="006B5D75"/>
    <w:rsid w:val="006C158F"/>
    <w:rsid w:val="006C608C"/>
    <w:rsid w:val="006D1648"/>
    <w:rsid w:val="006D26A9"/>
    <w:rsid w:val="006D284B"/>
    <w:rsid w:val="006F34B6"/>
    <w:rsid w:val="006F40B2"/>
    <w:rsid w:val="006F5370"/>
    <w:rsid w:val="006F70AE"/>
    <w:rsid w:val="006F70DC"/>
    <w:rsid w:val="007125DA"/>
    <w:rsid w:val="00715616"/>
    <w:rsid w:val="00725ECD"/>
    <w:rsid w:val="00737FF2"/>
    <w:rsid w:val="00746683"/>
    <w:rsid w:val="007468A9"/>
    <w:rsid w:val="00747F45"/>
    <w:rsid w:val="00751BAB"/>
    <w:rsid w:val="00753BAC"/>
    <w:rsid w:val="007543B9"/>
    <w:rsid w:val="00756DEE"/>
    <w:rsid w:val="00764388"/>
    <w:rsid w:val="00765B06"/>
    <w:rsid w:val="00765D6D"/>
    <w:rsid w:val="00765DB4"/>
    <w:rsid w:val="00772CE4"/>
    <w:rsid w:val="00776312"/>
    <w:rsid w:val="00780BC7"/>
    <w:rsid w:val="00780F23"/>
    <w:rsid w:val="00786FAF"/>
    <w:rsid w:val="0079351D"/>
    <w:rsid w:val="007948F0"/>
    <w:rsid w:val="00794C0E"/>
    <w:rsid w:val="007A21E8"/>
    <w:rsid w:val="007A2A8C"/>
    <w:rsid w:val="007A6A33"/>
    <w:rsid w:val="007A7446"/>
    <w:rsid w:val="007B0FA8"/>
    <w:rsid w:val="007D14A4"/>
    <w:rsid w:val="007E2A11"/>
    <w:rsid w:val="007E4090"/>
    <w:rsid w:val="007F1CCD"/>
    <w:rsid w:val="007F47AE"/>
    <w:rsid w:val="00801C02"/>
    <w:rsid w:val="008113A3"/>
    <w:rsid w:val="00820840"/>
    <w:rsid w:val="008244E0"/>
    <w:rsid w:val="00830CE8"/>
    <w:rsid w:val="008332EB"/>
    <w:rsid w:val="0083513A"/>
    <w:rsid w:val="008423BF"/>
    <w:rsid w:val="0084461D"/>
    <w:rsid w:val="00845289"/>
    <w:rsid w:val="0084776B"/>
    <w:rsid w:val="00857A0C"/>
    <w:rsid w:val="008628B8"/>
    <w:rsid w:val="00867EBE"/>
    <w:rsid w:val="008718FB"/>
    <w:rsid w:val="00873E5C"/>
    <w:rsid w:val="00880D43"/>
    <w:rsid w:val="00884695"/>
    <w:rsid w:val="0088594D"/>
    <w:rsid w:val="00886B6B"/>
    <w:rsid w:val="0089630F"/>
    <w:rsid w:val="008A0194"/>
    <w:rsid w:val="008A21EE"/>
    <w:rsid w:val="008A54FB"/>
    <w:rsid w:val="008A5C14"/>
    <w:rsid w:val="008B058B"/>
    <w:rsid w:val="008B0EFA"/>
    <w:rsid w:val="008B1674"/>
    <w:rsid w:val="008C01FA"/>
    <w:rsid w:val="008C72B3"/>
    <w:rsid w:val="008C7B7E"/>
    <w:rsid w:val="008E1C00"/>
    <w:rsid w:val="008E23E6"/>
    <w:rsid w:val="008F3667"/>
    <w:rsid w:val="009000CC"/>
    <w:rsid w:val="009019A9"/>
    <w:rsid w:val="009020CC"/>
    <w:rsid w:val="00907112"/>
    <w:rsid w:val="00912D5D"/>
    <w:rsid w:val="009201A0"/>
    <w:rsid w:val="00920538"/>
    <w:rsid w:val="00922909"/>
    <w:rsid w:val="0094650C"/>
    <w:rsid w:val="009503B3"/>
    <w:rsid w:val="00951175"/>
    <w:rsid w:val="0095118F"/>
    <w:rsid w:val="0095683D"/>
    <w:rsid w:val="0096015A"/>
    <w:rsid w:val="00961D98"/>
    <w:rsid w:val="009670E8"/>
    <w:rsid w:val="009761C2"/>
    <w:rsid w:val="00981F97"/>
    <w:rsid w:val="009831D8"/>
    <w:rsid w:val="00992017"/>
    <w:rsid w:val="009A57A1"/>
    <w:rsid w:val="009A6739"/>
    <w:rsid w:val="009B05E9"/>
    <w:rsid w:val="009B1BD2"/>
    <w:rsid w:val="009B2829"/>
    <w:rsid w:val="009B2A75"/>
    <w:rsid w:val="009B40BC"/>
    <w:rsid w:val="009B4F58"/>
    <w:rsid w:val="009C1686"/>
    <w:rsid w:val="009C3363"/>
    <w:rsid w:val="009C7241"/>
    <w:rsid w:val="009E0C5C"/>
    <w:rsid w:val="009E2794"/>
    <w:rsid w:val="009E46DB"/>
    <w:rsid w:val="009E4EC7"/>
    <w:rsid w:val="009F72BD"/>
    <w:rsid w:val="00A0598F"/>
    <w:rsid w:val="00A141DA"/>
    <w:rsid w:val="00A15AF7"/>
    <w:rsid w:val="00A21F18"/>
    <w:rsid w:val="00A25796"/>
    <w:rsid w:val="00A26E4F"/>
    <w:rsid w:val="00A316BA"/>
    <w:rsid w:val="00A35A24"/>
    <w:rsid w:val="00A5507C"/>
    <w:rsid w:val="00A603FC"/>
    <w:rsid w:val="00A6177B"/>
    <w:rsid w:val="00A74224"/>
    <w:rsid w:val="00A76FB2"/>
    <w:rsid w:val="00A803D0"/>
    <w:rsid w:val="00A900FB"/>
    <w:rsid w:val="00A91B8C"/>
    <w:rsid w:val="00A923A5"/>
    <w:rsid w:val="00A94F02"/>
    <w:rsid w:val="00AA162E"/>
    <w:rsid w:val="00AA247A"/>
    <w:rsid w:val="00AB629B"/>
    <w:rsid w:val="00AC0293"/>
    <w:rsid w:val="00AC1CDF"/>
    <w:rsid w:val="00AC2080"/>
    <w:rsid w:val="00AD75D8"/>
    <w:rsid w:val="00AE081A"/>
    <w:rsid w:val="00AE686B"/>
    <w:rsid w:val="00AF10EE"/>
    <w:rsid w:val="00AF29E6"/>
    <w:rsid w:val="00AF52C9"/>
    <w:rsid w:val="00B029C2"/>
    <w:rsid w:val="00B10801"/>
    <w:rsid w:val="00B304E0"/>
    <w:rsid w:val="00B30B02"/>
    <w:rsid w:val="00B30D3B"/>
    <w:rsid w:val="00B330EE"/>
    <w:rsid w:val="00B3608F"/>
    <w:rsid w:val="00B54FF3"/>
    <w:rsid w:val="00B577A4"/>
    <w:rsid w:val="00B6237E"/>
    <w:rsid w:val="00B6494D"/>
    <w:rsid w:val="00B73286"/>
    <w:rsid w:val="00B7538F"/>
    <w:rsid w:val="00B77B9B"/>
    <w:rsid w:val="00B92176"/>
    <w:rsid w:val="00B9483D"/>
    <w:rsid w:val="00B94B9E"/>
    <w:rsid w:val="00BA43EC"/>
    <w:rsid w:val="00BA7B5C"/>
    <w:rsid w:val="00BB7802"/>
    <w:rsid w:val="00BD2546"/>
    <w:rsid w:val="00BE3E6C"/>
    <w:rsid w:val="00BE67F8"/>
    <w:rsid w:val="00BF7E74"/>
    <w:rsid w:val="00BF7F03"/>
    <w:rsid w:val="00C02BB1"/>
    <w:rsid w:val="00C14310"/>
    <w:rsid w:val="00C14D2A"/>
    <w:rsid w:val="00C204E8"/>
    <w:rsid w:val="00C208DA"/>
    <w:rsid w:val="00C2271B"/>
    <w:rsid w:val="00C351C0"/>
    <w:rsid w:val="00C362BE"/>
    <w:rsid w:val="00C41C81"/>
    <w:rsid w:val="00C4227B"/>
    <w:rsid w:val="00C45BBA"/>
    <w:rsid w:val="00C47F96"/>
    <w:rsid w:val="00C54C6F"/>
    <w:rsid w:val="00C56BA6"/>
    <w:rsid w:val="00C60BE6"/>
    <w:rsid w:val="00C647A4"/>
    <w:rsid w:val="00C71D31"/>
    <w:rsid w:val="00C751F9"/>
    <w:rsid w:val="00C76692"/>
    <w:rsid w:val="00C81C9B"/>
    <w:rsid w:val="00C86764"/>
    <w:rsid w:val="00C8708F"/>
    <w:rsid w:val="00C87557"/>
    <w:rsid w:val="00C87AA6"/>
    <w:rsid w:val="00CA26A1"/>
    <w:rsid w:val="00CA4B9C"/>
    <w:rsid w:val="00CA7E71"/>
    <w:rsid w:val="00CC0013"/>
    <w:rsid w:val="00CC1276"/>
    <w:rsid w:val="00CC2876"/>
    <w:rsid w:val="00CC4ECD"/>
    <w:rsid w:val="00CC50C9"/>
    <w:rsid w:val="00CE3B80"/>
    <w:rsid w:val="00CE6372"/>
    <w:rsid w:val="00CF0567"/>
    <w:rsid w:val="00D024CA"/>
    <w:rsid w:val="00D05DCF"/>
    <w:rsid w:val="00D130E3"/>
    <w:rsid w:val="00D13806"/>
    <w:rsid w:val="00D1383E"/>
    <w:rsid w:val="00D16B42"/>
    <w:rsid w:val="00D21723"/>
    <w:rsid w:val="00D222D3"/>
    <w:rsid w:val="00D22486"/>
    <w:rsid w:val="00D2528A"/>
    <w:rsid w:val="00D26784"/>
    <w:rsid w:val="00D3155C"/>
    <w:rsid w:val="00D34578"/>
    <w:rsid w:val="00D40F17"/>
    <w:rsid w:val="00D42786"/>
    <w:rsid w:val="00D437AD"/>
    <w:rsid w:val="00D43858"/>
    <w:rsid w:val="00D4394D"/>
    <w:rsid w:val="00D4758B"/>
    <w:rsid w:val="00D5259E"/>
    <w:rsid w:val="00D55692"/>
    <w:rsid w:val="00D60618"/>
    <w:rsid w:val="00D70C59"/>
    <w:rsid w:val="00D71C2A"/>
    <w:rsid w:val="00D749C7"/>
    <w:rsid w:val="00D765F6"/>
    <w:rsid w:val="00D805AB"/>
    <w:rsid w:val="00D847C4"/>
    <w:rsid w:val="00D86816"/>
    <w:rsid w:val="00D87F9F"/>
    <w:rsid w:val="00D90E94"/>
    <w:rsid w:val="00D9146F"/>
    <w:rsid w:val="00D91E62"/>
    <w:rsid w:val="00D92BA5"/>
    <w:rsid w:val="00D94055"/>
    <w:rsid w:val="00D944FD"/>
    <w:rsid w:val="00DA44D2"/>
    <w:rsid w:val="00DA4D59"/>
    <w:rsid w:val="00DB4C4D"/>
    <w:rsid w:val="00DC6418"/>
    <w:rsid w:val="00DE3870"/>
    <w:rsid w:val="00DF32F3"/>
    <w:rsid w:val="00DF3E57"/>
    <w:rsid w:val="00DF7B86"/>
    <w:rsid w:val="00E02990"/>
    <w:rsid w:val="00E05739"/>
    <w:rsid w:val="00E05FCD"/>
    <w:rsid w:val="00E06287"/>
    <w:rsid w:val="00E070F6"/>
    <w:rsid w:val="00E13069"/>
    <w:rsid w:val="00E15244"/>
    <w:rsid w:val="00E30393"/>
    <w:rsid w:val="00E33CA0"/>
    <w:rsid w:val="00E36A1A"/>
    <w:rsid w:val="00E375E0"/>
    <w:rsid w:val="00E3767B"/>
    <w:rsid w:val="00E40F6A"/>
    <w:rsid w:val="00E411F1"/>
    <w:rsid w:val="00E46F0F"/>
    <w:rsid w:val="00E470E4"/>
    <w:rsid w:val="00E52488"/>
    <w:rsid w:val="00E53B5A"/>
    <w:rsid w:val="00E55675"/>
    <w:rsid w:val="00E61650"/>
    <w:rsid w:val="00E6341F"/>
    <w:rsid w:val="00E65D87"/>
    <w:rsid w:val="00E701AE"/>
    <w:rsid w:val="00E8153D"/>
    <w:rsid w:val="00E81A3A"/>
    <w:rsid w:val="00E85D1D"/>
    <w:rsid w:val="00E96189"/>
    <w:rsid w:val="00EA4F58"/>
    <w:rsid w:val="00EA65B8"/>
    <w:rsid w:val="00EB154D"/>
    <w:rsid w:val="00EC7407"/>
    <w:rsid w:val="00ED0190"/>
    <w:rsid w:val="00ED72B9"/>
    <w:rsid w:val="00EF1FF5"/>
    <w:rsid w:val="00F143A9"/>
    <w:rsid w:val="00F14B75"/>
    <w:rsid w:val="00F2093B"/>
    <w:rsid w:val="00F2158D"/>
    <w:rsid w:val="00F2640F"/>
    <w:rsid w:val="00F27021"/>
    <w:rsid w:val="00F32EEE"/>
    <w:rsid w:val="00F346BF"/>
    <w:rsid w:val="00F37EC7"/>
    <w:rsid w:val="00F4097B"/>
    <w:rsid w:val="00F43173"/>
    <w:rsid w:val="00F52C4C"/>
    <w:rsid w:val="00F57AA8"/>
    <w:rsid w:val="00F67822"/>
    <w:rsid w:val="00F75D78"/>
    <w:rsid w:val="00F772AF"/>
    <w:rsid w:val="00F77B65"/>
    <w:rsid w:val="00F84CC5"/>
    <w:rsid w:val="00F8798F"/>
    <w:rsid w:val="00F903AE"/>
    <w:rsid w:val="00F90768"/>
    <w:rsid w:val="00FA02C8"/>
    <w:rsid w:val="00FB27DF"/>
    <w:rsid w:val="00FC7D5E"/>
    <w:rsid w:val="00FD2A6D"/>
    <w:rsid w:val="00FD64B6"/>
    <w:rsid w:val="00FD658C"/>
    <w:rsid w:val="00FD7D87"/>
    <w:rsid w:val="00FE0899"/>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73ED64"/>
  <w15:docId w15:val="{53CF6069-7D4C-4196-AC26-28D68585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9297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692974"/>
    <w:pPr>
      <w:keepNext/>
      <w:keepLines/>
      <w:tabs>
        <w:tab w:val="left" w:pos="0"/>
      </w:tabs>
      <w:outlineLvl w:val="0"/>
    </w:pPr>
    <w:rPr>
      <w:bCs/>
      <w:szCs w:val="26"/>
    </w:rPr>
  </w:style>
  <w:style w:type="paragraph" w:styleId="Kop2">
    <w:name w:val="heading 2"/>
    <w:aliases w:val="Hoofdstuk"/>
    <w:basedOn w:val="Standaard"/>
    <w:next w:val="Standaard"/>
    <w:rsid w:val="00692974"/>
    <w:pPr>
      <w:keepNext/>
      <w:keepLines/>
      <w:spacing w:before="240"/>
      <w:outlineLvl w:val="1"/>
    </w:pPr>
    <w:rPr>
      <w:b/>
      <w:bCs/>
      <w:sz w:val="22"/>
      <w:szCs w:val="22"/>
    </w:rPr>
  </w:style>
  <w:style w:type="paragraph" w:styleId="Kop3">
    <w:name w:val="heading 3"/>
    <w:aliases w:val="Artikel"/>
    <w:basedOn w:val="Standaard"/>
    <w:next w:val="Standaard"/>
    <w:rsid w:val="00692974"/>
    <w:pPr>
      <w:keepNext/>
      <w:keepLines/>
      <w:spacing w:before="240"/>
      <w:outlineLvl w:val="2"/>
    </w:pPr>
    <w:rPr>
      <w:b/>
      <w:bCs/>
    </w:rPr>
  </w:style>
  <w:style w:type="paragraph" w:styleId="Kop4">
    <w:name w:val="heading 4"/>
    <w:aliases w:val="Paragraaf"/>
    <w:basedOn w:val="Standaard"/>
    <w:next w:val="Standaard"/>
    <w:rsid w:val="00692974"/>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692974"/>
    <w:pPr>
      <w:outlineLvl w:val="4"/>
    </w:pPr>
    <w:rPr>
      <w:rFonts w:ascii="Calibri" w:hAnsi="Calibri"/>
      <w:sz w:val="22"/>
    </w:rPr>
  </w:style>
  <w:style w:type="paragraph" w:styleId="Kop6">
    <w:name w:val="heading 6"/>
    <w:basedOn w:val="Standaard"/>
    <w:next w:val="Standaard"/>
    <w:rsid w:val="00692974"/>
    <w:pPr>
      <w:outlineLvl w:val="5"/>
    </w:pPr>
  </w:style>
  <w:style w:type="paragraph" w:styleId="Kop7">
    <w:name w:val="heading 7"/>
    <w:basedOn w:val="Standaard"/>
    <w:next w:val="Standaard"/>
    <w:rsid w:val="00692974"/>
    <w:pPr>
      <w:outlineLvl w:val="6"/>
    </w:pPr>
  </w:style>
  <w:style w:type="paragraph" w:styleId="Kop8">
    <w:name w:val="heading 8"/>
    <w:basedOn w:val="Standaard"/>
    <w:next w:val="Standaard"/>
    <w:rsid w:val="00692974"/>
    <w:pPr>
      <w:outlineLvl w:val="7"/>
    </w:pPr>
  </w:style>
  <w:style w:type="paragraph" w:styleId="Kop9">
    <w:name w:val="heading 9"/>
    <w:basedOn w:val="Standaard"/>
    <w:next w:val="Standaard"/>
    <w:rsid w:val="0069297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692974"/>
    <w:rPr>
      <w:i/>
      <w:iCs/>
      <w:spacing w:val="6"/>
    </w:rPr>
  </w:style>
  <w:style w:type="paragraph" w:styleId="Bronvermelding">
    <w:name w:val="table of authorities"/>
    <w:basedOn w:val="Standaard"/>
    <w:next w:val="Standaard"/>
    <w:semiHidden/>
    <w:rsid w:val="00692974"/>
    <w:rPr>
      <w:i/>
      <w:iCs/>
      <w:spacing w:val="6"/>
    </w:rPr>
  </w:style>
  <w:style w:type="character" w:styleId="Eindnootmarkering">
    <w:name w:val="endnote reference"/>
    <w:basedOn w:val="Standaardalinea-lettertype"/>
    <w:semiHidden/>
    <w:rsid w:val="00692974"/>
    <w:rPr>
      <w:vertAlign w:val="superscript"/>
    </w:rPr>
  </w:style>
  <w:style w:type="paragraph" w:styleId="Eindnoottekst">
    <w:name w:val="endnote text"/>
    <w:basedOn w:val="Standaard"/>
    <w:semiHidden/>
    <w:rsid w:val="00692974"/>
    <w:rPr>
      <w:spacing w:val="6"/>
    </w:rPr>
  </w:style>
  <w:style w:type="paragraph" w:styleId="Inhopg1">
    <w:name w:val="toc 1"/>
    <w:basedOn w:val="Standaard"/>
    <w:next w:val="Standaard"/>
    <w:autoRedefine/>
    <w:semiHidden/>
    <w:rsid w:val="00692974"/>
    <w:pPr>
      <w:tabs>
        <w:tab w:val="right" w:leader="dot" w:pos="8503"/>
      </w:tabs>
      <w:ind w:left="567" w:right="567" w:hanging="567"/>
    </w:pPr>
    <w:rPr>
      <w:spacing w:val="6"/>
    </w:rPr>
  </w:style>
  <w:style w:type="paragraph" w:styleId="Inhopg2">
    <w:name w:val="toc 2"/>
    <w:basedOn w:val="Inhopg1"/>
    <w:next w:val="Standaard"/>
    <w:autoRedefine/>
    <w:semiHidden/>
    <w:rsid w:val="00692974"/>
  </w:style>
  <w:style w:type="paragraph" w:styleId="Inhopg3">
    <w:name w:val="toc 3"/>
    <w:basedOn w:val="Inhopg1"/>
    <w:next w:val="Standaard"/>
    <w:autoRedefine/>
    <w:semiHidden/>
    <w:rsid w:val="00692974"/>
  </w:style>
  <w:style w:type="paragraph" w:styleId="Inhopg4">
    <w:name w:val="toc 4"/>
    <w:basedOn w:val="Inhopg1"/>
    <w:next w:val="Standaard"/>
    <w:autoRedefine/>
    <w:semiHidden/>
    <w:rsid w:val="00692974"/>
  </w:style>
  <w:style w:type="paragraph" w:styleId="Inhopg5">
    <w:name w:val="toc 5"/>
    <w:basedOn w:val="Inhopg1"/>
    <w:next w:val="Standaard"/>
    <w:autoRedefine/>
    <w:semiHidden/>
    <w:rsid w:val="00692974"/>
  </w:style>
  <w:style w:type="paragraph" w:styleId="Inhopg6">
    <w:name w:val="toc 6"/>
    <w:basedOn w:val="Inhopg1"/>
    <w:next w:val="Standaard"/>
    <w:autoRedefine/>
    <w:semiHidden/>
    <w:rsid w:val="00692974"/>
  </w:style>
  <w:style w:type="paragraph" w:styleId="Inhopg7">
    <w:name w:val="toc 7"/>
    <w:basedOn w:val="Inhopg1"/>
    <w:next w:val="Standaard"/>
    <w:autoRedefine/>
    <w:semiHidden/>
    <w:rsid w:val="00692974"/>
  </w:style>
  <w:style w:type="paragraph" w:styleId="Inhopg8">
    <w:name w:val="toc 8"/>
    <w:basedOn w:val="Inhopg1"/>
    <w:next w:val="Standaard"/>
    <w:autoRedefine/>
    <w:semiHidden/>
    <w:rsid w:val="00692974"/>
  </w:style>
  <w:style w:type="paragraph" w:styleId="Inhopg9">
    <w:name w:val="toc 9"/>
    <w:basedOn w:val="Inhopg1"/>
    <w:next w:val="Standaard"/>
    <w:autoRedefine/>
    <w:semiHidden/>
    <w:rsid w:val="00692974"/>
  </w:style>
  <w:style w:type="paragraph" w:customStyle="1" w:styleId="Kop0">
    <w:name w:val="Kop 0"/>
    <w:basedOn w:val="Kop1"/>
    <w:next w:val="Standaard"/>
    <w:rsid w:val="00692974"/>
    <w:pPr>
      <w:tabs>
        <w:tab w:val="clear" w:pos="0"/>
      </w:tabs>
      <w:outlineLvl w:val="9"/>
    </w:pPr>
  </w:style>
  <w:style w:type="paragraph" w:styleId="Koptekst">
    <w:name w:val="header"/>
    <w:basedOn w:val="Standaard"/>
    <w:link w:val="KoptekstChar"/>
    <w:rsid w:val="00692974"/>
    <w:pPr>
      <w:tabs>
        <w:tab w:val="center" w:pos="4536"/>
        <w:tab w:val="right" w:pos="9072"/>
      </w:tabs>
    </w:pPr>
  </w:style>
  <w:style w:type="paragraph" w:customStyle="1" w:styleId="KT">
    <w:name w:val="KT"/>
    <w:rsid w:val="00692974"/>
    <w:rPr>
      <w:rFonts w:ascii="Arial" w:hAnsi="Arial" w:cs="Arial"/>
    </w:rPr>
  </w:style>
  <w:style w:type="paragraph" w:styleId="Lijst">
    <w:name w:val="List"/>
    <w:basedOn w:val="Standaard"/>
    <w:rsid w:val="00692974"/>
    <w:pPr>
      <w:ind w:left="284" w:hanging="284"/>
    </w:pPr>
  </w:style>
  <w:style w:type="paragraph" w:styleId="Lijst2">
    <w:name w:val="List 2"/>
    <w:basedOn w:val="Standaard"/>
    <w:rsid w:val="00692974"/>
    <w:pPr>
      <w:ind w:left="567" w:hanging="283"/>
    </w:pPr>
  </w:style>
  <w:style w:type="paragraph" w:styleId="Lijst3">
    <w:name w:val="List 3"/>
    <w:basedOn w:val="Standaard"/>
    <w:rsid w:val="00692974"/>
    <w:pPr>
      <w:numPr>
        <w:numId w:val="1"/>
      </w:numPr>
      <w:tabs>
        <w:tab w:val="clear" w:pos="0"/>
      </w:tabs>
      <w:ind w:left="851"/>
    </w:pPr>
  </w:style>
  <w:style w:type="paragraph" w:styleId="Lijst4">
    <w:name w:val="List 4"/>
    <w:basedOn w:val="Standaard"/>
    <w:rsid w:val="00692974"/>
    <w:pPr>
      <w:numPr>
        <w:numId w:val="2"/>
      </w:numPr>
      <w:ind w:left="1135" w:hanging="284"/>
    </w:pPr>
  </w:style>
  <w:style w:type="paragraph" w:styleId="Lijst5">
    <w:name w:val="List 5"/>
    <w:basedOn w:val="Standaard"/>
    <w:rsid w:val="00692974"/>
    <w:pPr>
      <w:numPr>
        <w:numId w:val="3"/>
      </w:numPr>
      <w:tabs>
        <w:tab w:val="clear" w:pos="0"/>
      </w:tabs>
      <w:ind w:left="1418" w:hanging="284"/>
    </w:pPr>
  </w:style>
  <w:style w:type="paragraph" w:styleId="Lijstopsomteken">
    <w:name w:val="List Bullet"/>
    <w:basedOn w:val="Standaard"/>
    <w:rsid w:val="00692974"/>
    <w:pPr>
      <w:numPr>
        <w:numId w:val="4"/>
      </w:numPr>
      <w:tabs>
        <w:tab w:val="clear" w:pos="0"/>
      </w:tabs>
      <w:ind w:left="284" w:hanging="284"/>
    </w:pPr>
  </w:style>
  <w:style w:type="paragraph" w:styleId="Lijstopsomteken2">
    <w:name w:val="List Bullet 2"/>
    <w:basedOn w:val="Standaard"/>
    <w:rsid w:val="00692974"/>
    <w:pPr>
      <w:numPr>
        <w:numId w:val="5"/>
      </w:numPr>
      <w:tabs>
        <w:tab w:val="clear" w:pos="0"/>
      </w:tabs>
      <w:ind w:left="568"/>
    </w:pPr>
  </w:style>
  <w:style w:type="paragraph" w:styleId="Lijstopsomteken3">
    <w:name w:val="List Bullet 3"/>
    <w:basedOn w:val="Standaard"/>
    <w:rsid w:val="00692974"/>
    <w:pPr>
      <w:numPr>
        <w:numId w:val="7"/>
      </w:numPr>
      <w:tabs>
        <w:tab w:val="clear" w:pos="0"/>
      </w:tabs>
      <w:ind w:left="851" w:hanging="284"/>
    </w:pPr>
  </w:style>
  <w:style w:type="paragraph" w:styleId="Lijstopsomteken4">
    <w:name w:val="List Bullet 4"/>
    <w:basedOn w:val="Standaard"/>
    <w:rsid w:val="00692974"/>
    <w:pPr>
      <w:numPr>
        <w:numId w:val="6"/>
      </w:numPr>
      <w:tabs>
        <w:tab w:val="clear" w:pos="0"/>
      </w:tabs>
      <w:ind w:left="1135" w:hanging="284"/>
    </w:pPr>
  </w:style>
  <w:style w:type="paragraph" w:styleId="Lijstopsomteken5">
    <w:name w:val="List Bullet 5"/>
    <w:basedOn w:val="Standaard"/>
    <w:rsid w:val="00692974"/>
    <w:pPr>
      <w:numPr>
        <w:numId w:val="9"/>
      </w:numPr>
      <w:ind w:left="1418" w:hanging="283"/>
    </w:pPr>
  </w:style>
  <w:style w:type="paragraph" w:customStyle="1" w:styleId="Lijstspeciaal">
    <w:name w:val="Lijst speciaal"/>
    <w:basedOn w:val="Standaard"/>
    <w:rsid w:val="00692974"/>
    <w:pPr>
      <w:numPr>
        <w:numId w:val="10"/>
      </w:numPr>
      <w:tabs>
        <w:tab w:val="clear" w:pos="0"/>
      </w:tabs>
      <w:ind w:left="567" w:hanging="567"/>
    </w:pPr>
  </w:style>
  <w:style w:type="paragraph" w:customStyle="1" w:styleId="Lijstspeciaal2">
    <w:name w:val="Lijst speciaal 2"/>
    <w:basedOn w:val="Standaard"/>
    <w:rsid w:val="00692974"/>
    <w:pPr>
      <w:numPr>
        <w:numId w:val="11"/>
      </w:numPr>
      <w:tabs>
        <w:tab w:val="clear" w:pos="0"/>
      </w:tabs>
      <w:ind w:left="851" w:hanging="567"/>
    </w:pPr>
  </w:style>
  <w:style w:type="paragraph" w:customStyle="1" w:styleId="Lijstspeciaal3">
    <w:name w:val="Lijst speciaal 3"/>
    <w:basedOn w:val="Standaard"/>
    <w:rsid w:val="00692974"/>
    <w:pPr>
      <w:ind w:left="1134" w:hanging="567"/>
    </w:pPr>
  </w:style>
  <w:style w:type="paragraph" w:customStyle="1" w:styleId="Lijstspeciaal4">
    <w:name w:val="Lijst speciaal 4"/>
    <w:basedOn w:val="Standaard"/>
    <w:rsid w:val="00692974"/>
    <w:pPr>
      <w:ind w:left="1418" w:hanging="567"/>
    </w:pPr>
  </w:style>
  <w:style w:type="paragraph" w:customStyle="1" w:styleId="Lijstspeciaal5">
    <w:name w:val="Lijst speciaal 5"/>
    <w:basedOn w:val="Standaard"/>
    <w:rsid w:val="00692974"/>
    <w:pPr>
      <w:ind w:left="1701" w:hanging="567"/>
    </w:pPr>
  </w:style>
  <w:style w:type="paragraph" w:styleId="Lijstnummering">
    <w:name w:val="List Number"/>
    <w:basedOn w:val="Standaard"/>
    <w:rsid w:val="00692974"/>
    <w:pPr>
      <w:numPr>
        <w:numId w:val="8"/>
      </w:numPr>
      <w:tabs>
        <w:tab w:val="clear" w:pos="0"/>
      </w:tabs>
    </w:pPr>
  </w:style>
  <w:style w:type="paragraph" w:styleId="Lijstnummering2">
    <w:name w:val="List Number 2"/>
    <w:basedOn w:val="Standaard"/>
    <w:rsid w:val="00692974"/>
    <w:pPr>
      <w:ind w:left="568" w:hanging="284"/>
    </w:pPr>
  </w:style>
  <w:style w:type="paragraph" w:styleId="Lijstnummering3">
    <w:name w:val="List Number 3"/>
    <w:basedOn w:val="Standaard"/>
    <w:rsid w:val="00692974"/>
    <w:pPr>
      <w:ind w:left="851" w:hanging="284"/>
    </w:pPr>
  </w:style>
  <w:style w:type="paragraph" w:styleId="Lijstnummering4">
    <w:name w:val="List Number 4"/>
    <w:basedOn w:val="Standaard"/>
    <w:rsid w:val="00692974"/>
    <w:pPr>
      <w:numPr>
        <w:numId w:val="12"/>
      </w:numPr>
      <w:tabs>
        <w:tab w:val="clear" w:pos="0"/>
      </w:tabs>
      <w:ind w:left="1135"/>
    </w:pPr>
  </w:style>
  <w:style w:type="paragraph" w:styleId="Lijstnummering5">
    <w:name w:val="List Number 5"/>
    <w:basedOn w:val="Standaard"/>
    <w:rsid w:val="00692974"/>
    <w:pPr>
      <w:numPr>
        <w:numId w:val="13"/>
      </w:numPr>
      <w:tabs>
        <w:tab w:val="clear" w:pos="0"/>
      </w:tabs>
      <w:ind w:left="1418"/>
    </w:pPr>
  </w:style>
  <w:style w:type="paragraph" w:styleId="Lijstvoortzetting">
    <w:name w:val="List Continue"/>
    <w:basedOn w:val="Standaard"/>
    <w:rsid w:val="00692974"/>
    <w:pPr>
      <w:numPr>
        <w:numId w:val="14"/>
      </w:numPr>
      <w:tabs>
        <w:tab w:val="clear" w:pos="0"/>
      </w:tabs>
      <w:ind w:firstLine="0"/>
    </w:pPr>
  </w:style>
  <w:style w:type="paragraph" w:styleId="Lijstvoortzetting2">
    <w:name w:val="List Continue 2"/>
    <w:basedOn w:val="Standaard"/>
    <w:rsid w:val="00692974"/>
    <w:pPr>
      <w:numPr>
        <w:numId w:val="15"/>
      </w:numPr>
      <w:tabs>
        <w:tab w:val="clear" w:pos="0"/>
      </w:tabs>
      <w:ind w:left="567" w:firstLine="0"/>
    </w:pPr>
  </w:style>
  <w:style w:type="paragraph" w:styleId="Lijstvoortzetting3">
    <w:name w:val="List Continue 3"/>
    <w:basedOn w:val="Standaard"/>
    <w:rsid w:val="00692974"/>
    <w:pPr>
      <w:ind w:left="851"/>
    </w:pPr>
  </w:style>
  <w:style w:type="paragraph" w:styleId="Lijstvoortzetting4">
    <w:name w:val="List Continue 4"/>
    <w:basedOn w:val="Standaard"/>
    <w:rsid w:val="00692974"/>
    <w:pPr>
      <w:ind w:left="1134"/>
    </w:pPr>
  </w:style>
  <w:style w:type="paragraph" w:styleId="Lijstvoortzetting5">
    <w:name w:val="List Continue 5"/>
    <w:basedOn w:val="Standaard"/>
    <w:rsid w:val="00692974"/>
    <w:pPr>
      <w:ind w:left="1418"/>
    </w:pPr>
  </w:style>
  <w:style w:type="paragraph" w:styleId="Macrotekst">
    <w:name w:val="macro"/>
    <w:semiHidden/>
    <w:rsid w:val="0069297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92974"/>
    <w:pPr>
      <w:keepLines/>
      <w:ind w:left="284" w:hanging="284"/>
    </w:pPr>
  </w:style>
  <w:style w:type="paragraph" w:customStyle="1" w:styleId="Opsommingbijz">
    <w:name w:val="Opsomming bijz."/>
    <w:basedOn w:val="Standaard"/>
    <w:next w:val="Standaard"/>
    <w:rsid w:val="00692974"/>
    <w:pPr>
      <w:ind w:left="1134" w:hanging="1134"/>
    </w:pPr>
  </w:style>
  <w:style w:type="paragraph" w:customStyle="1" w:styleId="Opsomminggenummerd">
    <w:name w:val="Opsomming genummerd"/>
    <w:basedOn w:val="Standaard"/>
    <w:next w:val="Standaard"/>
    <w:rsid w:val="00692974"/>
    <w:pPr>
      <w:keepLines/>
      <w:ind w:left="567" w:hanging="567"/>
    </w:pPr>
  </w:style>
  <w:style w:type="character" w:styleId="Paginanummer">
    <w:name w:val="page number"/>
    <w:basedOn w:val="Standaardalinea-lettertype"/>
    <w:semiHidden/>
    <w:rsid w:val="00692974"/>
    <w:rPr>
      <w:rFonts w:ascii="Arial" w:hAnsi="Arial" w:cs="Arial"/>
    </w:rPr>
  </w:style>
  <w:style w:type="paragraph" w:styleId="Plattetekst2">
    <w:name w:val="Body Text 2"/>
    <w:basedOn w:val="Standaard"/>
    <w:rsid w:val="00692974"/>
    <w:pPr>
      <w:spacing w:line="480" w:lineRule="auto"/>
    </w:pPr>
    <w:rPr>
      <w:spacing w:val="6"/>
    </w:rPr>
  </w:style>
  <w:style w:type="paragraph" w:styleId="Plattetekstinspringen2">
    <w:name w:val="Body Text Indent 2"/>
    <w:basedOn w:val="Standaard"/>
    <w:rsid w:val="00692974"/>
    <w:pPr>
      <w:spacing w:line="480" w:lineRule="auto"/>
      <w:ind w:left="283"/>
    </w:pPr>
    <w:rPr>
      <w:spacing w:val="6"/>
    </w:rPr>
  </w:style>
  <w:style w:type="paragraph" w:customStyle="1" w:styleId="RapportKop1">
    <w:name w:val="Rapport Kop1"/>
    <w:basedOn w:val="Kop1"/>
    <w:semiHidden/>
    <w:rsid w:val="00692974"/>
    <w:pPr>
      <w:ind w:hanging="851"/>
    </w:pPr>
  </w:style>
  <w:style w:type="paragraph" w:customStyle="1" w:styleId="Rapportkop2">
    <w:name w:val="Rapport kop2"/>
    <w:basedOn w:val="Kop2"/>
    <w:semiHidden/>
    <w:rsid w:val="00692974"/>
    <w:pPr>
      <w:ind w:hanging="851"/>
    </w:pPr>
  </w:style>
  <w:style w:type="paragraph" w:customStyle="1" w:styleId="RapportKop3">
    <w:name w:val="Rapport Kop3"/>
    <w:basedOn w:val="Kop3"/>
    <w:semiHidden/>
    <w:rsid w:val="00692974"/>
    <w:pPr>
      <w:tabs>
        <w:tab w:val="num" w:pos="0"/>
      </w:tabs>
      <w:ind w:hanging="851"/>
    </w:pPr>
  </w:style>
  <w:style w:type="paragraph" w:customStyle="1" w:styleId="RapportKop4">
    <w:name w:val="Rapport Kop4"/>
    <w:basedOn w:val="Kop4"/>
    <w:semiHidden/>
    <w:rsid w:val="00692974"/>
    <w:pPr>
      <w:tabs>
        <w:tab w:val="num" w:pos="0"/>
      </w:tabs>
      <w:ind w:hanging="862"/>
    </w:pPr>
  </w:style>
  <w:style w:type="paragraph" w:customStyle="1" w:styleId="RapportKop5">
    <w:name w:val="Rapport Kop5"/>
    <w:basedOn w:val="Kop5"/>
    <w:semiHidden/>
    <w:rsid w:val="00692974"/>
  </w:style>
  <w:style w:type="paragraph" w:customStyle="1" w:styleId="RapportKop8">
    <w:name w:val="Rapport Kop8"/>
    <w:basedOn w:val="Kop8"/>
    <w:semiHidden/>
    <w:rsid w:val="00692974"/>
    <w:pPr>
      <w:ind w:left="851" w:hanging="1702"/>
    </w:pPr>
    <w:rPr>
      <w:b/>
      <w:bCs/>
      <w:sz w:val="26"/>
      <w:szCs w:val="26"/>
    </w:rPr>
  </w:style>
  <w:style w:type="character" w:styleId="Regelnummer">
    <w:name w:val="line number"/>
    <w:basedOn w:val="Standaardalinea-lettertype"/>
    <w:semiHidden/>
    <w:rsid w:val="00692974"/>
    <w:rPr>
      <w:rFonts w:ascii="Arial" w:hAnsi="Arial" w:cs="Arial"/>
    </w:rPr>
  </w:style>
  <w:style w:type="paragraph" w:customStyle="1" w:styleId="Speciaal1">
    <w:name w:val="Speciaal 1"/>
    <w:basedOn w:val="Standaard"/>
    <w:next w:val="Standaard"/>
    <w:rsid w:val="00692974"/>
    <w:rPr>
      <w:spacing w:val="6"/>
      <w:sz w:val="16"/>
      <w:szCs w:val="16"/>
    </w:rPr>
  </w:style>
  <w:style w:type="paragraph" w:customStyle="1" w:styleId="Speciaal2">
    <w:name w:val="Speciaal 2"/>
    <w:basedOn w:val="Standaard"/>
    <w:next w:val="Standaard"/>
    <w:rsid w:val="00692974"/>
    <w:rPr>
      <w:i/>
      <w:iCs/>
      <w:spacing w:val="6"/>
      <w:sz w:val="16"/>
      <w:szCs w:val="16"/>
    </w:rPr>
  </w:style>
  <w:style w:type="paragraph" w:customStyle="1" w:styleId="Standaardvast">
    <w:name w:val="Standaard vast"/>
    <w:basedOn w:val="Standaard"/>
    <w:next w:val="Standaard"/>
    <w:rsid w:val="00692974"/>
    <w:rPr>
      <w:sz w:val="16"/>
      <w:szCs w:val="16"/>
    </w:rPr>
  </w:style>
  <w:style w:type="paragraph" w:customStyle="1" w:styleId="Standaardvastrechts">
    <w:name w:val="Standaard vast + rechts"/>
    <w:basedOn w:val="Standaardvast"/>
    <w:next w:val="Standaardvast"/>
    <w:rsid w:val="00692974"/>
    <w:pPr>
      <w:jc w:val="right"/>
    </w:pPr>
  </w:style>
  <w:style w:type="paragraph" w:customStyle="1" w:styleId="Standaardvastrechtsvet">
    <w:name w:val="Standaard vast + rechts + vet"/>
    <w:basedOn w:val="Standaardvastrechts"/>
    <w:next w:val="Standaardvast"/>
    <w:rsid w:val="00692974"/>
    <w:rPr>
      <w:b/>
      <w:bCs/>
    </w:rPr>
  </w:style>
  <w:style w:type="paragraph" w:styleId="Standaardinspringing">
    <w:name w:val="Normal Indent"/>
    <w:basedOn w:val="Standaard"/>
    <w:rsid w:val="00692974"/>
    <w:pPr>
      <w:ind w:left="567"/>
    </w:pPr>
  </w:style>
  <w:style w:type="paragraph" w:customStyle="1" w:styleId="Tabel">
    <w:name w:val="Tabel"/>
    <w:basedOn w:val="Standaard"/>
    <w:rsid w:val="00692974"/>
    <w:pPr>
      <w:keepLines/>
      <w:spacing w:before="60" w:after="60"/>
    </w:pPr>
  </w:style>
  <w:style w:type="paragraph" w:customStyle="1" w:styleId="Tabel2">
    <w:name w:val="Tabel 2"/>
    <w:basedOn w:val="Standaard"/>
    <w:rsid w:val="00692974"/>
    <w:rPr>
      <w:sz w:val="16"/>
      <w:szCs w:val="16"/>
    </w:rPr>
  </w:style>
  <w:style w:type="paragraph" w:customStyle="1" w:styleId="Tabelkop">
    <w:name w:val="Tabel kop"/>
    <w:basedOn w:val="Tabel"/>
    <w:rsid w:val="00692974"/>
    <w:rPr>
      <w:b/>
      <w:bCs/>
    </w:rPr>
  </w:style>
  <w:style w:type="paragraph" w:customStyle="1" w:styleId="Tabelkop2">
    <w:name w:val="Tabel kop 2"/>
    <w:basedOn w:val="Tabel2"/>
    <w:rsid w:val="00692974"/>
    <w:rPr>
      <w:b/>
      <w:bCs/>
    </w:rPr>
  </w:style>
  <w:style w:type="paragraph" w:styleId="Tekstopmerking">
    <w:name w:val="annotation text"/>
    <w:basedOn w:val="Standaard"/>
    <w:link w:val="TekstopmerkingChar"/>
    <w:semiHidden/>
    <w:rsid w:val="00692974"/>
  </w:style>
  <w:style w:type="paragraph" w:customStyle="1" w:styleId="Toelichting">
    <w:name w:val="Toelichting"/>
    <w:basedOn w:val="Standaard"/>
    <w:rsid w:val="00692974"/>
    <w:rPr>
      <w:vanish/>
      <w:color w:val="FF00FF"/>
    </w:rPr>
  </w:style>
  <w:style w:type="paragraph" w:customStyle="1" w:styleId="UtrechtLogo">
    <w:name w:val="UtrechtLogo"/>
    <w:basedOn w:val="Standaard"/>
    <w:rsid w:val="00692974"/>
    <w:pPr>
      <w:framePr w:hSpace="142" w:wrap="notBeside" w:vAnchor="page" w:hAnchor="margin" w:xAlign="right" w:y="285"/>
    </w:pPr>
  </w:style>
  <w:style w:type="character" w:styleId="Verwijzingopmerking">
    <w:name w:val="annotation reference"/>
    <w:basedOn w:val="Standaardalinea-lettertype"/>
    <w:semiHidden/>
    <w:rsid w:val="00692974"/>
    <w:rPr>
      <w:sz w:val="16"/>
      <w:szCs w:val="16"/>
    </w:rPr>
  </w:style>
  <w:style w:type="character" w:styleId="Voetnootmarkering">
    <w:name w:val="footnote reference"/>
    <w:basedOn w:val="Standaardalinea-lettertype"/>
    <w:semiHidden/>
    <w:rsid w:val="00692974"/>
    <w:rPr>
      <w:vertAlign w:val="superscript"/>
    </w:rPr>
  </w:style>
  <w:style w:type="paragraph" w:styleId="Voetnoottekst">
    <w:name w:val="footnote text"/>
    <w:basedOn w:val="Standaard"/>
    <w:semiHidden/>
    <w:rsid w:val="00692974"/>
  </w:style>
  <w:style w:type="paragraph" w:styleId="Voettekst">
    <w:name w:val="footer"/>
    <w:basedOn w:val="Standaard"/>
    <w:rsid w:val="00692974"/>
    <w:pPr>
      <w:spacing w:line="240" w:lineRule="exact"/>
      <w:ind w:right="-1021"/>
      <w:jc w:val="right"/>
    </w:pPr>
    <w:rPr>
      <w:iCs/>
      <w:sz w:val="16"/>
      <w:szCs w:val="16"/>
    </w:rPr>
  </w:style>
  <w:style w:type="character" w:styleId="Hyperlink">
    <w:name w:val="Hyperlink"/>
    <w:basedOn w:val="Standaardalinea-lettertype"/>
    <w:rsid w:val="00692974"/>
    <w:rPr>
      <w:color w:val="0000FF"/>
      <w:u w:val="single"/>
    </w:rPr>
  </w:style>
  <w:style w:type="character" w:styleId="GevolgdeHyperlink">
    <w:name w:val="FollowedHyperlink"/>
    <w:basedOn w:val="Standaardalinea-lettertype"/>
    <w:semiHidden/>
    <w:rsid w:val="00692974"/>
    <w:rPr>
      <w:color w:val="800080"/>
      <w:u w:val="single"/>
    </w:rPr>
  </w:style>
  <w:style w:type="paragraph" w:styleId="Plattetekst">
    <w:name w:val="Body Text"/>
    <w:basedOn w:val="Standaard"/>
    <w:link w:val="PlattetekstChar"/>
    <w:rsid w:val="00692974"/>
  </w:style>
  <w:style w:type="paragraph" w:customStyle="1" w:styleId="Default">
    <w:name w:val="Default"/>
    <w:rsid w:val="00692974"/>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92974"/>
    <w:rPr>
      <w:rFonts w:ascii="Lucida Sans Unicode" w:hAnsi="Lucida Sans Unicode" w:cs="Arial"/>
      <w:sz w:val="18"/>
    </w:rPr>
  </w:style>
  <w:style w:type="paragraph" w:styleId="Lijstalinea">
    <w:name w:val="List Paragraph"/>
    <w:basedOn w:val="Standaard"/>
    <w:uiPriority w:val="34"/>
    <w:rsid w:val="00692974"/>
    <w:pPr>
      <w:ind w:left="720"/>
      <w:contextualSpacing/>
    </w:pPr>
  </w:style>
  <w:style w:type="paragraph" w:styleId="Titel">
    <w:name w:val="Title"/>
    <w:aliases w:val="Titel Regeling"/>
    <w:basedOn w:val="Standaard"/>
    <w:next w:val="Standaard"/>
    <w:link w:val="TitelChar"/>
    <w:rsid w:val="00692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69297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69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69297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692974"/>
    <w:rPr>
      <w:b/>
      <w:bCs/>
    </w:rPr>
  </w:style>
  <w:style w:type="paragraph" w:styleId="Geenafstand">
    <w:name w:val="No Spacing"/>
    <w:uiPriority w:val="1"/>
    <w:rsid w:val="00692974"/>
    <w:rPr>
      <w:rFonts w:ascii="Lucida Sans Unicode" w:hAnsi="Lucida Sans Unicode" w:cs="Arial"/>
      <w:sz w:val="18"/>
    </w:rPr>
  </w:style>
  <w:style w:type="character" w:styleId="Nadruk">
    <w:name w:val="Emphasis"/>
    <w:basedOn w:val="Standaardalinea-lettertype"/>
    <w:rsid w:val="00692974"/>
    <w:rPr>
      <w:i/>
      <w:iCs/>
    </w:rPr>
  </w:style>
  <w:style w:type="character" w:customStyle="1" w:styleId="TekstopmerkingChar">
    <w:name w:val="Tekst opmerking Char"/>
    <w:basedOn w:val="Standaardalinea-lettertype"/>
    <w:link w:val="Tekstopmerking"/>
    <w:semiHidden/>
    <w:rsid w:val="00692974"/>
    <w:rPr>
      <w:rFonts w:ascii="Lucida Sans Unicode" w:hAnsi="Lucida Sans Unicode" w:cs="Arial"/>
      <w:sz w:val="18"/>
    </w:rPr>
  </w:style>
  <w:style w:type="character" w:customStyle="1" w:styleId="PlattetekstChar">
    <w:name w:val="Platte tekst Char"/>
    <w:basedOn w:val="Standaardalinea-lettertype"/>
    <w:link w:val="Plattetekst"/>
    <w:rsid w:val="00692974"/>
    <w:rPr>
      <w:rFonts w:ascii="Lucida Sans Unicode" w:hAnsi="Lucida Sans Unicode" w:cs="Arial"/>
      <w:sz w:val="18"/>
    </w:rPr>
  </w:style>
  <w:style w:type="paragraph" w:customStyle="1" w:styleId="OPTitel">
    <w:name w:val="OP_Titel"/>
    <w:next w:val="OPAanhef"/>
    <w:qFormat/>
    <w:rsid w:val="00692974"/>
    <w:rPr>
      <w:rFonts w:asciiTheme="majorHAnsi" w:eastAsiaTheme="majorEastAsia" w:hAnsiTheme="majorHAnsi" w:cstheme="majorBidi"/>
      <w:spacing w:val="5"/>
      <w:kern w:val="28"/>
      <w:sz w:val="52"/>
      <w:szCs w:val="52"/>
    </w:rPr>
  </w:style>
  <w:style w:type="paragraph" w:customStyle="1" w:styleId="OPAanhef">
    <w:name w:val="OP_Aanhef"/>
    <w:qFormat/>
    <w:rsid w:val="00692974"/>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692974"/>
    <w:pPr>
      <w:spacing w:before="240"/>
    </w:pPr>
    <w:rPr>
      <w:rFonts w:ascii="Lucida Sans Unicode" w:hAnsi="Lucida Sans Unicode" w:cs="Arial"/>
      <w:b/>
      <w:bCs/>
      <w:sz w:val="28"/>
      <w:szCs w:val="22"/>
    </w:rPr>
  </w:style>
  <w:style w:type="paragraph" w:customStyle="1" w:styleId="OPArtikelTitel">
    <w:name w:val="OP_Artikel_Titel"/>
    <w:next w:val="Standaard"/>
    <w:qFormat/>
    <w:rsid w:val="00692974"/>
    <w:pPr>
      <w:spacing w:before="120"/>
    </w:pPr>
    <w:rPr>
      <w:rFonts w:ascii="Lucida Sans Unicode" w:hAnsi="Lucida Sans Unicode" w:cs="Arial"/>
      <w:b/>
      <w:bCs/>
      <w:sz w:val="22"/>
    </w:rPr>
  </w:style>
  <w:style w:type="paragraph" w:customStyle="1" w:styleId="DRPLijstalinea">
    <w:name w:val="DRP_Lijstalinea"/>
    <w:basedOn w:val="Lijstalinea"/>
    <w:rsid w:val="00692974"/>
    <w:pPr>
      <w:numPr>
        <w:numId w:val="16"/>
      </w:numPr>
      <w:spacing w:line="240" w:lineRule="auto"/>
    </w:pPr>
  </w:style>
  <w:style w:type="paragraph" w:customStyle="1" w:styleId="OPOndertekening">
    <w:name w:val="OP_Ondertekening"/>
    <w:basedOn w:val="Standaard"/>
    <w:qFormat/>
    <w:rsid w:val="00692974"/>
    <w:pPr>
      <w:pBdr>
        <w:left w:val="single" w:sz="4" w:space="4" w:color="auto"/>
      </w:pBdr>
    </w:pPr>
    <w:rPr>
      <w:rFonts w:asciiTheme="majorHAnsi" w:hAnsiTheme="majorHAnsi"/>
    </w:rPr>
  </w:style>
  <w:style w:type="paragraph" w:styleId="Ballontekst">
    <w:name w:val="Balloon Text"/>
    <w:basedOn w:val="Standaard"/>
    <w:link w:val="BallontekstChar"/>
    <w:semiHidden/>
    <w:rsid w:val="0069297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92974"/>
    <w:rPr>
      <w:rFonts w:ascii="Tahoma" w:hAnsi="Tahoma" w:cs="Tahoma"/>
      <w:sz w:val="16"/>
      <w:szCs w:val="16"/>
    </w:rPr>
  </w:style>
  <w:style w:type="table" w:styleId="Tabelraster">
    <w:name w:val="Table Grid"/>
    <w:basedOn w:val="Standaardtabel"/>
    <w:rsid w:val="0069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692974"/>
    <w:pPr>
      <w:spacing w:line="240" w:lineRule="auto"/>
    </w:pPr>
    <w:rPr>
      <w:rFonts w:asciiTheme="minorHAnsi" w:hAnsiTheme="minorHAnsi" w:cs="Times New Roman"/>
    </w:rPr>
  </w:style>
  <w:style w:type="paragraph" w:styleId="Aanhef">
    <w:name w:val="Salutation"/>
    <w:basedOn w:val="Standaard"/>
    <w:next w:val="Standaard"/>
    <w:link w:val="AanhefChar"/>
    <w:rsid w:val="00692974"/>
  </w:style>
  <w:style w:type="character" w:customStyle="1" w:styleId="AanhefChar">
    <w:name w:val="Aanhef Char"/>
    <w:basedOn w:val="Standaardalinea-lettertype"/>
    <w:link w:val="Aanhef"/>
    <w:rsid w:val="00692974"/>
    <w:rPr>
      <w:rFonts w:ascii="Lucida Sans Unicode" w:hAnsi="Lucida Sans Unicode" w:cs="Arial"/>
      <w:sz w:val="18"/>
    </w:rPr>
  </w:style>
  <w:style w:type="paragraph" w:customStyle="1" w:styleId="OPParagraafTitel">
    <w:name w:val="OP_Paragraaf_Titel"/>
    <w:basedOn w:val="OPHoofdstukTitel"/>
    <w:next w:val="Standaard"/>
    <w:qFormat/>
    <w:rsid w:val="00692974"/>
    <w:rPr>
      <w:i/>
      <w:sz w:val="22"/>
    </w:rPr>
  </w:style>
  <w:style w:type="paragraph" w:customStyle="1" w:styleId="OPBijlageTitel">
    <w:name w:val="OP_Bijlage_Titel"/>
    <w:basedOn w:val="OPHoofdstukTitel"/>
    <w:next w:val="Standaard"/>
    <w:qFormat/>
    <w:rsid w:val="00692974"/>
  </w:style>
  <w:style w:type="paragraph" w:customStyle="1" w:styleId="OPNotaToelichtingTitel">
    <w:name w:val="OP_NotaToelichting_Titel"/>
    <w:basedOn w:val="OPBijlageTitel"/>
    <w:next w:val="Standaard"/>
    <w:qFormat/>
    <w:rsid w:val="00692974"/>
  </w:style>
  <w:style w:type="paragraph" w:customStyle="1" w:styleId="OPLid">
    <w:name w:val="OP_Lid"/>
    <w:basedOn w:val="Standaard"/>
    <w:qFormat/>
    <w:rsid w:val="00692974"/>
  </w:style>
  <w:style w:type="table" w:styleId="Tabelrasterlicht">
    <w:name w:val="Grid Table Light"/>
    <w:basedOn w:val="Standaardtabel"/>
    <w:uiPriority w:val="40"/>
    <w:rsid w:val="009831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9019A9"/>
    <w:rPr>
      <w:rFonts w:ascii="Lucida Sans Unicode" w:hAnsi="Lucida Sans Unicode" w:cs="Arial"/>
      <w:sz w:val="18"/>
    </w:rPr>
  </w:style>
  <w:style w:type="paragraph" w:styleId="Onderwerpvanopmerking">
    <w:name w:val="annotation subject"/>
    <w:basedOn w:val="Tekstopmerking"/>
    <w:next w:val="Tekstopmerking"/>
    <w:link w:val="OnderwerpvanopmerkingChar"/>
    <w:semiHidden/>
    <w:unhideWhenUsed/>
    <w:rsid w:val="00D42786"/>
    <w:pPr>
      <w:spacing w:line="240" w:lineRule="auto"/>
    </w:pPr>
    <w:rPr>
      <w:b/>
      <w:bCs/>
      <w:sz w:val="20"/>
    </w:rPr>
  </w:style>
  <w:style w:type="character" w:customStyle="1" w:styleId="OnderwerpvanopmerkingChar">
    <w:name w:val="Onderwerp van opmerking Char"/>
    <w:basedOn w:val="TekstopmerkingChar"/>
    <w:link w:val="Onderwerpvanopmerking"/>
    <w:semiHidden/>
    <w:rsid w:val="00D42786"/>
    <w:rPr>
      <w:rFonts w:ascii="Lucida Sans Unicode" w:hAnsi="Lucida Sans Unicode" w:cs="Arial"/>
      <w:b/>
      <w:bCs/>
      <w:sz w:val="18"/>
    </w:rPr>
  </w:style>
  <w:style w:type="character" w:styleId="Onopgelostemelding">
    <w:name w:val="Unresolved Mention"/>
    <w:basedOn w:val="Standaardalinea-lettertype"/>
    <w:uiPriority w:val="99"/>
    <w:semiHidden/>
    <w:unhideWhenUsed/>
    <w:rsid w:val="003E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66">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8695">
      <w:bodyDiv w:val="1"/>
      <w:marLeft w:val="0"/>
      <w:marRight w:val="0"/>
      <w:marTop w:val="0"/>
      <w:marBottom w:val="0"/>
      <w:divBdr>
        <w:top w:val="none" w:sz="0" w:space="0" w:color="auto"/>
        <w:left w:val="none" w:sz="0" w:space="0" w:color="auto"/>
        <w:bottom w:val="none" w:sz="0" w:space="0" w:color="auto"/>
        <w:right w:val="none" w:sz="0" w:space="0" w:color="auto"/>
      </w:divBdr>
    </w:div>
    <w:div w:id="757405738">
      <w:bodyDiv w:val="1"/>
      <w:marLeft w:val="0"/>
      <w:marRight w:val="0"/>
      <w:marTop w:val="0"/>
      <w:marBottom w:val="0"/>
      <w:divBdr>
        <w:top w:val="none" w:sz="0" w:space="0" w:color="auto"/>
        <w:left w:val="none" w:sz="0" w:space="0" w:color="auto"/>
        <w:bottom w:val="none" w:sz="0" w:space="0" w:color="auto"/>
        <w:right w:val="none" w:sz="0" w:space="0" w:color="auto"/>
      </w:divBdr>
    </w:div>
    <w:div w:id="1295911652">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493859">
      <w:bodyDiv w:val="1"/>
      <w:marLeft w:val="0"/>
      <w:marRight w:val="0"/>
      <w:marTop w:val="0"/>
      <w:marBottom w:val="0"/>
      <w:divBdr>
        <w:top w:val="none" w:sz="0" w:space="0" w:color="auto"/>
        <w:left w:val="none" w:sz="0" w:space="0" w:color="auto"/>
        <w:bottom w:val="none" w:sz="0" w:space="0" w:color="auto"/>
        <w:right w:val="none" w:sz="0" w:space="0" w:color="auto"/>
      </w:divBdr>
    </w:div>
    <w:div w:id="1670134065">
      <w:bodyDiv w:val="1"/>
      <w:marLeft w:val="0"/>
      <w:marRight w:val="0"/>
      <w:marTop w:val="0"/>
      <w:marBottom w:val="0"/>
      <w:divBdr>
        <w:top w:val="none" w:sz="0" w:space="0" w:color="auto"/>
        <w:left w:val="none" w:sz="0" w:space="0" w:color="auto"/>
        <w:bottom w:val="none" w:sz="0" w:space="0" w:color="auto"/>
        <w:right w:val="none" w:sz="0" w:space="0" w:color="auto"/>
      </w:divBdr>
    </w:div>
    <w:div w:id="1783456286">
      <w:bodyDiv w:val="1"/>
      <w:marLeft w:val="0"/>
      <w:marRight w:val="0"/>
      <w:marTop w:val="0"/>
      <w:marBottom w:val="0"/>
      <w:divBdr>
        <w:top w:val="none" w:sz="0" w:space="0" w:color="auto"/>
        <w:left w:val="none" w:sz="0" w:space="0" w:color="auto"/>
        <w:bottom w:val="none" w:sz="0" w:space="0" w:color="auto"/>
        <w:right w:val="none" w:sz="0" w:space="0" w:color="auto"/>
      </w:divBdr>
    </w:div>
    <w:div w:id="2004505046">
      <w:bodyDiv w:val="1"/>
      <w:marLeft w:val="0"/>
      <w:marRight w:val="0"/>
      <w:marTop w:val="0"/>
      <w:marBottom w:val="0"/>
      <w:divBdr>
        <w:top w:val="none" w:sz="0" w:space="0" w:color="auto"/>
        <w:left w:val="none" w:sz="0" w:space="0" w:color="auto"/>
        <w:bottom w:val="none" w:sz="0" w:space="0" w:color="auto"/>
        <w:right w:val="none" w:sz="0" w:space="0" w:color="auto"/>
      </w:divBdr>
    </w:div>
    <w:div w:id="203518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ocuments\KO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3FCFD-F2D3-4243-9C30-40DE5F9DB0F8}">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8C2EFA09-58B1-42D2-8061-8AEE7AC53AEE}">
  <ds:schemaRefs>
    <ds:schemaRef ds:uri="http://schemas.microsoft.com/sharepoint/v3/contenttype/forms"/>
  </ds:schemaRefs>
</ds:datastoreItem>
</file>

<file path=customXml/itemProps3.xml><?xml version="1.0" encoding="utf-8"?>
<ds:datastoreItem xmlns:ds="http://schemas.openxmlformats.org/officeDocument/2006/customXml" ds:itemID="{AEA6B794-3A9C-445F-845A-A99B9CECFE37}">
  <ds:schemaRefs>
    <ds:schemaRef ds:uri="http://schemas.openxmlformats.org/officeDocument/2006/bibliography"/>
  </ds:schemaRefs>
</ds:datastoreItem>
</file>

<file path=customXml/itemProps4.xml><?xml version="1.0" encoding="utf-8"?>
<ds:datastoreItem xmlns:ds="http://schemas.openxmlformats.org/officeDocument/2006/customXml" ds:itemID="{02EDA5D7-CA13-4124-B82A-A52E7008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0</TotalTime>
  <Pages>2</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Rick</dc:creator>
  <cp:lastModifiedBy>Caroline</cp:lastModifiedBy>
  <cp:revision>2</cp:revision>
  <cp:lastPrinted>2014-05-22T08:59:00Z</cp:lastPrinted>
  <dcterms:created xsi:type="dcterms:W3CDTF">2024-02-22T14:06:00Z</dcterms:created>
  <dcterms:modified xsi:type="dcterms:W3CDTF">2024-02-22T14:06:00Z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