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25C8" w14:textId="31E0AB11" w:rsidR="00F14E58" w:rsidRPr="006B5C7A" w:rsidRDefault="00F14E58" w:rsidP="006B5C7A">
      <w:pPr>
        <w:pStyle w:val="Default"/>
        <w:rPr>
          <w:rFonts w:ascii="Arial" w:hAnsi="Arial" w:cs="Arial"/>
          <w:b/>
          <w:bCs/>
          <w:sz w:val="20"/>
          <w:szCs w:val="20"/>
        </w:rPr>
      </w:pPr>
      <w:r w:rsidRPr="006B5C7A">
        <w:rPr>
          <w:rFonts w:ascii="Arial" w:hAnsi="Arial" w:cs="Arial"/>
          <w:b/>
          <w:bCs/>
          <w:sz w:val="20"/>
          <w:szCs w:val="20"/>
        </w:rPr>
        <w:t>ARBEIDSOVEREENKOMST</w:t>
      </w:r>
      <w:r w:rsidR="00011582">
        <w:rPr>
          <w:rFonts w:ascii="Arial" w:hAnsi="Arial" w:cs="Arial"/>
          <w:b/>
          <w:bCs/>
          <w:sz w:val="20"/>
          <w:szCs w:val="20"/>
        </w:rPr>
        <w:t xml:space="preserve"> </w:t>
      </w:r>
      <w:r w:rsidR="00C24854" w:rsidRPr="006B5C7A">
        <w:rPr>
          <w:rFonts w:ascii="Arial" w:hAnsi="Arial" w:cs="Arial"/>
          <w:b/>
          <w:bCs/>
          <w:sz w:val="20"/>
          <w:szCs w:val="20"/>
        </w:rPr>
        <w:t>B</w:t>
      </w:r>
      <w:r w:rsidR="00011582">
        <w:rPr>
          <w:rFonts w:ascii="Arial" w:hAnsi="Arial" w:cs="Arial"/>
          <w:b/>
          <w:bCs/>
          <w:sz w:val="20"/>
          <w:szCs w:val="20"/>
        </w:rPr>
        <w:t>ABS</w:t>
      </w:r>
    </w:p>
    <w:p w14:paraId="49193D0D" w14:textId="77777777" w:rsidR="00F14E58" w:rsidRPr="006B5C7A" w:rsidRDefault="00F14E58" w:rsidP="006B5C7A">
      <w:pPr>
        <w:pStyle w:val="Default"/>
        <w:rPr>
          <w:rFonts w:ascii="Arial" w:hAnsi="Arial" w:cs="Arial"/>
          <w:sz w:val="20"/>
          <w:szCs w:val="20"/>
        </w:rPr>
      </w:pPr>
    </w:p>
    <w:p w14:paraId="6847FBEE" w14:textId="77777777" w:rsidR="00F14E58" w:rsidRPr="006B5C7A" w:rsidRDefault="00F14E58" w:rsidP="006B5C7A">
      <w:pPr>
        <w:pStyle w:val="Default"/>
        <w:rPr>
          <w:rFonts w:ascii="Arial" w:hAnsi="Arial" w:cs="Arial"/>
          <w:sz w:val="20"/>
          <w:szCs w:val="20"/>
        </w:rPr>
      </w:pPr>
      <w:r w:rsidRPr="006B5C7A">
        <w:rPr>
          <w:rFonts w:ascii="Arial" w:hAnsi="Arial" w:cs="Arial"/>
          <w:sz w:val="20"/>
          <w:szCs w:val="20"/>
        </w:rPr>
        <w:t xml:space="preserve">Ondergetekenden: </w:t>
      </w:r>
    </w:p>
    <w:p w14:paraId="2C98BBFE" w14:textId="785B91F3" w:rsidR="00F14E58" w:rsidRPr="006B5C7A" w:rsidRDefault="00F14E58" w:rsidP="006B5C7A">
      <w:pPr>
        <w:pStyle w:val="Default"/>
        <w:rPr>
          <w:rFonts w:ascii="Arial" w:hAnsi="Arial" w:cs="Arial"/>
          <w:sz w:val="20"/>
          <w:szCs w:val="20"/>
        </w:rPr>
      </w:pPr>
      <w:r w:rsidRPr="006B5C7A">
        <w:rPr>
          <w:rFonts w:ascii="Arial" w:hAnsi="Arial" w:cs="Arial"/>
          <w:sz w:val="20"/>
          <w:szCs w:val="20"/>
        </w:rPr>
        <w:t xml:space="preserve">De gemeente </w:t>
      </w:r>
      <w:r w:rsidRPr="006B5C7A">
        <w:rPr>
          <w:rFonts w:ascii="Arial" w:hAnsi="Arial" w:cs="Arial"/>
          <w:color w:val="FF0000"/>
          <w:sz w:val="20"/>
          <w:szCs w:val="20"/>
        </w:rPr>
        <w:t>……………..naam gemeente</w:t>
      </w:r>
      <w:r w:rsidRPr="006B5C7A">
        <w:rPr>
          <w:rFonts w:ascii="Arial" w:hAnsi="Arial" w:cs="Arial"/>
          <w:sz w:val="20"/>
          <w:szCs w:val="20"/>
        </w:rPr>
        <w:t xml:space="preserve">, gevestigd te </w:t>
      </w:r>
      <w:r w:rsidRPr="006B5C7A">
        <w:rPr>
          <w:rFonts w:ascii="Arial" w:hAnsi="Arial" w:cs="Arial"/>
          <w:color w:val="FF0000"/>
          <w:sz w:val="20"/>
          <w:szCs w:val="20"/>
        </w:rPr>
        <w:t>………..</w:t>
      </w:r>
      <w:r w:rsidRPr="006B5C7A">
        <w:rPr>
          <w:rFonts w:ascii="Arial" w:hAnsi="Arial" w:cs="Arial"/>
          <w:sz w:val="20"/>
          <w:szCs w:val="20"/>
        </w:rPr>
        <w:t xml:space="preserve"> </w:t>
      </w:r>
      <w:r w:rsidRPr="006B5C7A">
        <w:rPr>
          <w:rFonts w:ascii="Arial" w:hAnsi="Arial" w:cs="Arial"/>
          <w:color w:val="FF0000"/>
          <w:sz w:val="20"/>
          <w:szCs w:val="20"/>
        </w:rPr>
        <w:t>adres</w:t>
      </w:r>
      <w:r w:rsidRPr="006B5C7A">
        <w:rPr>
          <w:rFonts w:ascii="Arial" w:hAnsi="Arial" w:cs="Arial"/>
          <w:sz w:val="20"/>
          <w:szCs w:val="20"/>
        </w:rPr>
        <w:t>, hierbij r</w:t>
      </w:r>
      <w:r w:rsidR="000417A9" w:rsidRPr="006B5C7A">
        <w:rPr>
          <w:rFonts w:ascii="Arial" w:hAnsi="Arial" w:cs="Arial"/>
          <w:sz w:val="20"/>
          <w:szCs w:val="20"/>
        </w:rPr>
        <w:t>e</w:t>
      </w:r>
      <w:r w:rsidRPr="006B5C7A">
        <w:rPr>
          <w:rFonts w:ascii="Arial" w:hAnsi="Arial" w:cs="Arial"/>
          <w:sz w:val="20"/>
          <w:szCs w:val="20"/>
        </w:rPr>
        <w:t xml:space="preserve">chtsgeldig vertegenwoordigd door </w:t>
      </w:r>
      <w:r w:rsidRPr="006B5C7A">
        <w:rPr>
          <w:rFonts w:ascii="Arial" w:hAnsi="Arial" w:cs="Arial"/>
          <w:color w:val="FF0000"/>
          <w:sz w:val="20"/>
          <w:szCs w:val="20"/>
        </w:rPr>
        <w:t>…………naam</w:t>
      </w:r>
      <w:r w:rsidR="000417A9" w:rsidRPr="006B5C7A">
        <w:rPr>
          <w:rFonts w:ascii="Arial" w:hAnsi="Arial" w:cs="Arial"/>
          <w:color w:val="auto"/>
          <w:sz w:val="20"/>
          <w:szCs w:val="20"/>
        </w:rPr>
        <w:t xml:space="preserve">, </w:t>
      </w:r>
      <w:r w:rsidR="00B17C21" w:rsidRPr="006B5C7A">
        <w:rPr>
          <w:rFonts w:ascii="Arial" w:hAnsi="Arial" w:cs="Arial"/>
          <w:color w:val="auto"/>
          <w:sz w:val="20"/>
          <w:szCs w:val="20"/>
        </w:rPr>
        <w:t>burgemeester</w:t>
      </w:r>
      <w:r w:rsidRPr="006B5C7A">
        <w:rPr>
          <w:rFonts w:ascii="Arial" w:hAnsi="Arial" w:cs="Arial"/>
          <w:sz w:val="20"/>
          <w:szCs w:val="20"/>
        </w:rPr>
        <w:t>, hierna te noemen ‘de werkgever’</w:t>
      </w:r>
      <w:r w:rsidR="000417A9" w:rsidRPr="006B5C7A">
        <w:rPr>
          <w:rFonts w:ascii="Arial" w:hAnsi="Arial" w:cs="Arial"/>
          <w:sz w:val="20"/>
          <w:szCs w:val="20"/>
        </w:rPr>
        <w:t>;</w:t>
      </w:r>
      <w:r w:rsidR="006F57A7" w:rsidRPr="006B5C7A">
        <w:rPr>
          <w:rFonts w:ascii="Arial" w:hAnsi="Arial" w:cs="Arial"/>
          <w:sz w:val="20"/>
          <w:szCs w:val="20"/>
        </w:rPr>
        <w:t xml:space="preserve"> namens deze </w:t>
      </w:r>
      <w:r w:rsidR="006F57A7" w:rsidRPr="006B5C7A">
        <w:rPr>
          <w:rFonts w:ascii="Arial" w:hAnsi="Arial" w:cs="Arial"/>
          <w:color w:val="FF0000"/>
          <w:sz w:val="20"/>
          <w:szCs w:val="20"/>
        </w:rPr>
        <w:t>……….</w:t>
      </w:r>
      <w:r w:rsidR="000417A9" w:rsidRPr="006B5C7A">
        <w:rPr>
          <w:rFonts w:ascii="Arial" w:hAnsi="Arial" w:cs="Arial"/>
          <w:color w:val="FF0000"/>
          <w:sz w:val="20"/>
          <w:szCs w:val="20"/>
        </w:rPr>
        <w:t xml:space="preserve"> </w:t>
      </w:r>
      <w:r w:rsidR="006F57A7" w:rsidRPr="006B5C7A">
        <w:rPr>
          <w:rFonts w:ascii="Arial" w:hAnsi="Arial" w:cs="Arial"/>
          <w:color w:val="FF0000"/>
          <w:sz w:val="20"/>
          <w:szCs w:val="20"/>
        </w:rPr>
        <w:t>naam en functie</w:t>
      </w:r>
      <w:r w:rsidR="006B5C7A" w:rsidRPr="006B5C7A">
        <w:rPr>
          <w:rFonts w:ascii="Arial" w:hAnsi="Arial" w:cs="Arial"/>
          <w:color w:val="auto"/>
          <w:sz w:val="20"/>
          <w:szCs w:val="20"/>
        </w:rPr>
        <w:t>.</w:t>
      </w:r>
      <w:r w:rsidRPr="006B5C7A">
        <w:rPr>
          <w:rFonts w:ascii="Arial" w:hAnsi="Arial" w:cs="Arial"/>
          <w:color w:val="auto"/>
          <w:sz w:val="20"/>
          <w:szCs w:val="20"/>
        </w:rPr>
        <w:t xml:space="preserve"> </w:t>
      </w:r>
    </w:p>
    <w:p w14:paraId="7A70D3A4" w14:textId="77777777" w:rsidR="00F14E58" w:rsidRPr="006B5C7A" w:rsidRDefault="00F14E58" w:rsidP="006B5C7A">
      <w:pPr>
        <w:pStyle w:val="Default"/>
        <w:rPr>
          <w:rFonts w:ascii="Arial" w:hAnsi="Arial" w:cs="Arial"/>
          <w:sz w:val="20"/>
          <w:szCs w:val="20"/>
        </w:rPr>
      </w:pPr>
    </w:p>
    <w:p w14:paraId="557428A6" w14:textId="77777777" w:rsidR="00F14E58" w:rsidRPr="006B5C7A" w:rsidRDefault="00F14E58" w:rsidP="006B5C7A">
      <w:pPr>
        <w:pStyle w:val="Default"/>
        <w:rPr>
          <w:rFonts w:ascii="Arial" w:hAnsi="Arial" w:cs="Arial"/>
          <w:sz w:val="20"/>
          <w:szCs w:val="20"/>
        </w:rPr>
      </w:pPr>
      <w:r w:rsidRPr="006B5C7A">
        <w:rPr>
          <w:rFonts w:ascii="Arial" w:hAnsi="Arial" w:cs="Arial"/>
          <w:sz w:val="20"/>
          <w:szCs w:val="20"/>
        </w:rPr>
        <w:t xml:space="preserve">en </w:t>
      </w:r>
    </w:p>
    <w:p w14:paraId="64483BB3" w14:textId="77777777" w:rsidR="00F14E58" w:rsidRPr="006B5C7A" w:rsidRDefault="00F14E58" w:rsidP="006B5C7A">
      <w:pPr>
        <w:pStyle w:val="Default"/>
        <w:rPr>
          <w:rFonts w:ascii="Arial" w:hAnsi="Arial" w:cs="Arial"/>
          <w:sz w:val="20"/>
          <w:szCs w:val="20"/>
        </w:rPr>
      </w:pPr>
    </w:p>
    <w:p w14:paraId="4227223C" w14:textId="6BFAFC6E" w:rsidR="00F14E58" w:rsidRPr="006B5C7A" w:rsidRDefault="00F14E58" w:rsidP="006B5C7A">
      <w:pPr>
        <w:pStyle w:val="Default"/>
        <w:rPr>
          <w:rFonts w:ascii="Arial" w:hAnsi="Arial" w:cs="Arial"/>
          <w:sz w:val="20"/>
          <w:szCs w:val="20"/>
        </w:rPr>
      </w:pPr>
      <w:r w:rsidRPr="006B5C7A">
        <w:rPr>
          <w:rFonts w:ascii="Arial" w:hAnsi="Arial" w:cs="Arial"/>
          <w:color w:val="FF0000"/>
          <w:sz w:val="20"/>
          <w:szCs w:val="20"/>
        </w:rPr>
        <w:t>de heer / mevrouw ………..naam</w:t>
      </w:r>
      <w:r w:rsidRPr="006B5C7A">
        <w:rPr>
          <w:rFonts w:ascii="Arial" w:hAnsi="Arial" w:cs="Arial"/>
          <w:sz w:val="20"/>
          <w:szCs w:val="20"/>
        </w:rPr>
        <w:t xml:space="preserve">, geboren op </w:t>
      </w:r>
      <w:r w:rsidRPr="006B5C7A">
        <w:rPr>
          <w:rFonts w:ascii="Arial" w:hAnsi="Arial" w:cs="Arial"/>
          <w:color w:val="FF0000"/>
          <w:sz w:val="20"/>
          <w:szCs w:val="20"/>
        </w:rPr>
        <w:t>………datum</w:t>
      </w:r>
      <w:r w:rsidRPr="006B5C7A">
        <w:rPr>
          <w:rFonts w:ascii="Arial" w:hAnsi="Arial" w:cs="Arial"/>
          <w:sz w:val="20"/>
          <w:szCs w:val="20"/>
        </w:rPr>
        <w:t xml:space="preserve">, op dit moment wonende te </w:t>
      </w:r>
      <w:r w:rsidRPr="006B5C7A">
        <w:rPr>
          <w:rFonts w:ascii="Arial" w:hAnsi="Arial" w:cs="Arial"/>
          <w:color w:val="FF0000"/>
          <w:sz w:val="20"/>
          <w:szCs w:val="20"/>
        </w:rPr>
        <w:t>…………. plaats + adres</w:t>
      </w:r>
      <w:r w:rsidRPr="006B5C7A">
        <w:rPr>
          <w:rFonts w:ascii="Arial" w:hAnsi="Arial" w:cs="Arial"/>
          <w:sz w:val="20"/>
          <w:szCs w:val="20"/>
        </w:rPr>
        <w:t>, hierna te noemen ‘de werkneme</w:t>
      </w:r>
      <w:r w:rsidR="000417A9" w:rsidRPr="006B5C7A">
        <w:rPr>
          <w:rFonts w:ascii="Arial" w:hAnsi="Arial" w:cs="Arial"/>
          <w:sz w:val="20"/>
          <w:szCs w:val="20"/>
        </w:rPr>
        <w:t>r</w:t>
      </w:r>
      <w:r w:rsidR="00C6787A" w:rsidRPr="006B5C7A">
        <w:rPr>
          <w:rFonts w:ascii="Arial" w:hAnsi="Arial" w:cs="Arial"/>
          <w:sz w:val="20"/>
          <w:szCs w:val="20"/>
        </w:rPr>
        <w:t>’</w:t>
      </w:r>
      <w:r w:rsidR="006B5C7A" w:rsidRPr="006B5C7A">
        <w:rPr>
          <w:rFonts w:ascii="Arial" w:hAnsi="Arial" w:cs="Arial"/>
          <w:sz w:val="20"/>
          <w:szCs w:val="20"/>
        </w:rPr>
        <w:t>.</w:t>
      </w:r>
      <w:r w:rsidRPr="006B5C7A">
        <w:rPr>
          <w:rFonts w:ascii="Arial" w:hAnsi="Arial" w:cs="Arial"/>
          <w:sz w:val="20"/>
          <w:szCs w:val="20"/>
        </w:rPr>
        <w:t xml:space="preserve"> </w:t>
      </w:r>
    </w:p>
    <w:p w14:paraId="72593A53" w14:textId="77777777" w:rsidR="00F14E58" w:rsidRPr="006B5C7A" w:rsidRDefault="00F14E58" w:rsidP="006B5C7A">
      <w:pPr>
        <w:pStyle w:val="Default"/>
        <w:rPr>
          <w:rFonts w:ascii="Arial" w:hAnsi="Arial" w:cs="Arial"/>
          <w:sz w:val="20"/>
          <w:szCs w:val="20"/>
        </w:rPr>
      </w:pPr>
    </w:p>
    <w:p w14:paraId="1110C821" w14:textId="77777777" w:rsidR="00545F25" w:rsidRPr="00EF7490" w:rsidRDefault="00545F25" w:rsidP="00545F25">
      <w:pPr>
        <w:pStyle w:val="Default"/>
        <w:rPr>
          <w:rFonts w:ascii="Arial" w:hAnsi="Arial" w:cs="Arial"/>
          <w:sz w:val="20"/>
          <w:szCs w:val="20"/>
        </w:rPr>
      </w:pPr>
      <w:r w:rsidRPr="00EF7490">
        <w:rPr>
          <w:rFonts w:ascii="Arial" w:hAnsi="Arial" w:cs="Arial"/>
          <w:sz w:val="20"/>
          <w:szCs w:val="20"/>
        </w:rPr>
        <w:t>komen het volgende overeen:</w:t>
      </w:r>
    </w:p>
    <w:p w14:paraId="2706D853" w14:textId="77777777" w:rsidR="00F14E58" w:rsidRPr="006B5C7A" w:rsidRDefault="00F14E58" w:rsidP="006B5C7A">
      <w:pPr>
        <w:pStyle w:val="Default"/>
        <w:rPr>
          <w:rFonts w:ascii="Arial" w:hAnsi="Arial" w:cs="Arial"/>
          <w:b/>
          <w:bCs/>
          <w:sz w:val="20"/>
          <w:szCs w:val="20"/>
        </w:rPr>
      </w:pPr>
    </w:p>
    <w:p w14:paraId="4CA5A30C" w14:textId="77777777" w:rsidR="00F14E58" w:rsidRPr="006B5C7A" w:rsidRDefault="00F14E58" w:rsidP="006B5C7A">
      <w:pPr>
        <w:pStyle w:val="Default"/>
        <w:rPr>
          <w:rFonts w:ascii="Arial" w:hAnsi="Arial" w:cs="Arial"/>
          <w:sz w:val="20"/>
          <w:szCs w:val="20"/>
        </w:rPr>
      </w:pPr>
      <w:r w:rsidRPr="006B5C7A">
        <w:rPr>
          <w:rFonts w:ascii="Arial" w:hAnsi="Arial" w:cs="Arial"/>
          <w:b/>
          <w:bCs/>
          <w:sz w:val="20"/>
          <w:szCs w:val="20"/>
        </w:rPr>
        <w:t xml:space="preserve">ARTIKEL 1  FUNCTIE </w:t>
      </w:r>
    </w:p>
    <w:p w14:paraId="096CD45C" w14:textId="171BA847" w:rsidR="00F14E58" w:rsidRPr="006B5C7A" w:rsidRDefault="00F14E58" w:rsidP="006B5C7A">
      <w:pPr>
        <w:pStyle w:val="Default"/>
        <w:rPr>
          <w:rFonts w:ascii="Arial" w:hAnsi="Arial" w:cs="Arial"/>
          <w:color w:val="002C64" w:themeColor="text1"/>
          <w:sz w:val="20"/>
          <w:szCs w:val="20"/>
        </w:rPr>
      </w:pPr>
      <w:r w:rsidRPr="006B5C7A">
        <w:rPr>
          <w:rFonts w:ascii="Arial" w:hAnsi="Arial" w:cs="Arial"/>
          <w:sz w:val="20"/>
          <w:szCs w:val="20"/>
        </w:rPr>
        <w:t xml:space="preserve">De werknemer treedt met ingang van </w:t>
      </w:r>
      <w:r w:rsidRPr="006B5C7A">
        <w:rPr>
          <w:rFonts w:ascii="Arial" w:hAnsi="Arial" w:cs="Arial"/>
          <w:color w:val="FF0000"/>
          <w:sz w:val="20"/>
          <w:szCs w:val="20"/>
        </w:rPr>
        <w:t>…………</w:t>
      </w:r>
      <w:r w:rsidRPr="006B5C7A">
        <w:rPr>
          <w:rFonts w:ascii="Arial" w:hAnsi="Arial" w:cs="Arial"/>
          <w:sz w:val="20"/>
          <w:szCs w:val="20"/>
        </w:rPr>
        <w:t xml:space="preserve"> </w:t>
      </w:r>
      <w:r w:rsidRPr="006B5C7A">
        <w:rPr>
          <w:rFonts w:ascii="Arial" w:hAnsi="Arial" w:cs="Arial"/>
          <w:color w:val="FF0000"/>
          <w:sz w:val="20"/>
          <w:szCs w:val="20"/>
        </w:rPr>
        <w:t xml:space="preserve">datum </w:t>
      </w:r>
      <w:r w:rsidRPr="006B5C7A">
        <w:rPr>
          <w:rFonts w:ascii="Arial" w:hAnsi="Arial" w:cs="Arial"/>
          <w:sz w:val="20"/>
          <w:szCs w:val="20"/>
        </w:rPr>
        <w:t xml:space="preserve">in dienst van de werkgever in de functie van </w:t>
      </w:r>
      <w:r w:rsidR="009C211E" w:rsidRPr="003012DA">
        <w:rPr>
          <w:rFonts w:ascii="Arial" w:hAnsi="Arial" w:cs="Arial"/>
          <w:bCs/>
          <w:sz w:val="20"/>
          <w:szCs w:val="20"/>
        </w:rPr>
        <w:t>Buitengewoon ambtenaar van de burgerlijke stand</w:t>
      </w:r>
      <w:r w:rsidR="008E1056">
        <w:rPr>
          <w:rFonts w:ascii="Arial" w:hAnsi="Arial" w:cs="Arial"/>
          <w:bCs/>
          <w:sz w:val="20"/>
          <w:szCs w:val="20"/>
        </w:rPr>
        <w:t xml:space="preserve"> (Babs)</w:t>
      </w:r>
      <w:r w:rsidR="009C211E" w:rsidRPr="00545F25">
        <w:rPr>
          <w:rFonts w:ascii="Arial" w:hAnsi="Arial" w:cs="Arial"/>
          <w:bCs/>
          <w:sz w:val="20"/>
          <w:szCs w:val="20"/>
        </w:rPr>
        <w:t>.</w:t>
      </w:r>
      <w:r w:rsidRPr="006B5C7A">
        <w:rPr>
          <w:rFonts w:ascii="Arial" w:hAnsi="Arial" w:cs="Arial"/>
          <w:sz w:val="20"/>
          <w:szCs w:val="20"/>
        </w:rPr>
        <w:t xml:space="preserve"> </w:t>
      </w:r>
    </w:p>
    <w:p w14:paraId="4F3511D1" w14:textId="77777777" w:rsidR="00F14E58" w:rsidRPr="006B5C7A" w:rsidRDefault="00F14E58" w:rsidP="006B5C7A">
      <w:pPr>
        <w:pStyle w:val="Default"/>
        <w:rPr>
          <w:rFonts w:ascii="Arial" w:hAnsi="Arial" w:cs="Arial"/>
          <w:color w:val="002C64" w:themeColor="text1"/>
          <w:sz w:val="20"/>
          <w:szCs w:val="20"/>
        </w:rPr>
      </w:pPr>
    </w:p>
    <w:p w14:paraId="41F96DAC" w14:textId="77777777" w:rsidR="00F14E58" w:rsidRPr="006B5C7A" w:rsidRDefault="00F14E58" w:rsidP="006B5C7A">
      <w:pPr>
        <w:pStyle w:val="Default"/>
        <w:rPr>
          <w:rFonts w:ascii="Arial" w:hAnsi="Arial" w:cs="Arial"/>
          <w:b/>
          <w:color w:val="auto"/>
          <w:sz w:val="20"/>
          <w:szCs w:val="20"/>
        </w:rPr>
      </w:pPr>
      <w:r w:rsidRPr="006B5C7A">
        <w:rPr>
          <w:rFonts w:ascii="Arial" w:hAnsi="Arial" w:cs="Arial"/>
          <w:b/>
          <w:color w:val="auto"/>
          <w:sz w:val="20"/>
          <w:szCs w:val="20"/>
        </w:rPr>
        <w:t>ARTIKEL 2 PLAATS WERKZAAMHEDEN</w:t>
      </w:r>
    </w:p>
    <w:p w14:paraId="216356DB" w14:textId="77777777" w:rsidR="00545F25" w:rsidRPr="00EF7490" w:rsidRDefault="00545F25" w:rsidP="00545F25">
      <w:pPr>
        <w:pStyle w:val="Default"/>
        <w:rPr>
          <w:rFonts w:ascii="Arial" w:hAnsi="Arial" w:cs="Arial"/>
          <w:color w:val="auto"/>
          <w:sz w:val="20"/>
          <w:szCs w:val="20"/>
        </w:rPr>
      </w:pPr>
      <w:r w:rsidRPr="00EF7490">
        <w:rPr>
          <w:rFonts w:ascii="Arial" w:hAnsi="Arial" w:cs="Arial"/>
          <w:color w:val="auto"/>
          <w:sz w:val="20"/>
          <w:szCs w:val="20"/>
        </w:rPr>
        <w:t xml:space="preserve">De werknemer verricht zijn werkzaamheden in beginsel op of vanuit </w:t>
      </w:r>
      <w:r w:rsidRPr="00EF7490">
        <w:rPr>
          <w:rFonts w:ascii="Arial" w:hAnsi="Arial" w:cs="Arial"/>
          <w:color w:val="FF0000"/>
          <w:sz w:val="20"/>
          <w:szCs w:val="20"/>
        </w:rPr>
        <w:t>…………</w:t>
      </w:r>
      <w:r w:rsidRPr="00EF7490">
        <w:rPr>
          <w:rFonts w:ascii="Arial" w:hAnsi="Arial" w:cs="Arial"/>
          <w:color w:val="auto"/>
          <w:sz w:val="20"/>
          <w:szCs w:val="20"/>
        </w:rPr>
        <w:t xml:space="preserve"> </w:t>
      </w:r>
      <w:r w:rsidRPr="00EF7490">
        <w:rPr>
          <w:rFonts w:ascii="Arial" w:hAnsi="Arial" w:cs="Arial"/>
          <w:color w:val="FF0000"/>
          <w:sz w:val="20"/>
          <w:szCs w:val="20"/>
        </w:rPr>
        <w:t>naam en adres locatie</w:t>
      </w:r>
      <w:r w:rsidRPr="00EF7490">
        <w:rPr>
          <w:rFonts w:ascii="Arial" w:hAnsi="Arial" w:cs="Arial"/>
          <w:color w:val="auto"/>
          <w:sz w:val="20"/>
          <w:szCs w:val="20"/>
        </w:rPr>
        <w:t>. Indien mogelijk kan de werknemer in overleg met de werkgever op of vanuit een andere locatie werken.</w:t>
      </w:r>
    </w:p>
    <w:p w14:paraId="761D5A42" w14:textId="77777777" w:rsidR="00F14E58" w:rsidRPr="006B5C7A" w:rsidRDefault="00F14E58" w:rsidP="006B5C7A">
      <w:pPr>
        <w:pStyle w:val="Default"/>
        <w:rPr>
          <w:rFonts w:ascii="Arial" w:hAnsi="Arial" w:cs="Arial"/>
          <w:b/>
          <w:bCs/>
          <w:color w:val="auto"/>
          <w:sz w:val="20"/>
          <w:szCs w:val="20"/>
        </w:rPr>
      </w:pPr>
    </w:p>
    <w:p w14:paraId="4D2AB73B" w14:textId="77777777" w:rsidR="00F14E58" w:rsidRPr="006B5C7A" w:rsidRDefault="00F14E58" w:rsidP="006B5C7A">
      <w:pPr>
        <w:pStyle w:val="Default"/>
        <w:rPr>
          <w:rFonts w:ascii="Arial" w:hAnsi="Arial" w:cs="Arial"/>
          <w:b/>
          <w:bCs/>
          <w:sz w:val="20"/>
          <w:szCs w:val="20"/>
        </w:rPr>
      </w:pPr>
      <w:r w:rsidRPr="006B5C7A">
        <w:rPr>
          <w:rFonts w:ascii="Arial" w:hAnsi="Arial" w:cs="Arial"/>
          <w:b/>
          <w:bCs/>
          <w:sz w:val="20"/>
          <w:szCs w:val="20"/>
        </w:rPr>
        <w:t>ARTIKEL 3  AARD DIENSTVERBAND</w:t>
      </w:r>
    </w:p>
    <w:p w14:paraId="7AC440A6" w14:textId="77777777" w:rsidR="0031372B" w:rsidRPr="006B5C7A" w:rsidRDefault="0031372B" w:rsidP="006B5C7A">
      <w:pPr>
        <w:pStyle w:val="Default"/>
        <w:numPr>
          <w:ilvl w:val="0"/>
          <w:numId w:val="11"/>
        </w:numPr>
        <w:rPr>
          <w:rFonts w:ascii="Arial" w:hAnsi="Arial" w:cs="Arial"/>
          <w:sz w:val="20"/>
          <w:szCs w:val="20"/>
        </w:rPr>
      </w:pPr>
      <w:r w:rsidRPr="006B5C7A">
        <w:rPr>
          <w:rFonts w:ascii="Arial" w:hAnsi="Arial" w:cs="Arial"/>
          <w:sz w:val="20"/>
          <w:szCs w:val="20"/>
        </w:rPr>
        <w:t>De arbeidsovereenkomst is aangegaan voor onbepaalde tijd.</w:t>
      </w:r>
    </w:p>
    <w:p w14:paraId="55F127ED" w14:textId="77777777" w:rsidR="00080BC2" w:rsidRPr="006B5C7A" w:rsidRDefault="00080BC2" w:rsidP="006B5C7A">
      <w:pPr>
        <w:pStyle w:val="Default"/>
        <w:rPr>
          <w:rFonts w:ascii="Arial" w:hAnsi="Arial" w:cs="Arial"/>
          <w:sz w:val="20"/>
          <w:szCs w:val="20"/>
        </w:rPr>
      </w:pPr>
    </w:p>
    <w:p w14:paraId="1F95803F" w14:textId="77777777" w:rsidR="00080BC2" w:rsidRPr="006B5C7A" w:rsidRDefault="00080BC2" w:rsidP="006B5C7A">
      <w:pPr>
        <w:pStyle w:val="Default"/>
        <w:rPr>
          <w:rFonts w:ascii="Arial" w:hAnsi="Arial" w:cs="Arial"/>
          <w:sz w:val="20"/>
          <w:szCs w:val="20"/>
        </w:rPr>
      </w:pPr>
      <w:r w:rsidRPr="006B5C7A">
        <w:rPr>
          <w:rFonts w:ascii="Arial" w:hAnsi="Arial" w:cs="Arial"/>
          <w:noProof/>
          <w:color w:val="00B0F0"/>
          <w:sz w:val="20"/>
          <w:szCs w:val="20"/>
        </w:rPr>
        <mc:AlternateContent>
          <mc:Choice Requires="wps">
            <w:drawing>
              <wp:anchor distT="0" distB="0" distL="114300" distR="114300" simplePos="0" relativeHeight="251659264" behindDoc="0" locked="0" layoutInCell="1" allowOverlap="1" wp14:anchorId="7B58C234" wp14:editId="171F4D6A">
                <wp:simplePos x="0" y="0"/>
                <wp:positionH relativeFrom="margin">
                  <wp:posOffset>275590</wp:posOffset>
                </wp:positionH>
                <wp:positionV relativeFrom="paragraph">
                  <wp:posOffset>6350</wp:posOffset>
                </wp:positionV>
                <wp:extent cx="4419600" cy="1343025"/>
                <wp:effectExtent l="0" t="0" r="19050" b="28575"/>
                <wp:wrapNone/>
                <wp:docPr id="2" name="Tekstvak 2"/>
                <wp:cNvGraphicFramePr/>
                <a:graphic xmlns:a="http://schemas.openxmlformats.org/drawingml/2006/main">
                  <a:graphicData uri="http://schemas.microsoft.com/office/word/2010/wordprocessingShape">
                    <wps:wsp>
                      <wps:cNvSpPr txBox="1"/>
                      <wps:spPr>
                        <a:xfrm>
                          <a:off x="0" y="0"/>
                          <a:ext cx="4419600" cy="1343025"/>
                        </a:xfrm>
                        <a:prstGeom prst="rect">
                          <a:avLst/>
                        </a:prstGeom>
                        <a:solidFill>
                          <a:sysClr val="window" lastClr="FFFFFF"/>
                        </a:solidFill>
                        <a:ln w="6350">
                          <a:solidFill>
                            <a:prstClr val="black"/>
                          </a:solidFill>
                        </a:ln>
                      </wps:spPr>
                      <wps:txbx>
                        <w:txbxContent>
                          <w:p w14:paraId="5B171238" w14:textId="77777777" w:rsidR="00080BC2" w:rsidRPr="008E1B2D" w:rsidRDefault="00080BC2" w:rsidP="00080BC2">
                            <w:pPr>
                              <w:pStyle w:val="Default"/>
                              <w:ind w:left="720"/>
                              <w:rPr>
                                <w:rFonts w:ascii="Arial" w:hAnsi="Arial" w:cs="Arial"/>
                                <w:i/>
                                <w:color w:val="auto"/>
                                <w:sz w:val="20"/>
                                <w:szCs w:val="20"/>
                              </w:rPr>
                            </w:pPr>
                            <w:r w:rsidRPr="008E1B2D">
                              <w:rPr>
                                <w:rFonts w:ascii="Arial" w:hAnsi="Arial" w:cs="Arial"/>
                                <w:i/>
                                <w:color w:val="auto"/>
                                <w:sz w:val="20"/>
                                <w:szCs w:val="20"/>
                                <w:u w:val="single"/>
                              </w:rPr>
                              <w:t>Indien arbeidsovereenkomst voor bepaalde tijd:</w:t>
                            </w:r>
                          </w:p>
                          <w:p w14:paraId="1F22D3C9"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arbeidsovereenkomst is aangegaan voor bepaalde tijd en eindigt van rechtswege op </w:t>
                            </w:r>
                            <w:r w:rsidRPr="008E1B2D">
                              <w:rPr>
                                <w:rFonts w:ascii="Arial" w:hAnsi="Arial" w:cs="Arial"/>
                                <w:color w:val="FF0000"/>
                                <w:sz w:val="20"/>
                                <w:szCs w:val="20"/>
                              </w:rPr>
                              <w:t>……..datum</w:t>
                            </w:r>
                            <w:r w:rsidRPr="008E1B2D">
                              <w:rPr>
                                <w:rFonts w:ascii="Arial" w:hAnsi="Arial" w:cs="Arial"/>
                                <w:color w:val="auto"/>
                                <w:sz w:val="20"/>
                                <w:szCs w:val="20"/>
                              </w:rPr>
                              <w:t xml:space="preserve">. </w:t>
                            </w:r>
                          </w:p>
                          <w:p w14:paraId="16239239" w14:textId="77777777" w:rsidR="00080BC2" w:rsidRPr="008E1B2D" w:rsidRDefault="00080BC2" w:rsidP="00080BC2">
                            <w:pPr>
                              <w:pStyle w:val="Default"/>
                              <w:ind w:left="720"/>
                              <w:rPr>
                                <w:rFonts w:ascii="Arial" w:hAnsi="Arial" w:cs="Arial"/>
                                <w:i/>
                                <w:sz w:val="20"/>
                                <w:szCs w:val="20"/>
                                <w:u w:val="single"/>
                              </w:rPr>
                            </w:pPr>
                          </w:p>
                          <w:p w14:paraId="6DAD6421" w14:textId="77777777" w:rsidR="00080BC2" w:rsidRPr="008E1B2D" w:rsidRDefault="00080BC2" w:rsidP="00080BC2">
                            <w:pPr>
                              <w:pStyle w:val="Default"/>
                              <w:ind w:left="720"/>
                              <w:rPr>
                                <w:rFonts w:ascii="Arial" w:hAnsi="Arial" w:cs="Arial"/>
                                <w:sz w:val="20"/>
                                <w:szCs w:val="20"/>
                              </w:rPr>
                            </w:pPr>
                            <w:r w:rsidRPr="008E1B2D">
                              <w:rPr>
                                <w:rFonts w:ascii="Arial" w:hAnsi="Arial" w:cs="Arial"/>
                                <w:i/>
                                <w:sz w:val="20"/>
                                <w:szCs w:val="20"/>
                                <w:u w:val="single"/>
                              </w:rPr>
                              <w:t>Optie bij arbeidsovereenkomst voor bepaalde tijd</w:t>
                            </w:r>
                            <w:r w:rsidRPr="008E1B2D">
                              <w:rPr>
                                <w:rFonts w:ascii="Arial" w:hAnsi="Arial" w:cs="Arial"/>
                                <w:sz w:val="20"/>
                                <w:szCs w:val="20"/>
                              </w:rPr>
                              <w:t xml:space="preserve"> </w:t>
                            </w:r>
                          </w:p>
                          <w:p w14:paraId="2FE73482"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werkgever en de werknemer kunnen de arbeidsovereenkomst vóór het verstrijken van de termijn waarvoor die is aangegaan opzeggen met inachtneming van de wettelijke opzegtermijn. </w:t>
                            </w:r>
                          </w:p>
                          <w:p w14:paraId="53D63611" w14:textId="77777777" w:rsidR="00080BC2" w:rsidRPr="008E1B2D" w:rsidRDefault="00080BC2" w:rsidP="00080BC2">
                            <w:pPr>
                              <w:pStyle w:val="Default"/>
                              <w:rPr>
                                <w:rFonts w:ascii="Arial" w:hAnsi="Arial" w:cs="Arial"/>
                                <w:sz w:val="20"/>
                                <w:szCs w:val="20"/>
                              </w:rPr>
                            </w:pPr>
                          </w:p>
                          <w:p w14:paraId="5BE51805" w14:textId="77777777" w:rsidR="00080BC2" w:rsidRDefault="00080BC2" w:rsidP="00080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C234" id="_x0000_t202" coordsize="21600,21600" o:spt="202" path="m,l,21600r21600,l21600,xe">
                <v:stroke joinstyle="miter"/>
                <v:path gradientshapeok="t" o:connecttype="rect"/>
              </v:shapetype>
              <v:shape id="Tekstvak 2" o:spid="_x0000_s1026" type="#_x0000_t202" style="position:absolute;margin-left:21.7pt;margin-top:.5pt;width:348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" fillcolor="window" strokeweight=".5pt">
                <v:textbox>
                  <w:txbxContent>
                    <w:p w14:paraId="5B171238" w14:textId="77777777" w:rsidR="00080BC2" w:rsidRPr="008E1B2D" w:rsidRDefault="00080BC2" w:rsidP="00080BC2">
                      <w:pPr>
                        <w:pStyle w:val="Default"/>
                        <w:ind w:left="720"/>
                        <w:rPr>
                          <w:rFonts w:ascii="Arial" w:hAnsi="Arial" w:cs="Arial"/>
                          <w:i/>
                          <w:color w:val="auto"/>
                          <w:sz w:val="20"/>
                          <w:szCs w:val="20"/>
                        </w:rPr>
                      </w:pPr>
                      <w:r w:rsidRPr="008E1B2D">
                        <w:rPr>
                          <w:rFonts w:ascii="Arial" w:hAnsi="Arial" w:cs="Arial"/>
                          <w:i/>
                          <w:color w:val="auto"/>
                          <w:sz w:val="20"/>
                          <w:szCs w:val="20"/>
                          <w:u w:val="single"/>
                        </w:rPr>
                        <w:t>Indien arbeidsovereenkomst voor bepaalde tijd:</w:t>
                      </w:r>
                    </w:p>
                    <w:p w14:paraId="1F22D3C9"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arbeidsovereenkomst is aangegaan voor bepaalde tijd en eindigt van rechtswege op </w:t>
                      </w:r>
                      <w:r w:rsidRPr="008E1B2D">
                        <w:rPr>
                          <w:rFonts w:ascii="Arial" w:hAnsi="Arial" w:cs="Arial"/>
                          <w:color w:val="FF0000"/>
                          <w:sz w:val="20"/>
                          <w:szCs w:val="20"/>
                        </w:rPr>
                        <w:t>……..datum</w:t>
                      </w:r>
                      <w:r w:rsidRPr="008E1B2D">
                        <w:rPr>
                          <w:rFonts w:ascii="Arial" w:hAnsi="Arial" w:cs="Arial"/>
                          <w:color w:val="auto"/>
                          <w:sz w:val="20"/>
                          <w:szCs w:val="20"/>
                        </w:rPr>
                        <w:t xml:space="preserve">. </w:t>
                      </w:r>
                    </w:p>
                    <w:p w14:paraId="16239239" w14:textId="77777777" w:rsidR="00080BC2" w:rsidRPr="008E1B2D" w:rsidRDefault="00080BC2" w:rsidP="00080BC2">
                      <w:pPr>
                        <w:pStyle w:val="Default"/>
                        <w:ind w:left="720"/>
                        <w:rPr>
                          <w:rFonts w:ascii="Arial" w:hAnsi="Arial" w:cs="Arial"/>
                          <w:i/>
                          <w:sz w:val="20"/>
                          <w:szCs w:val="20"/>
                          <w:u w:val="single"/>
                        </w:rPr>
                      </w:pPr>
                    </w:p>
                    <w:p w14:paraId="6DAD6421" w14:textId="77777777" w:rsidR="00080BC2" w:rsidRPr="008E1B2D" w:rsidRDefault="00080BC2" w:rsidP="00080BC2">
                      <w:pPr>
                        <w:pStyle w:val="Default"/>
                        <w:ind w:left="720"/>
                        <w:rPr>
                          <w:rFonts w:ascii="Arial" w:hAnsi="Arial" w:cs="Arial"/>
                          <w:sz w:val="20"/>
                          <w:szCs w:val="20"/>
                        </w:rPr>
                      </w:pPr>
                      <w:r w:rsidRPr="008E1B2D">
                        <w:rPr>
                          <w:rFonts w:ascii="Arial" w:hAnsi="Arial" w:cs="Arial"/>
                          <w:i/>
                          <w:sz w:val="20"/>
                          <w:szCs w:val="20"/>
                          <w:u w:val="single"/>
                        </w:rPr>
                        <w:t>Optie bij arbeidsovereenkomst voor bepaalde tijd</w:t>
                      </w:r>
                      <w:r w:rsidRPr="008E1B2D">
                        <w:rPr>
                          <w:rFonts w:ascii="Arial" w:hAnsi="Arial" w:cs="Arial"/>
                          <w:sz w:val="20"/>
                          <w:szCs w:val="20"/>
                        </w:rPr>
                        <w:t xml:space="preserve"> </w:t>
                      </w:r>
                    </w:p>
                    <w:p w14:paraId="2FE73482"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werkgever en de werknemer kunnen de arbeidsovereenkomst vóór het verstrijken van de termijn waarvoor die is aangegaan opzeggen met inachtneming van de wettelijke opzegtermijn. </w:t>
                      </w:r>
                    </w:p>
                    <w:p w14:paraId="53D63611" w14:textId="77777777" w:rsidR="00080BC2" w:rsidRPr="008E1B2D" w:rsidRDefault="00080BC2" w:rsidP="00080BC2">
                      <w:pPr>
                        <w:pStyle w:val="Default"/>
                        <w:rPr>
                          <w:rFonts w:ascii="Arial" w:hAnsi="Arial" w:cs="Arial"/>
                          <w:sz w:val="20"/>
                          <w:szCs w:val="20"/>
                        </w:rPr>
                      </w:pPr>
                    </w:p>
                    <w:p w14:paraId="5BE51805" w14:textId="77777777" w:rsidR="00080BC2" w:rsidRDefault="00080BC2" w:rsidP="00080BC2"/>
                  </w:txbxContent>
                </v:textbox>
                <w10:wrap anchorx="margin"/>
              </v:shape>
            </w:pict>
          </mc:Fallback>
        </mc:AlternateContent>
      </w:r>
    </w:p>
    <w:p w14:paraId="4565BFDC" w14:textId="77777777" w:rsidR="00080BC2" w:rsidRPr="006B5C7A" w:rsidRDefault="00080BC2" w:rsidP="006B5C7A">
      <w:pPr>
        <w:pStyle w:val="Default"/>
        <w:rPr>
          <w:rFonts w:ascii="Arial" w:hAnsi="Arial" w:cs="Arial"/>
          <w:sz w:val="20"/>
          <w:szCs w:val="20"/>
        </w:rPr>
      </w:pPr>
    </w:p>
    <w:p w14:paraId="6B7E45FE" w14:textId="77777777" w:rsidR="0031372B" w:rsidRPr="006B5C7A" w:rsidRDefault="0031372B" w:rsidP="006B5C7A">
      <w:pPr>
        <w:pStyle w:val="Default"/>
        <w:rPr>
          <w:rFonts w:ascii="Arial" w:hAnsi="Arial" w:cs="Arial"/>
          <w:sz w:val="20"/>
          <w:szCs w:val="20"/>
        </w:rPr>
      </w:pPr>
    </w:p>
    <w:p w14:paraId="665010C4" w14:textId="77777777" w:rsidR="00080BC2" w:rsidRPr="006B5C7A" w:rsidRDefault="00080BC2" w:rsidP="006B5C7A">
      <w:pPr>
        <w:pStyle w:val="Default"/>
        <w:rPr>
          <w:rFonts w:ascii="Arial" w:hAnsi="Arial" w:cs="Arial"/>
          <w:sz w:val="20"/>
          <w:szCs w:val="20"/>
        </w:rPr>
      </w:pPr>
    </w:p>
    <w:p w14:paraId="28A013D5" w14:textId="77777777" w:rsidR="00080BC2" w:rsidRPr="006B5C7A" w:rsidRDefault="00080BC2" w:rsidP="006B5C7A">
      <w:pPr>
        <w:pStyle w:val="Default"/>
        <w:rPr>
          <w:rFonts w:ascii="Arial" w:hAnsi="Arial" w:cs="Arial"/>
          <w:sz w:val="20"/>
          <w:szCs w:val="20"/>
        </w:rPr>
      </w:pPr>
    </w:p>
    <w:p w14:paraId="2025AA0C" w14:textId="77777777" w:rsidR="00080BC2" w:rsidRPr="006B5C7A" w:rsidRDefault="00080BC2" w:rsidP="006B5C7A">
      <w:pPr>
        <w:pStyle w:val="Default"/>
        <w:rPr>
          <w:rFonts w:ascii="Arial" w:hAnsi="Arial" w:cs="Arial"/>
          <w:sz w:val="20"/>
          <w:szCs w:val="20"/>
        </w:rPr>
      </w:pPr>
    </w:p>
    <w:p w14:paraId="5FF955C4" w14:textId="77777777" w:rsidR="00080BC2" w:rsidRPr="006B5C7A" w:rsidRDefault="00080BC2" w:rsidP="006B5C7A">
      <w:pPr>
        <w:pStyle w:val="Default"/>
        <w:rPr>
          <w:rFonts w:ascii="Arial" w:hAnsi="Arial" w:cs="Arial"/>
          <w:sz w:val="20"/>
          <w:szCs w:val="20"/>
        </w:rPr>
      </w:pPr>
    </w:p>
    <w:p w14:paraId="7B5C1E03" w14:textId="77777777" w:rsidR="00080BC2" w:rsidRPr="006B5C7A" w:rsidRDefault="00080BC2" w:rsidP="006B5C7A">
      <w:pPr>
        <w:pStyle w:val="Default"/>
        <w:rPr>
          <w:rFonts w:ascii="Arial" w:hAnsi="Arial" w:cs="Arial"/>
          <w:sz w:val="20"/>
          <w:szCs w:val="20"/>
        </w:rPr>
      </w:pPr>
    </w:p>
    <w:p w14:paraId="17F842D1" w14:textId="77777777" w:rsidR="00080BC2" w:rsidRPr="006B5C7A" w:rsidRDefault="00080BC2" w:rsidP="006B5C7A">
      <w:pPr>
        <w:pStyle w:val="Default"/>
        <w:rPr>
          <w:rFonts w:ascii="Arial" w:hAnsi="Arial" w:cs="Arial"/>
          <w:sz w:val="20"/>
          <w:szCs w:val="20"/>
        </w:rPr>
      </w:pPr>
    </w:p>
    <w:p w14:paraId="2A280ACB" w14:textId="77777777" w:rsidR="00080BC2" w:rsidRPr="006B5C7A" w:rsidRDefault="00080BC2" w:rsidP="006B5C7A">
      <w:pPr>
        <w:pStyle w:val="Default"/>
        <w:rPr>
          <w:rFonts w:ascii="Arial" w:hAnsi="Arial" w:cs="Arial"/>
          <w:sz w:val="20"/>
          <w:szCs w:val="20"/>
        </w:rPr>
      </w:pPr>
    </w:p>
    <w:p w14:paraId="5D32D06E" w14:textId="5BE56DF9" w:rsidR="00D9615F" w:rsidRDefault="00D9615F" w:rsidP="006B5C7A">
      <w:pPr>
        <w:pStyle w:val="Default"/>
        <w:numPr>
          <w:ilvl w:val="0"/>
          <w:numId w:val="11"/>
        </w:numPr>
        <w:rPr>
          <w:rFonts w:ascii="Arial" w:hAnsi="Arial" w:cs="Arial"/>
          <w:sz w:val="20"/>
          <w:szCs w:val="20"/>
        </w:rPr>
      </w:pPr>
      <w:r w:rsidRPr="006B5C7A">
        <w:rPr>
          <w:rFonts w:ascii="Arial" w:hAnsi="Arial" w:cs="Arial"/>
          <w:sz w:val="20"/>
          <w:szCs w:val="20"/>
        </w:rPr>
        <w:t xml:space="preserve">De arbeidsovereenkomst is een oproepovereenkomst (arbeidsovereenkomst met uitgestelde prestatieplicht) </w:t>
      </w:r>
      <w:r w:rsidR="00BB3B5B" w:rsidRPr="006B5C7A">
        <w:rPr>
          <w:rFonts w:ascii="Arial" w:hAnsi="Arial" w:cs="Arial"/>
          <w:sz w:val="20"/>
          <w:szCs w:val="20"/>
        </w:rPr>
        <w:t>zo</w:t>
      </w:r>
      <w:r w:rsidRPr="006B5C7A">
        <w:rPr>
          <w:rFonts w:ascii="Arial" w:hAnsi="Arial" w:cs="Arial"/>
          <w:sz w:val="20"/>
          <w:szCs w:val="20"/>
        </w:rPr>
        <w:t>als bedoeld in artikel 7:628a van het Burgerlijk Wetboek (BW)</w:t>
      </w:r>
      <w:r w:rsidR="00C60398" w:rsidRPr="006B5C7A">
        <w:rPr>
          <w:rFonts w:ascii="Arial" w:hAnsi="Arial" w:cs="Arial"/>
          <w:sz w:val="20"/>
          <w:szCs w:val="20"/>
        </w:rPr>
        <w:t>.</w:t>
      </w:r>
    </w:p>
    <w:p w14:paraId="47DF4CE3" w14:textId="77777777" w:rsidR="00011582" w:rsidRDefault="00011582" w:rsidP="00011582">
      <w:pPr>
        <w:pStyle w:val="Default"/>
        <w:numPr>
          <w:ilvl w:val="0"/>
          <w:numId w:val="11"/>
        </w:numPr>
        <w:rPr>
          <w:rFonts w:ascii="Arial" w:hAnsi="Arial" w:cs="Arial"/>
          <w:color w:val="auto"/>
          <w:sz w:val="20"/>
          <w:szCs w:val="20"/>
        </w:rPr>
      </w:pPr>
      <w:r>
        <w:rPr>
          <w:rFonts w:ascii="Arial" w:hAnsi="Arial" w:cs="Arial"/>
          <w:color w:val="auto"/>
          <w:sz w:val="20"/>
          <w:szCs w:val="20"/>
        </w:rPr>
        <w:t xml:space="preserve">Bij een oproep om werkzaamheden te verrichten is de werkgever en werknemer verplicht om zich te houden aan artikel 7:628a BW. </w:t>
      </w:r>
    </w:p>
    <w:p w14:paraId="5E0FB0C9" w14:textId="77777777" w:rsidR="00FF59DE" w:rsidRPr="006B5C7A" w:rsidRDefault="00B474F3" w:rsidP="006B5C7A">
      <w:pPr>
        <w:pStyle w:val="Default"/>
        <w:rPr>
          <w:rFonts w:ascii="Arial" w:hAnsi="Arial" w:cs="Arial"/>
          <w:sz w:val="20"/>
          <w:szCs w:val="20"/>
        </w:rPr>
      </w:pPr>
      <w:r w:rsidRPr="006B5C7A">
        <w:rPr>
          <w:rFonts w:ascii="Arial" w:hAnsi="Arial" w:cs="Arial"/>
          <w:sz w:val="20"/>
          <w:szCs w:val="20"/>
        </w:rPr>
        <w:t xml:space="preserve">            </w:t>
      </w:r>
    </w:p>
    <w:p w14:paraId="6EC79FA6" w14:textId="2F5A0677" w:rsidR="00F14E58" w:rsidRPr="006B5C7A" w:rsidRDefault="00B474F3" w:rsidP="006B5C7A">
      <w:pPr>
        <w:pStyle w:val="Default"/>
        <w:rPr>
          <w:rFonts w:ascii="Arial" w:hAnsi="Arial" w:cs="Arial"/>
          <w:i/>
          <w:sz w:val="20"/>
          <w:szCs w:val="20"/>
          <w:u w:val="single"/>
        </w:rPr>
      </w:pPr>
      <w:r w:rsidRPr="006B5C7A">
        <w:rPr>
          <w:rFonts w:ascii="Arial" w:hAnsi="Arial" w:cs="Arial"/>
          <w:sz w:val="20"/>
          <w:szCs w:val="20"/>
        </w:rPr>
        <w:t xml:space="preserve"> </w:t>
      </w:r>
      <w:r w:rsidRPr="006B5C7A">
        <w:rPr>
          <w:rFonts w:ascii="Arial" w:hAnsi="Arial" w:cs="Arial"/>
          <w:i/>
          <w:sz w:val="20"/>
          <w:szCs w:val="20"/>
          <w:u w:val="single"/>
        </w:rPr>
        <w:t>Aanbevolen</w:t>
      </w:r>
      <w:r w:rsidR="001B750A" w:rsidRPr="006B5C7A">
        <w:rPr>
          <w:rFonts w:ascii="Arial" w:hAnsi="Arial" w:cs="Arial"/>
          <w:i/>
          <w:sz w:val="20"/>
          <w:szCs w:val="20"/>
          <w:u w:val="single"/>
        </w:rPr>
        <w:t xml:space="preserve"> bij een dienstverband langer dan 6 maanden</w:t>
      </w:r>
    </w:p>
    <w:p w14:paraId="7B449544" w14:textId="5721F2FE" w:rsidR="00F14E58" w:rsidRPr="006B5C7A" w:rsidRDefault="00F14E58" w:rsidP="006B5C7A">
      <w:pPr>
        <w:pStyle w:val="Default"/>
        <w:numPr>
          <w:ilvl w:val="0"/>
          <w:numId w:val="11"/>
        </w:numPr>
        <w:rPr>
          <w:rFonts w:ascii="Arial" w:hAnsi="Arial" w:cs="Arial"/>
          <w:bCs/>
          <w:color w:val="auto"/>
          <w:sz w:val="20"/>
          <w:szCs w:val="20"/>
        </w:rPr>
      </w:pPr>
      <w:r w:rsidRPr="006B5C7A">
        <w:rPr>
          <w:rFonts w:ascii="Arial" w:hAnsi="Arial" w:cs="Arial"/>
          <w:bCs/>
          <w:color w:val="auto"/>
          <w:sz w:val="20"/>
          <w:szCs w:val="20"/>
        </w:rPr>
        <w:t xml:space="preserve">De eerste </w:t>
      </w:r>
      <w:r w:rsidRPr="006B5C7A">
        <w:rPr>
          <w:rFonts w:ascii="Arial" w:hAnsi="Arial" w:cs="Arial"/>
          <w:bCs/>
          <w:color w:val="FF0000"/>
          <w:sz w:val="20"/>
          <w:szCs w:val="20"/>
        </w:rPr>
        <w:t xml:space="preserve">maand / twee maanden </w:t>
      </w:r>
      <w:r w:rsidRPr="006B5C7A">
        <w:rPr>
          <w:rFonts w:ascii="Arial" w:hAnsi="Arial" w:cs="Arial"/>
          <w:bCs/>
          <w:color w:val="auto"/>
          <w:sz w:val="20"/>
          <w:szCs w:val="20"/>
        </w:rPr>
        <w:t xml:space="preserve">na indiensttreding </w:t>
      </w:r>
      <w:r w:rsidRPr="006B5C7A">
        <w:rPr>
          <w:rFonts w:ascii="Arial" w:hAnsi="Arial" w:cs="Arial"/>
          <w:bCs/>
          <w:color w:val="FF0000"/>
          <w:sz w:val="20"/>
          <w:szCs w:val="20"/>
        </w:rPr>
        <w:t xml:space="preserve">geldt/gelden </w:t>
      </w:r>
      <w:r w:rsidRPr="006B5C7A">
        <w:rPr>
          <w:rFonts w:ascii="Arial" w:hAnsi="Arial" w:cs="Arial"/>
          <w:bCs/>
          <w:color w:val="auto"/>
          <w:sz w:val="20"/>
          <w:szCs w:val="20"/>
        </w:rPr>
        <w:t>als proeftijd in de zin van artikel 7:652 BW</w:t>
      </w:r>
      <w:r w:rsidR="00C60398" w:rsidRPr="006B5C7A">
        <w:rPr>
          <w:rFonts w:ascii="Arial" w:hAnsi="Arial" w:cs="Arial"/>
          <w:bCs/>
          <w:color w:val="auto"/>
          <w:sz w:val="20"/>
          <w:szCs w:val="20"/>
        </w:rPr>
        <w:t>.</w:t>
      </w:r>
      <w:r w:rsidRPr="006B5C7A">
        <w:rPr>
          <w:rFonts w:ascii="Arial" w:hAnsi="Arial" w:cs="Arial"/>
          <w:bCs/>
          <w:color w:val="auto"/>
          <w:sz w:val="20"/>
          <w:szCs w:val="20"/>
        </w:rPr>
        <w:t xml:space="preserve"> </w:t>
      </w:r>
    </w:p>
    <w:p w14:paraId="111F5C8C" w14:textId="77777777" w:rsidR="00F14E58" w:rsidRPr="006B5C7A" w:rsidRDefault="00F14E58" w:rsidP="006B5C7A">
      <w:pPr>
        <w:pStyle w:val="Default"/>
        <w:rPr>
          <w:rFonts w:ascii="Arial" w:hAnsi="Arial" w:cs="Arial"/>
          <w:sz w:val="20"/>
          <w:szCs w:val="20"/>
        </w:rPr>
      </w:pPr>
    </w:p>
    <w:p w14:paraId="360DC060" w14:textId="77777777" w:rsidR="00F14E58" w:rsidRPr="006B5C7A" w:rsidRDefault="00F14E58" w:rsidP="006B5C7A">
      <w:pPr>
        <w:pStyle w:val="Default"/>
        <w:rPr>
          <w:rFonts w:ascii="Arial" w:hAnsi="Arial" w:cs="Arial"/>
          <w:sz w:val="20"/>
          <w:szCs w:val="20"/>
        </w:rPr>
      </w:pPr>
      <w:r w:rsidRPr="006B5C7A">
        <w:rPr>
          <w:rFonts w:ascii="Arial" w:hAnsi="Arial" w:cs="Arial"/>
          <w:b/>
          <w:bCs/>
          <w:sz w:val="20"/>
          <w:szCs w:val="20"/>
        </w:rPr>
        <w:t xml:space="preserve">ARTIKEL 4 </w:t>
      </w:r>
      <w:r w:rsidRPr="006B5C7A">
        <w:rPr>
          <w:rFonts w:ascii="Arial" w:hAnsi="Arial" w:cs="Arial"/>
          <w:b/>
          <w:bCs/>
          <w:color w:val="auto"/>
          <w:sz w:val="20"/>
          <w:szCs w:val="20"/>
        </w:rPr>
        <w:t>WERKTIJDEN</w:t>
      </w:r>
    </w:p>
    <w:p w14:paraId="4899FBD1" w14:textId="463F83B4" w:rsidR="00F14E58" w:rsidRPr="006B5C7A" w:rsidRDefault="0031372B" w:rsidP="006B5C7A">
      <w:pPr>
        <w:pStyle w:val="Default"/>
        <w:rPr>
          <w:rFonts w:ascii="Arial" w:hAnsi="Arial" w:cs="Arial"/>
          <w:i/>
          <w:sz w:val="20"/>
          <w:szCs w:val="20"/>
        </w:rPr>
      </w:pPr>
      <w:r w:rsidRPr="006B5C7A">
        <w:rPr>
          <w:rFonts w:ascii="Arial" w:hAnsi="Arial" w:cs="Arial"/>
          <w:sz w:val="20"/>
          <w:szCs w:val="20"/>
        </w:rPr>
        <w:t xml:space="preserve">De werknemer verricht </w:t>
      </w:r>
      <w:r w:rsidR="00545F25">
        <w:rPr>
          <w:rFonts w:ascii="Arial" w:hAnsi="Arial" w:cs="Arial"/>
          <w:sz w:val="20"/>
          <w:szCs w:val="20"/>
        </w:rPr>
        <w:t xml:space="preserve">de </w:t>
      </w:r>
      <w:r w:rsidRPr="006B5C7A">
        <w:rPr>
          <w:rFonts w:ascii="Arial" w:hAnsi="Arial" w:cs="Arial"/>
          <w:sz w:val="20"/>
          <w:szCs w:val="20"/>
        </w:rPr>
        <w:t>werkzaamheden op in onderling overleg overeen te komen dagen en tijden.</w:t>
      </w:r>
    </w:p>
    <w:p w14:paraId="565E4BB4" w14:textId="77777777" w:rsidR="00F14E58" w:rsidRPr="006B5C7A" w:rsidRDefault="00F14E58" w:rsidP="006B5C7A">
      <w:pPr>
        <w:pStyle w:val="Default"/>
        <w:rPr>
          <w:rFonts w:ascii="Arial" w:hAnsi="Arial" w:cs="Arial"/>
          <w:sz w:val="20"/>
          <w:szCs w:val="20"/>
        </w:rPr>
      </w:pPr>
      <w:r w:rsidRPr="006B5C7A" w:rsidDel="009906C9">
        <w:rPr>
          <w:rFonts w:ascii="Arial" w:hAnsi="Arial" w:cs="Arial"/>
          <w:sz w:val="20"/>
          <w:szCs w:val="20"/>
        </w:rPr>
        <w:t xml:space="preserve"> </w:t>
      </w:r>
      <w:r w:rsidRPr="006B5C7A">
        <w:rPr>
          <w:rFonts w:ascii="Arial" w:hAnsi="Arial" w:cs="Arial"/>
          <w:sz w:val="20"/>
          <w:szCs w:val="20"/>
        </w:rPr>
        <w:t xml:space="preserve"> </w:t>
      </w:r>
    </w:p>
    <w:p w14:paraId="7A8B1CDE" w14:textId="77777777" w:rsidR="00F14E58" w:rsidRPr="006B5C7A" w:rsidRDefault="00F14E58" w:rsidP="006B5C7A">
      <w:pPr>
        <w:pStyle w:val="Default"/>
        <w:rPr>
          <w:rFonts w:ascii="Arial" w:hAnsi="Arial" w:cs="Arial"/>
          <w:sz w:val="20"/>
          <w:szCs w:val="20"/>
        </w:rPr>
      </w:pPr>
      <w:r w:rsidRPr="006B5C7A">
        <w:rPr>
          <w:rFonts w:ascii="Arial" w:hAnsi="Arial" w:cs="Arial"/>
          <w:b/>
          <w:bCs/>
          <w:sz w:val="20"/>
          <w:szCs w:val="20"/>
        </w:rPr>
        <w:t xml:space="preserve">ARTIKEL 5 SALARIS </w:t>
      </w:r>
    </w:p>
    <w:p w14:paraId="45DF60BE" w14:textId="65900FC6" w:rsidR="00B474F3" w:rsidRPr="006B5C7A" w:rsidRDefault="00A429BB" w:rsidP="006B5C7A">
      <w:pPr>
        <w:pStyle w:val="Default"/>
        <w:numPr>
          <w:ilvl w:val="0"/>
          <w:numId w:val="14"/>
        </w:numPr>
        <w:rPr>
          <w:rFonts w:ascii="Arial" w:hAnsi="Arial" w:cs="Arial"/>
          <w:sz w:val="20"/>
          <w:szCs w:val="20"/>
        </w:rPr>
      </w:pPr>
      <w:r w:rsidRPr="006B5C7A">
        <w:rPr>
          <w:rFonts w:ascii="Arial" w:hAnsi="Arial" w:cs="Arial"/>
          <w:sz w:val="20"/>
          <w:szCs w:val="20"/>
        </w:rPr>
        <w:t>De werknemer wordt uitbetaal</w:t>
      </w:r>
      <w:r w:rsidR="00C96149" w:rsidRPr="006B5C7A">
        <w:rPr>
          <w:rFonts w:ascii="Arial" w:hAnsi="Arial" w:cs="Arial"/>
          <w:sz w:val="20"/>
          <w:szCs w:val="20"/>
        </w:rPr>
        <w:t>d</w:t>
      </w:r>
      <w:r w:rsidRPr="006B5C7A">
        <w:rPr>
          <w:rFonts w:ascii="Arial" w:hAnsi="Arial" w:cs="Arial"/>
          <w:sz w:val="20"/>
          <w:szCs w:val="20"/>
        </w:rPr>
        <w:t xml:space="preserve"> per voltrokken huwelijk of geregistreerd partnerschap </w:t>
      </w:r>
      <w:r w:rsidR="00B474F3" w:rsidRPr="006B5C7A">
        <w:rPr>
          <w:rFonts w:ascii="Arial" w:hAnsi="Arial" w:cs="Arial"/>
          <w:sz w:val="20"/>
          <w:szCs w:val="20"/>
        </w:rPr>
        <w:t>(</w:t>
      </w:r>
      <w:r w:rsidRPr="006B5C7A">
        <w:rPr>
          <w:rFonts w:ascii="Arial" w:hAnsi="Arial" w:cs="Arial"/>
          <w:sz w:val="20"/>
          <w:szCs w:val="20"/>
        </w:rPr>
        <w:t xml:space="preserve">met inbegrip van de voorbereidingstijd). Per voltrokken huwelijk of geregistreerd partnerschap komt dat neer op </w:t>
      </w:r>
      <w:r w:rsidR="0005168F" w:rsidRPr="006B5C7A">
        <w:rPr>
          <w:rFonts w:ascii="Arial" w:hAnsi="Arial" w:cs="Arial"/>
          <w:i/>
          <w:sz w:val="20"/>
          <w:szCs w:val="20"/>
        </w:rPr>
        <w:t>driemaal</w:t>
      </w:r>
      <w:r w:rsidRPr="006B5C7A">
        <w:rPr>
          <w:rFonts w:ascii="Arial" w:hAnsi="Arial" w:cs="Arial"/>
          <w:i/>
          <w:sz w:val="20"/>
          <w:szCs w:val="20"/>
        </w:rPr>
        <w:t xml:space="preserve"> het uurloon behorend bij</w:t>
      </w:r>
      <w:r w:rsidR="00DB7F70" w:rsidRPr="006B5C7A">
        <w:rPr>
          <w:rFonts w:ascii="Arial" w:hAnsi="Arial" w:cs="Arial"/>
          <w:i/>
          <w:sz w:val="20"/>
          <w:szCs w:val="20"/>
        </w:rPr>
        <w:t xml:space="preserve"> de hoogste periodiek van </w:t>
      </w:r>
      <w:r w:rsidRPr="006B5C7A">
        <w:rPr>
          <w:rFonts w:ascii="Arial" w:hAnsi="Arial" w:cs="Arial"/>
          <w:i/>
          <w:sz w:val="20"/>
          <w:szCs w:val="20"/>
        </w:rPr>
        <w:t>salarisschaal</w:t>
      </w:r>
      <w:r w:rsidR="00DB7F70" w:rsidRPr="006B5C7A">
        <w:rPr>
          <w:rFonts w:ascii="Arial" w:hAnsi="Arial" w:cs="Arial"/>
          <w:i/>
          <w:sz w:val="20"/>
          <w:szCs w:val="20"/>
        </w:rPr>
        <w:t xml:space="preserve"> 8 in de Cao Gemeenten</w:t>
      </w:r>
      <w:r w:rsidR="00B474F3" w:rsidRPr="006B5C7A">
        <w:rPr>
          <w:rFonts w:ascii="Arial" w:hAnsi="Arial" w:cs="Arial"/>
          <w:sz w:val="20"/>
          <w:szCs w:val="20"/>
        </w:rPr>
        <w:t xml:space="preserve">. </w:t>
      </w:r>
    </w:p>
    <w:p w14:paraId="2579A398" w14:textId="3B0ED3E2" w:rsidR="00545F25" w:rsidRPr="003012DA" w:rsidRDefault="00B474F3" w:rsidP="00C71EBF">
      <w:pPr>
        <w:pStyle w:val="Default"/>
        <w:numPr>
          <w:ilvl w:val="0"/>
          <w:numId w:val="14"/>
        </w:numPr>
        <w:rPr>
          <w:rFonts w:cs="Arial"/>
        </w:rPr>
      </w:pPr>
      <w:r w:rsidRPr="003012DA">
        <w:rPr>
          <w:rFonts w:ascii="Arial" w:hAnsi="Arial" w:cs="Arial"/>
          <w:sz w:val="20"/>
          <w:szCs w:val="20"/>
        </w:rPr>
        <w:lastRenderedPageBreak/>
        <w:t>Het salaris wordt, vermeerderd met 8% vakantietoelage en 6,75% eindejaarsuitkering, per maand uitbetaald.</w:t>
      </w:r>
    </w:p>
    <w:p w14:paraId="20319F66" w14:textId="77777777" w:rsidR="003012DA" w:rsidRPr="003012DA" w:rsidRDefault="00545F25" w:rsidP="00FB228D">
      <w:pPr>
        <w:pStyle w:val="Lijstalinea"/>
        <w:keepLines/>
        <w:numPr>
          <w:ilvl w:val="0"/>
          <w:numId w:val="14"/>
        </w:numPr>
        <w:tabs>
          <w:tab w:val="left" w:pos="-1440"/>
          <w:tab w:val="left" w:pos="-720"/>
        </w:tabs>
        <w:spacing w:line="240" w:lineRule="auto"/>
        <w:contextualSpacing w:val="0"/>
        <w:jc w:val="both"/>
        <w:rPr>
          <w:rFonts w:cs="Arial"/>
        </w:rPr>
      </w:pPr>
      <w:r w:rsidRPr="003012DA">
        <w:rPr>
          <w:rFonts w:cs="Arial"/>
          <w:spacing w:val="-3"/>
        </w:rPr>
        <w:t>Werkgever betaalt het salaris onder aftrek van de wettelijk voorgeschreven en de overeengekomen inhoudingen uiterlijk op de laatste dag van de kalendermaand.</w:t>
      </w:r>
      <w:r w:rsidR="003012DA" w:rsidRPr="003012DA">
        <w:rPr>
          <w:rFonts w:cs="Arial"/>
          <w:spacing w:val="-3"/>
        </w:rPr>
        <w:t xml:space="preserve"> </w:t>
      </w:r>
    </w:p>
    <w:p w14:paraId="64616393" w14:textId="4549EEC9" w:rsidR="00F14E58" w:rsidRPr="003012DA" w:rsidRDefault="00F14E58" w:rsidP="00FB228D">
      <w:pPr>
        <w:pStyle w:val="Lijstalinea"/>
        <w:keepLines/>
        <w:numPr>
          <w:ilvl w:val="0"/>
          <w:numId w:val="14"/>
        </w:numPr>
        <w:tabs>
          <w:tab w:val="left" w:pos="-1440"/>
          <w:tab w:val="left" w:pos="-720"/>
        </w:tabs>
        <w:spacing w:line="240" w:lineRule="auto"/>
        <w:contextualSpacing w:val="0"/>
        <w:jc w:val="both"/>
        <w:rPr>
          <w:rFonts w:cs="Arial"/>
        </w:rPr>
      </w:pPr>
      <w:r w:rsidRPr="003012DA">
        <w:rPr>
          <w:rFonts w:cs="Arial"/>
        </w:rPr>
        <w:t>De werknemer stemt in met het door de werkgever in digitale vorm verstrekken van de maandelijkse salarisspecificatie, de jaaropgave en overige berichten ten aanzien van de rechtspositie van de werknemer, zoals bedoeld in artikel 7:626 BW.</w:t>
      </w:r>
    </w:p>
    <w:p w14:paraId="0735F4DE" w14:textId="77777777" w:rsidR="00F14E58" w:rsidRPr="006B5C7A" w:rsidRDefault="00F14E58" w:rsidP="006B5C7A">
      <w:pPr>
        <w:pStyle w:val="Default"/>
        <w:rPr>
          <w:rFonts w:ascii="Arial" w:hAnsi="Arial" w:cs="Arial"/>
          <w:sz w:val="20"/>
          <w:szCs w:val="20"/>
        </w:rPr>
      </w:pPr>
    </w:p>
    <w:p w14:paraId="3BFFA2CB" w14:textId="77777777" w:rsidR="00F14E58" w:rsidRPr="006B5C7A" w:rsidRDefault="00F14E58" w:rsidP="006B5C7A">
      <w:pPr>
        <w:pStyle w:val="Default"/>
        <w:rPr>
          <w:rFonts w:ascii="Arial" w:hAnsi="Arial" w:cs="Arial"/>
          <w:b/>
          <w:sz w:val="20"/>
          <w:szCs w:val="20"/>
        </w:rPr>
      </w:pPr>
      <w:r w:rsidRPr="006B5C7A">
        <w:rPr>
          <w:rFonts w:ascii="Arial" w:hAnsi="Arial" w:cs="Arial"/>
          <w:b/>
          <w:sz w:val="20"/>
          <w:szCs w:val="20"/>
        </w:rPr>
        <w:t xml:space="preserve">ARTIKEL </w:t>
      </w:r>
      <w:r w:rsidR="00B474F3" w:rsidRPr="006B5C7A">
        <w:rPr>
          <w:rFonts w:ascii="Arial" w:hAnsi="Arial" w:cs="Arial"/>
          <w:b/>
          <w:sz w:val="20"/>
          <w:szCs w:val="20"/>
        </w:rPr>
        <w:t>7</w:t>
      </w:r>
      <w:r w:rsidRPr="006B5C7A">
        <w:rPr>
          <w:rFonts w:ascii="Arial" w:hAnsi="Arial" w:cs="Arial"/>
          <w:b/>
          <w:sz w:val="20"/>
          <w:szCs w:val="20"/>
        </w:rPr>
        <w:t xml:space="preserve"> VAKANTIE</w:t>
      </w:r>
    </w:p>
    <w:p w14:paraId="59151DC9" w14:textId="7D0FA79B" w:rsidR="00C24854" w:rsidRPr="006B5C7A" w:rsidRDefault="0027615C" w:rsidP="006B5C7A">
      <w:pPr>
        <w:pStyle w:val="Default"/>
        <w:numPr>
          <w:ilvl w:val="0"/>
          <w:numId w:val="12"/>
        </w:numPr>
        <w:rPr>
          <w:rFonts w:ascii="Arial" w:hAnsi="Arial" w:cs="Arial"/>
          <w:color w:val="auto"/>
          <w:sz w:val="20"/>
          <w:szCs w:val="20"/>
        </w:rPr>
      </w:pPr>
      <w:r w:rsidRPr="006B5C7A">
        <w:rPr>
          <w:rFonts w:ascii="Arial" w:hAnsi="Arial" w:cs="Arial"/>
          <w:color w:val="auto"/>
          <w:sz w:val="20"/>
          <w:szCs w:val="20"/>
        </w:rPr>
        <w:t>Per voltrokken huwelijk of geregistreerd partnerschap heeft de werknemer recht op</w:t>
      </w:r>
      <w:r w:rsidR="00DB7F70" w:rsidRPr="006B5C7A">
        <w:rPr>
          <w:rFonts w:ascii="Arial" w:hAnsi="Arial" w:cs="Arial"/>
          <w:color w:val="auto"/>
          <w:sz w:val="20"/>
          <w:szCs w:val="20"/>
        </w:rPr>
        <w:t xml:space="preserve"> </w:t>
      </w:r>
      <w:r w:rsidR="00DB7F70" w:rsidRPr="006B5C7A">
        <w:rPr>
          <w:rFonts w:ascii="Arial" w:hAnsi="Arial" w:cs="Arial"/>
          <w:i/>
          <w:color w:val="auto"/>
          <w:sz w:val="20"/>
          <w:szCs w:val="20"/>
        </w:rPr>
        <w:t xml:space="preserve">0,26 </w:t>
      </w:r>
      <w:r w:rsidRPr="006B5C7A">
        <w:rPr>
          <w:rFonts w:ascii="Arial" w:hAnsi="Arial" w:cs="Arial"/>
          <w:i/>
          <w:color w:val="auto"/>
          <w:sz w:val="20"/>
          <w:szCs w:val="20"/>
        </w:rPr>
        <w:t>vakantie-uren</w:t>
      </w:r>
      <w:r w:rsidRPr="006B5C7A">
        <w:rPr>
          <w:rFonts w:ascii="Arial" w:hAnsi="Arial" w:cs="Arial"/>
          <w:color w:val="auto"/>
          <w:sz w:val="20"/>
          <w:szCs w:val="20"/>
        </w:rPr>
        <w:t>.</w:t>
      </w:r>
      <w:r w:rsidR="00C24854" w:rsidRPr="006B5C7A">
        <w:rPr>
          <w:rFonts w:ascii="Arial" w:hAnsi="Arial" w:cs="Arial"/>
          <w:color w:val="auto"/>
          <w:sz w:val="20"/>
          <w:szCs w:val="20"/>
        </w:rPr>
        <w:t xml:space="preserve"> </w:t>
      </w:r>
    </w:p>
    <w:p w14:paraId="1A249245" w14:textId="47F40902" w:rsidR="00C24854" w:rsidRPr="006B5C7A" w:rsidRDefault="00C24854" w:rsidP="006B5C7A">
      <w:pPr>
        <w:pStyle w:val="Default"/>
        <w:numPr>
          <w:ilvl w:val="0"/>
          <w:numId w:val="12"/>
        </w:numPr>
        <w:rPr>
          <w:rFonts w:ascii="Arial" w:hAnsi="Arial" w:cs="Arial"/>
          <w:color w:val="auto"/>
          <w:sz w:val="20"/>
          <w:szCs w:val="20"/>
        </w:rPr>
      </w:pPr>
      <w:r w:rsidRPr="006B5C7A">
        <w:rPr>
          <w:rFonts w:ascii="Arial" w:hAnsi="Arial" w:cs="Arial"/>
          <w:color w:val="auto"/>
          <w:sz w:val="20"/>
          <w:szCs w:val="20"/>
        </w:rPr>
        <w:t>Vakantie-uren vervallen 12 maanden na het einde van het jaar waarin ze zijn opgebouwd</w:t>
      </w:r>
      <w:r w:rsidR="00C6787A" w:rsidRPr="006B5C7A">
        <w:rPr>
          <w:rFonts w:ascii="Arial" w:hAnsi="Arial" w:cs="Arial"/>
          <w:color w:val="auto"/>
          <w:sz w:val="20"/>
          <w:szCs w:val="20"/>
        </w:rPr>
        <w:t>.</w:t>
      </w:r>
    </w:p>
    <w:p w14:paraId="080C2A46" w14:textId="77777777" w:rsidR="00F14E58" w:rsidRPr="006B5C7A" w:rsidRDefault="00F14E58" w:rsidP="006B5C7A">
      <w:pPr>
        <w:pStyle w:val="Default"/>
        <w:rPr>
          <w:rFonts w:ascii="Arial" w:hAnsi="Arial" w:cs="Arial"/>
          <w:sz w:val="20"/>
          <w:szCs w:val="20"/>
        </w:rPr>
      </w:pPr>
    </w:p>
    <w:p w14:paraId="6F88FA2F" w14:textId="77777777" w:rsidR="00F14E58" w:rsidRPr="006B5C7A" w:rsidRDefault="00F14E58" w:rsidP="006B5C7A">
      <w:pPr>
        <w:pStyle w:val="Default"/>
        <w:rPr>
          <w:rFonts w:ascii="Arial" w:hAnsi="Arial" w:cs="Arial"/>
          <w:bCs/>
          <w:i/>
          <w:color w:val="auto"/>
          <w:sz w:val="20"/>
          <w:szCs w:val="20"/>
          <w:u w:val="single"/>
        </w:rPr>
      </w:pPr>
      <w:r w:rsidRPr="006B5C7A">
        <w:rPr>
          <w:rFonts w:ascii="Arial" w:hAnsi="Arial" w:cs="Arial"/>
          <w:bCs/>
          <w:i/>
          <w:color w:val="auto"/>
          <w:sz w:val="20"/>
          <w:szCs w:val="20"/>
          <w:u w:val="single"/>
        </w:rPr>
        <w:t>Aanbevolen</w:t>
      </w:r>
    </w:p>
    <w:p w14:paraId="74F2D88E" w14:textId="209734D8" w:rsidR="00F14E58" w:rsidRPr="006B5C7A" w:rsidRDefault="00F14E58" w:rsidP="006B5C7A">
      <w:pPr>
        <w:pStyle w:val="Default"/>
        <w:rPr>
          <w:rFonts w:ascii="Arial" w:hAnsi="Arial" w:cs="Arial"/>
          <w:color w:val="auto"/>
          <w:sz w:val="20"/>
          <w:szCs w:val="20"/>
        </w:rPr>
      </w:pPr>
      <w:r w:rsidRPr="006B5C7A">
        <w:rPr>
          <w:rFonts w:ascii="Arial" w:hAnsi="Arial" w:cs="Arial"/>
          <w:b/>
          <w:bCs/>
          <w:color w:val="auto"/>
          <w:sz w:val="20"/>
          <w:szCs w:val="20"/>
        </w:rPr>
        <w:t xml:space="preserve">ARTIKEL </w:t>
      </w:r>
      <w:r w:rsidR="008E1B2D" w:rsidRPr="006B5C7A">
        <w:rPr>
          <w:rFonts w:ascii="Arial" w:hAnsi="Arial" w:cs="Arial"/>
          <w:b/>
          <w:bCs/>
          <w:color w:val="auto"/>
          <w:sz w:val="20"/>
          <w:szCs w:val="20"/>
        </w:rPr>
        <w:t>8</w:t>
      </w:r>
      <w:r w:rsidRPr="006B5C7A">
        <w:rPr>
          <w:rFonts w:ascii="Arial" w:hAnsi="Arial" w:cs="Arial"/>
          <w:b/>
          <w:bCs/>
          <w:color w:val="auto"/>
          <w:sz w:val="20"/>
          <w:szCs w:val="20"/>
        </w:rPr>
        <w:t xml:space="preserve"> VERPLICHTINGEN AMBTENARENWET 2017 </w:t>
      </w:r>
    </w:p>
    <w:p w14:paraId="236AA69D" w14:textId="4C73DFBA" w:rsidR="00F14E58" w:rsidRPr="006B5C7A" w:rsidRDefault="00F14E58" w:rsidP="006B5C7A">
      <w:pPr>
        <w:pStyle w:val="Default"/>
        <w:rPr>
          <w:rFonts w:ascii="Arial" w:hAnsi="Arial" w:cs="Arial"/>
          <w:color w:val="auto"/>
          <w:sz w:val="20"/>
          <w:szCs w:val="20"/>
        </w:rPr>
      </w:pPr>
      <w:r w:rsidRPr="006B5C7A">
        <w:rPr>
          <w:rFonts w:ascii="Arial" w:hAnsi="Arial" w:cs="Arial"/>
          <w:color w:val="auto"/>
          <w:sz w:val="20"/>
          <w:szCs w:val="20"/>
        </w:rPr>
        <w:t>In de hoedanigheid van ambtenaar gelden voor de werknemer de verplichtingen zoals genoemd in de artikelen 6 t/m 11 van de Ambtenarenwet 2017. Deze artikelen hebben onder meer betrekking op het gedrag van een goed ambtenaar, het afleggen van de ambtseed of -belofte, de geheimhoudingsplicht, het melden van nevenwerkzaamheden en financiële belangen en het aannemen van giften.</w:t>
      </w:r>
    </w:p>
    <w:p w14:paraId="4D86A595" w14:textId="77777777" w:rsidR="00C56558" w:rsidRPr="006B5C7A" w:rsidRDefault="00C56558" w:rsidP="006B5C7A">
      <w:pPr>
        <w:pStyle w:val="Default"/>
        <w:rPr>
          <w:rFonts w:ascii="Arial" w:hAnsi="Arial" w:cs="Arial"/>
          <w:bCs/>
          <w:i/>
          <w:color w:val="auto"/>
          <w:sz w:val="20"/>
          <w:szCs w:val="20"/>
          <w:u w:val="single"/>
        </w:rPr>
      </w:pPr>
    </w:p>
    <w:p w14:paraId="418B2915" w14:textId="77777777" w:rsidR="00F14E58" w:rsidRPr="006B5C7A" w:rsidRDefault="00F14E58" w:rsidP="006B5C7A">
      <w:pPr>
        <w:pStyle w:val="Default"/>
        <w:rPr>
          <w:rFonts w:ascii="Arial" w:hAnsi="Arial" w:cs="Arial"/>
          <w:bCs/>
          <w:i/>
          <w:color w:val="auto"/>
          <w:sz w:val="20"/>
          <w:szCs w:val="20"/>
          <w:u w:val="single"/>
        </w:rPr>
      </w:pPr>
      <w:r w:rsidRPr="006B5C7A">
        <w:rPr>
          <w:rFonts w:ascii="Arial" w:hAnsi="Arial" w:cs="Arial"/>
          <w:bCs/>
          <w:i/>
          <w:color w:val="auto"/>
          <w:sz w:val="20"/>
          <w:szCs w:val="20"/>
          <w:u w:val="single"/>
        </w:rPr>
        <w:t>Aanbevolen</w:t>
      </w:r>
    </w:p>
    <w:p w14:paraId="12B3F04F" w14:textId="45019303" w:rsidR="00F14E58" w:rsidRPr="006B5C7A" w:rsidRDefault="00F14E58" w:rsidP="006B5C7A">
      <w:pPr>
        <w:pStyle w:val="Default"/>
        <w:rPr>
          <w:rFonts w:ascii="Arial" w:hAnsi="Arial" w:cs="Arial"/>
          <w:color w:val="auto"/>
          <w:sz w:val="20"/>
          <w:szCs w:val="20"/>
        </w:rPr>
      </w:pPr>
      <w:r w:rsidRPr="006B5C7A">
        <w:rPr>
          <w:rFonts w:ascii="Arial" w:hAnsi="Arial" w:cs="Arial"/>
          <w:b/>
          <w:bCs/>
          <w:color w:val="auto"/>
          <w:sz w:val="20"/>
          <w:szCs w:val="20"/>
        </w:rPr>
        <w:t xml:space="preserve">ARTIKEL </w:t>
      </w:r>
      <w:r w:rsidR="008E1B2D" w:rsidRPr="006B5C7A">
        <w:rPr>
          <w:rFonts w:ascii="Arial" w:hAnsi="Arial" w:cs="Arial"/>
          <w:b/>
          <w:bCs/>
          <w:color w:val="auto"/>
          <w:sz w:val="20"/>
          <w:szCs w:val="20"/>
        </w:rPr>
        <w:t>9</w:t>
      </w:r>
      <w:r w:rsidRPr="006B5C7A">
        <w:rPr>
          <w:rFonts w:ascii="Arial" w:hAnsi="Arial" w:cs="Arial"/>
          <w:b/>
          <w:bCs/>
          <w:color w:val="auto"/>
          <w:sz w:val="20"/>
          <w:szCs w:val="20"/>
        </w:rPr>
        <w:t xml:space="preserve"> EENZIJDIG WIJZIGINGSBEDING </w:t>
      </w:r>
    </w:p>
    <w:p w14:paraId="1C16CCD6" w14:textId="77777777" w:rsidR="00F14E58" w:rsidRPr="006B5C7A" w:rsidRDefault="00F14E58" w:rsidP="006B5C7A">
      <w:pPr>
        <w:pStyle w:val="Default"/>
        <w:rPr>
          <w:rFonts w:ascii="Arial" w:hAnsi="Arial" w:cs="Arial"/>
          <w:color w:val="auto"/>
          <w:sz w:val="20"/>
          <w:szCs w:val="20"/>
        </w:rPr>
      </w:pPr>
      <w:r w:rsidRPr="006B5C7A">
        <w:rPr>
          <w:rFonts w:ascii="Arial" w:hAnsi="Arial" w:cs="Arial"/>
          <w:color w:val="auto"/>
          <w:sz w:val="20"/>
          <w:szCs w:val="20"/>
        </w:rPr>
        <w:t xml:space="preserve">De werkgever heeft het recht om de arbeidsvoorwaarden van de werknemer eenzijdig te wijzigen indien de werkgever daarbij een zodanig zwaarwichtig belang heeft, dat het belang van de werknemer dat door de wijziging zou worden geschaad, daarvoor naar maatstaven van redelijkheid en billijkheid moet wijken. </w:t>
      </w:r>
    </w:p>
    <w:p w14:paraId="31BCE1D2" w14:textId="77777777" w:rsidR="00F14E58" w:rsidRPr="006B5C7A" w:rsidRDefault="00F14E58" w:rsidP="006B5C7A">
      <w:pPr>
        <w:pStyle w:val="Default"/>
        <w:rPr>
          <w:rFonts w:ascii="Arial" w:hAnsi="Arial" w:cs="Arial"/>
          <w:i/>
          <w:sz w:val="20"/>
          <w:szCs w:val="20"/>
        </w:rPr>
      </w:pPr>
    </w:p>
    <w:p w14:paraId="362FF1FB" w14:textId="6D35E173" w:rsidR="00F14E58" w:rsidRPr="006B5C7A" w:rsidRDefault="00F14E58" w:rsidP="006B5C7A">
      <w:pPr>
        <w:pStyle w:val="Default"/>
        <w:rPr>
          <w:rFonts w:ascii="Arial" w:hAnsi="Arial" w:cs="Arial"/>
          <w:sz w:val="20"/>
          <w:szCs w:val="20"/>
        </w:rPr>
      </w:pPr>
      <w:r w:rsidRPr="006B5C7A">
        <w:rPr>
          <w:rFonts w:ascii="Arial" w:hAnsi="Arial" w:cs="Arial"/>
          <w:b/>
          <w:bCs/>
          <w:sz w:val="20"/>
          <w:szCs w:val="20"/>
        </w:rPr>
        <w:t>ARTIKEL 1</w:t>
      </w:r>
      <w:r w:rsidR="008E1B2D" w:rsidRPr="006B5C7A">
        <w:rPr>
          <w:rFonts w:ascii="Arial" w:hAnsi="Arial" w:cs="Arial"/>
          <w:b/>
          <w:bCs/>
          <w:sz w:val="20"/>
          <w:szCs w:val="20"/>
        </w:rPr>
        <w:t>0</w:t>
      </w:r>
      <w:r w:rsidRPr="006B5C7A">
        <w:rPr>
          <w:rFonts w:ascii="Arial" w:hAnsi="Arial" w:cs="Arial"/>
          <w:b/>
          <w:bCs/>
          <w:sz w:val="20"/>
          <w:szCs w:val="20"/>
        </w:rPr>
        <w:t xml:space="preserve"> EIGENDOMMEN WERKGEVER</w:t>
      </w:r>
    </w:p>
    <w:p w14:paraId="686308F7" w14:textId="6F023389" w:rsidR="00F14E58" w:rsidRPr="006B5C7A" w:rsidRDefault="00F14E58" w:rsidP="006B5C7A">
      <w:pPr>
        <w:pStyle w:val="Default"/>
        <w:rPr>
          <w:rFonts w:ascii="Arial" w:hAnsi="Arial" w:cs="Arial"/>
          <w:sz w:val="20"/>
          <w:szCs w:val="20"/>
        </w:rPr>
      </w:pPr>
      <w:r w:rsidRPr="006B5C7A">
        <w:rPr>
          <w:rFonts w:ascii="Arial" w:hAnsi="Arial" w:cs="Arial"/>
          <w:sz w:val="20"/>
          <w:szCs w:val="20"/>
        </w:rPr>
        <w:t xml:space="preserve">Bedrijfsmiddelen, van welke aard dan ook, die door de werkgever ter beschikking zijn gesteld aan de werknemer in het kader van de uitoefening van </w:t>
      </w:r>
      <w:r w:rsidR="00545F25">
        <w:rPr>
          <w:rFonts w:ascii="Arial" w:hAnsi="Arial" w:cs="Arial"/>
          <w:sz w:val="20"/>
          <w:szCs w:val="20"/>
        </w:rPr>
        <w:t>diens</w:t>
      </w:r>
      <w:r w:rsidRPr="006B5C7A">
        <w:rPr>
          <w:rFonts w:ascii="Arial" w:hAnsi="Arial" w:cs="Arial"/>
          <w:color w:val="FF0000"/>
          <w:sz w:val="20"/>
          <w:szCs w:val="20"/>
        </w:rPr>
        <w:t xml:space="preserve"> </w:t>
      </w:r>
      <w:r w:rsidRPr="006B5C7A">
        <w:rPr>
          <w:rFonts w:ascii="Arial" w:hAnsi="Arial" w:cs="Arial"/>
          <w:sz w:val="20"/>
          <w:szCs w:val="20"/>
        </w:rPr>
        <w:t xml:space="preserve">functie blijven eigendom van de werkgever. Deze dienen op eerste verzoek van de werkgever, en uiterlijk bij het einde van het dienstverband, onverwijld en in goede staat bij de werkgever ingeleverd te worden. </w:t>
      </w:r>
    </w:p>
    <w:p w14:paraId="3A5BE351" w14:textId="77777777" w:rsidR="00F14E58" w:rsidRPr="006B5C7A" w:rsidRDefault="00F14E58" w:rsidP="006B5C7A">
      <w:pPr>
        <w:pStyle w:val="Default"/>
        <w:rPr>
          <w:rFonts w:ascii="Arial" w:hAnsi="Arial" w:cs="Arial"/>
          <w:b/>
          <w:bCs/>
          <w:sz w:val="20"/>
          <w:szCs w:val="20"/>
        </w:rPr>
      </w:pPr>
    </w:p>
    <w:p w14:paraId="4C464B46" w14:textId="2A9A6568" w:rsidR="0085535C" w:rsidRPr="006B5C7A" w:rsidRDefault="0085535C" w:rsidP="006B5C7A">
      <w:pPr>
        <w:pStyle w:val="Default"/>
        <w:rPr>
          <w:rFonts w:ascii="Arial" w:hAnsi="Arial" w:cs="Arial"/>
          <w:bCs/>
          <w:i/>
          <w:sz w:val="20"/>
          <w:szCs w:val="20"/>
          <w:u w:val="single"/>
        </w:rPr>
      </w:pPr>
      <w:r w:rsidRPr="006B5C7A">
        <w:rPr>
          <w:rFonts w:ascii="Arial" w:hAnsi="Arial" w:cs="Arial"/>
          <w:bCs/>
          <w:i/>
          <w:sz w:val="20"/>
          <w:szCs w:val="20"/>
          <w:u w:val="single"/>
        </w:rPr>
        <w:t>Aanbevolen</w:t>
      </w:r>
    </w:p>
    <w:p w14:paraId="24721621" w14:textId="5501C209" w:rsidR="00F14E58" w:rsidRPr="006B5C7A" w:rsidRDefault="00F14E58" w:rsidP="006B5C7A">
      <w:pPr>
        <w:pStyle w:val="Default"/>
        <w:rPr>
          <w:rFonts w:ascii="Arial" w:hAnsi="Arial" w:cs="Arial"/>
          <w:sz w:val="20"/>
          <w:szCs w:val="20"/>
        </w:rPr>
      </w:pPr>
      <w:r w:rsidRPr="006B5C7A">
        <w:rPr>
          <w:rFonts w:ascii="Arial" w:hAnsi="Arial" w:cs="Arial"/>
          <w:b/>
          <w:bCs/>
          <w:sz w:val="20"/>
          <w:szCs w:val="20"/>
        </w:rPr>
        <w:t>ARTIKEL 1</w:t>
      </w:r>
      <w:r w:rsidR="008E1B2D" w:rsidRPr="006B5C7A">
        <w:rPr>
          <w:rFonts w:ascii="Arial" w:hAnsi="Arial" w:cs="Arial"/>
          <w:b/>
          <w:bCs/>
          <w:sz w:val="20"/>
          <w:szCs w:val="20"/>
        </w:rPr>
        <w:t>1</w:t>
      </w:r>
      <w:r w:rsidRPr="006B5C7A">
        <w:rPr>
          <w:rFonts w:ascii="Arial" w:hAnsi="Arial" w:cs="Arial"/>
          <w:b/>
          <w:bCs/>
          <w:sz w:val="20"/>
          <w:szCs w:val="20"/>
        </w:rPr>
        <w:t xml:space="preserve"> </w:t>
      </w:r>
      <w:r w:rsidRPr="006B5C7A">
        <w:rPr>
          <w:rFonts w:ascii="Arial" w:hAnsi="Arial" w:cs="Arial"/>
          <w:b/>
          <w:bCs/>
          <w:color w:val="FF0000"/>
          <w:sz w:val="20"/>
          <w:szCs w:val="20"/>
        </w:rPr>
        <w:t xml:space="preserve">PERSONEELSREGLEMENT / PERSONEELSHANDBOEK </w:t>
      </w:r>
    </w:p>
    <w:p w14:paraId="47C7AAF5" w14:textId="2A4F617C" w:rsidR="00F14E58" w:rsidRPr="006B5C7A" w:rsidRDefault="00F14E58" w:rsidP="006B5C7A">
      <w:pPr>
        <w:pStyle w:val="Default"/>
        <w:rPr>
          <w:rFonts w:ascii="Arial" w:hAnsi="Arial" w:cs="Arial"/>
          <w:sz w:val="20"/>
          <w:szCs w:val="20"/>
        </w:rPr>
      </w:pPr>
      <w:r w:rsidRPr="006B5C7A">
        <w:rPr>
          <w:rFonts w:ascii="Arial" w:hAnsi="Arial" w:cs="Arial"/>
          <w:sz w:val="20"/>
          <w:szCs w:val="20"/>
        </w:rPr>
        <w:t xml:space="preserve">Op deze arbeidsovereenkomst </w:t>
      </w:r>
      <w:r w:rsidR="0085535C" w:rsidRPr="006B5C7A">
        <w:rPr>
          <w:rFonts w:ascii="Arial" w:hAnsi="Arial" w:cs="Arial"/>
          <w:sz w:val="20"/>
          <w:szCs w:val="20"/>
        </w:rPr>
        <w:t>zijn</w:t>
      </w:r>
      <w:r w:rsidR="001C446D" w:rsidRPr="006B5C7A">
        <w:rPr>
          <w:rFonts w:ascii="Arial" w:hAnsi="Arial" w:cs="Arial"/>
          <w:sz w:val="20"/>
          <w:szCs w:val="20"/>
        </w:rPr>
        <w:t xml:space="preserve"> van toepassing</w:t>
      </w:r>
      <w:r w:rsidR="0085535C" w:rsidRPr="006B5C7A">
        <w:rPr>
          <w:rFonts w:ascii="Arial" w:hAnsi="Arial" w:cs="Arial"/>
          <w:sz w:val="20"/>
          <w:szCs w:val="20"/>
        </w:rPr>
        <w:t xml:space="preserve"> de voor de B</w:t>
      </w:r>
      <w:r w:rsidR="009A36E8" w:rsidRPr="006B5C7A">
        <w:rPr>
          <w:rFonts w:ascii="Arial" w:hAnsi="Arial" w:cs="Arial"/>
          <w:sz w:val="20"/>
          <w:szCs w:val="20"/>
        </w:rPr>
        <w:t xml:space="preserve">abs </w:t>
      </w:r>
      <w:r w:rsidR="0085535C" w:rsidRPr="006B5C7A">
        <w:rPr>
          <w:rFonts w:ascii="Arial" w:hAnsi="Arial" w:cs="Arial"/>
          <w:sz w:val="20"/>
          <w:szCs w:val="20"/>
        </w:rPr>
        <w:t xml:space="preserve">geldende bepalingen in </w:t>
      </w:r>
      <w:r w:rsidRPr="006B5C7A">
        <w:rPr>
          <w:rFonts w:ascii="Arial" w:hAnsi="Arial" w:cs="Arial"/>
          <w:sz w:val="20"/>
          <w:szCs w:val="20"/>
        </w:rPr>
        <w:t xml:space="preserve">het </w:t>
      </w:r>
      <w:r w:rsidRPr="006B5C7A">
        <w:rPr>
          <w:rFonts w:ascii="Arial" w:hAnsi="Arial" w:cs="Arial"/>
          <w:color w:val="FF0000"/>
          <w:sz w:val="20"/>
          <w:szCs w:val="20"/>
        </w:rPr>
        <w:t>personeelsreglement</w:t>
      </w:r>
      <w:r w:rsidR="00C6787A" w:rsidRPr="006B5C7A">
        <w:rPr>
          <w:rFonts w:ascii="Arial" w:hAnsi="Arial" w:cs="Arial"/>
          <w:color w:val="FF0000"/>
          <w:sz w:val="20"/>
          <w:szCs w:val="20"/>
        </w:rPr>
        <w:t xml:space="preserve"> </w:t>
      </w:r>
      <w:r w:rsidRPr="006B5C7A">
        <w:rPr>
          <w:rFonts w:ascii="Arial" w:hAnsi="Arial" w:cs="Arial"/>
          <w:color w:val="FF0000"/>
          <w:sz w:val="20"/>
          <w:szCs w:val="20"/>
        </w:rPr>
        <w:t xml:space="preserve">/ personeelshandboek </w:t>
      </w:r>
      <w:r w:rsidRPr="006B5C7A">
        <w:rPr>
          <w:rFonts w:ascii="Arial" w:hAnsi="Arial" w:cs="Arial"/>
          <w:sz w:val="20"/>
          <w:szCs w:val="20"/>
        </w:rPr>
        <w:t>van de werkgever, zoals deze ten tijde van het sluiten van deze overeenkomst luid</w:t>
      </w:r>
      <w:r w:rsidR="001C446D" w:rsidRPr="006B5C7A">
        <w:rPr>
          <w:rFonts w:ascii="Arial" w:hAnsi="Arial" w:cs="Arial"/>
          <w:sz w:val="20"/>
          <w:szCs w:val="20"/>
        </w:rPr>
        <w:t xml:space="preserve">en </w:t>
      </w:r>
      <w:r w:rsidRPr="006B5C7A">
        <w:rPr>
          <w:rFonts w:ascii="Arial" w:hAnsi="Arial" w:cs="Arial"/>
          <w:sz w:val="20"/>
          <w:szCs w:val="20"/>
        </w:rPr>
        <w:t>en in de toekomst z</w:t>
      </w:r>
      <w:r w:rsidR="001C446D" w:rsidRPr="006B5C7A">
        <w:rPr>
          <w:rFonts w:ascii="Arial" w:hAnsi="Arial" w:cs="Arial"/>
          <w:sz w:val="20"/>
          <w:szCs w:val="20"/>
        </w:rPr>
        <w:t>u</w:t>
      </w:r>
      <w:r w:rsidRPr="006B5C7A">
        <w:rPr>
          <w:rFonts w:ascii="Arial" w:hAnsi="Arial" w:cs="Arial"/>
          <w:sz w:val="20"/>
          <w:szCs w:val="20"/>
        </w:rPr>
        <w:t>l</w:t>
      </w:r>
      <w:r w:rsidR="001C446D" w:rsidRPr="006B5C7A">
        <w:rPr>
          <w:rFonts w:ascii="Arial" w:hAnsi="Arial" w:cs="Arial"/>
          <w:sz w:val="20"/>
          <w:szCs w:val="20"/>
        </w:rPr>
        <w:t>len</w:t>
      </w:r>
      <w:r w:rsidRPr="006B5C7A">
        <w:rPr>
          <w:rFonts w:ascii="Arial" w:hAnsi="Arial" w:cs="Arial"/>
          <w:sz w:val="20"/>
          <w:szCs w:val="20"/>
        </w:rPr>
        <w:t xml:space="preserve"> komen te luiden.</w:t>
      </w:r>
    </w:p>
    <w:p w14:paraId="6FB64F1E" w14:textId="400630E8" w:rsidR="001620EE" w:rsidRPr="006B5C7A" w:rsidRDefault="001620EE" w:rsidP="006B5C7A">
      <w:pPr>
        <w:pStyle w:val="Default"/>
        <w:rPr>
          <w:rFonts w:ascii="Arial" w:hAnsi="Arial" w:cs="Arial"/>
          <w:sz w:val="20"/>
          <w:szCs w:val="20"/>
        </w:rPr>
      </w:pPr>
    </w:p>
    <w:p w14:paraId="7D3E74C7" w14:textId="4BE84D3B" w:rsidR="001620EE" w:rsidRPr="006B5C7A" w:rsidRDefault="001620EE" w:rsidP="006B5C7A">
      <w:pPr>
        <w:pStyle w:val="Default"/>
        <w:rPr>
          <w:rFonts w:ascii="Arial" w:hAnsi="Arial" w:cs="Arial"/>
          <w:bCs/>
          <w:i/>
          <w:color w:val="auto"/>
          <w:sz w:val="20"/>
          <w:szCs w:val="20"/>
          <w:u w:val="single"/>
        </w:rPr>
      </w:pPr>
      <w:r w:rsidRPr="006B5C7A">
        <w:rPr>
          <w:rFonts w:ascii="Arial" w:hAnsi="Arial" w:cs="Arial"/>
          <w:bCs/>
          <w:i/>
          <w:color w:val="auto"/>
          <w:sz w:val="20"/>
          <w:szCs w:val="20"/>
          <w:u w:val="single"/>
        </w:rPr>
        <w:t>Aanbevolen</w:t>
      </w:r>
    </w:p>
    <w:p w14:paraId="3020EF56" w14:textId="524489E8" w:rsidR="001620EE" w:rsidRPr="006B5C7A" w:rsidRDefault="001620EE" w:rsidP="006B5C7A">
      <w:pPr>
        <w:spacing w:line="240" w:lineRule="auto"/>
        <w:jc w:val="both"/>
        <w:rPr>
          <w:rFonts w:cs="Arial"/>
          <w:b/>
        </w:rPr>
      </w:pPr>
      <w:r w:rsidRPr="006B5C7A">
        <w:rPr>
          <w:rFonts w:cs="Arial"/>
          <w:b/>
        </w:rPr>
        <w:t>ARTIKEL 1</w:t>
      </w:r>
      <w:r w:rsidR="008E1B2D" w:rsidRPr="006B5C7A">
        <w:rPr>
          <w:rFonts w:cs="Arial"/>
          <w:b/>
        </w:rPr>
        <w:t>2</w:t>
      </w:r>
      <w:r w:rsidRPr="006B5C7A">
        <w:rPr>
          <w:rFonts w:cs="Arial"/>
          <w:b/>
        </w:rPr>
        <w:t xml:space="preserve"> VERKLARING OMTRENT GEDRAG (VOG)</w:t>
      </w:r>
    </w:p>
    <w:p w14:paraId="7A8A7F4B" w14:textId="17C35DD6" w:rsidR="001620EE" w:rsidRPr="006B5C7A" w:rsidRDefault="001620EE" w:rsidP="006B5C7A">
      <w:pPr>
        <w:spacing w:line="240" w:lineRule="auto"/>
        <w:rPr>
          <w:rFonts w:cs="Arial"/>
        </w:rPr>
      </w:pPr>
      <w:r w:rsidRPr="006B5C7A">
        <w:rPr>
          <w:rFonts w:cs="Arial"/>
        </w:rPr>
        <w:t xml:space="preserve">De werknemer is op grond van het integriteitsbeleid van de werkgever verplicht om uiterlijk </w:t>
      </w:r>
      <w:r w:rsidRPr="006B5C7A">
        <w:rPr>
          <w:rFonts w:cs="Arial"/>
          <w:color w:val="FF0000"/>
        </w:rPr>
        <w:t>……. aantal</w:t>
      </w:r>
      <w:r w:rsidRPr="006B5C7A">
        <w:rPr>
          <w:rFonts w:cs="Arial"/>
        </w:rPr>
        <w:t xml:space="preserve"> maanden na indiensttreding, aan de werkgever een voor de functie relevante Verklaring omtrent het gedrag (VOG) te overleggen. Op het moment van overleggen mag de VOG niet ouder zijn dan twee maanden. Het niet (tijdig) overleggen van een recente en relevante VOG aan de werkgever is een ontbindende voorwaarde, op grond waarvan deze overeenkomst – zonder opzegging </w:t>
      </w:r>
      <w:r w:rsidR="00C6787A" w:rsidRPr="006B5C7A">
        <w:rPr>
          <w:rFonts w:cs="Arial"/>
        </w:rPr>
        <w:t xml:space="preserve">– </w:t>
      </w:r>
      <w:r w:rsidRPr="006B5C7A">
        <w:rPr>
          <w:rFonts w:cs="Arial"/>
        </w:rPr>
        <w:t xml:space="preserve">van rechtswege eindigt op de laatste dag van de </w:t>
      </w:r>
      <w:r w:rsidR="001B750A" w:rsidRPr="006B5C7A">
        <w:rPr>
          <w:rFonts w:cs="Arial"/>
        </w:rPr>
        <w:t>in de eerste volzin</w:t>
      </w:r>
      <w:r w:rsidRPr="006B5C7A">
        <w:rPr>
          <w:rFonts w:cs="Arial"/>
        </w:rPr>
        <w:t xml:space="preserve"> genoemde termijn.</w:t>
      </w:r>
    </w:p>
    <w:p w14:paraId="488EFA30" w14:textId="77777777" w:rsidR="001620EE" w:rsidRPr="006B5C7A" w:rsidRDefault="001620EE" w:rsidP="006B5C7A">
      <w:pPr>
        <w:spacing w:line="240" w:lineRule="auto"/>
        <w:rPr>
          <w:rFonts w:cs="Arial"/>
        </w:rPr>
      </w:pPr>
    </w:p>
    <w:p w14:paraId="4E502891" w14:textId="0B6AE349" w:rsidR="00BB3B5B" w:rsidRPr="006B5C7A" w:rsidRDefault="00BB3B5B" w:rsidP="006B5C7A">
      <w:pPr>
        <w:pStyle w:val="Default"/>
        <w:rPr>
          <w:rFonts w:ascii="Arial" w:hAnsi="Arial" w:cs="Arial"/>
          <w:bCs/>
          <w:sz w:val="20"/>
          <w:szCs w:val="20"/>
        </w:rPr>
      </w:pPr>
      <w:r w:rsidRPr="006B5C7A">
        <w:rPr>
          <w:rFonts w:ascii="Arial" w:hAnsi="Arial" w:cs="Arial"/>
          <w:b/>
          <w:bCs/>
          <w:sz w:val="20"/>
          <w:szCs w:val="20"/>
        </w:rPr>
        <w:t>A</w:t>
      </w:r>
      <w:r w:rsidR="00665791" w:rsidRPr="006B5C7A">
        <w:rPr>
          <w:rFonts w:ascii="Arial" w:hAnsi="Arial" w:cs="Arial"/>
          <w:b/>
          <w:bCs/>
          <w:sz w:val="20"/>
          <w:szCs w:val="20"/>
        </w:rPr>
        <w:t>RTIKEL 1</w:t>
      </w:r>
      <w:r w:rsidR="008E1B2D" w:rsidRPr="006B5C7A">
        <w:rPr>
          <w:rFonts w:ascii="Arial" w:hAnsi="Arial" w:cs="Arial"/>
          <w:b/>
          <w:bCs/>
          <w:sz w:val="20"/>
          <w:szCs w:val="20"/>
        </w:rPr>
        <w:t>3</w:t>
      </w:r>
      <w:r w:rsidR="00665791" w:rsidRPr="006B5C7A">
        <w:rPr>
          <w:rFonts w:ascii="Arial" w:hAnsi="Arial" w:cs="Arial"/>
          <w:b/>
          <w:bCs/>
          <w:sz w:val="20"/>
          <w:szCs w:val="20"/>
        </w:rPr>
        <w:t xml:space="preserve"> EINDE ARBEIDSOVEREENKOMST BIJ BEREIKEN AOW-GERECHTIGDE LEEFTIJD</w:t>
      </w:r>
    </w:p>
    <w:p w14:paraId="6DD5FC7E" w14:textId="3E53B38B" w:rsidR="00665791" w:rsidRPr="006B5C7A" w:rsidRDefault="00665791" w:rsidP="006B5C7A">
      <w:pPr>
        <w:pStyle w:val="Default"/>
        <w:rPr>
          <w:rFonts w:ascii="Arial" w:hAnsi="Arial" w:cs="Arial"/>
          <w:bCs/>
          <w:sz w:val="20"/>
          <w:szCs w:val="20"/>
        </w:rPr>
      </w:pPr>
      <w:r w:rsidRPr="006B5C7A">
        <w:rPr>
          <w:rFonts w:ascii="Arial" w:hAnsi="Arial" w:cs="Arial"/>
          <w:bCs/>
          <w:sz w:val="20"/>
          <w:szCs w:val="20"/>
        </w:rPr>
        <w:t xml:space="preserve">De arbeidsovereenkomst eindigt van rechtswege met ingang van de eerste dag van de maand waarin de werknemer de voor </w:t>
      </w:r>
      <w:r w:rsidRPr="006B5C7A">
        <w:rPr>
          <w:rFonts w:ascii="Arial" w:hAnsi="Arial" w:cs="Arial"/>
          <w:bCs/>
          <w:color w:val="FF0000"/>
          <w:sz w:val="20"/>
          <w:szCs w:val="20"/>
        </w:rPr>
        <w:t xml:space="preserve">hem/haar </w:t>
      </w:r>
      <w:r w:rsidRPr="006B5C7A">
        <w:rPr>
          <w:rFonts w:ascii="Arial" w:hAnsi="Arial" w:cs="Arial"/>
          <w:bCs/>
          <w:sz w:val="20"/>
          <w:szCs w:val="20"/>
        </w:rPr>
        <w:t>geldende AOW-gerechtigde leeftijd bereikt.</w:t>
      </w:r>
    </w:p>
    <w:p w14:paraId="1BFA3BCC" w14:textId="77777777" w:rsidR="00BB3B5B" w:rsidRPr="006B5C7A" w:rsidRDefault="00BB3B5B" w:rsidP="006B5C7A">
      <w:pPr>
        <w:pStyle w:val="Default"/>
        <w:rPr>
          <w:rFonts w:ascii="Arial" w:hAnsi="Arial" w:cs="Arial"/>
          <w:b/>
          <w:bCs/>
          <w:sz w:val="20"/>
          <w:szCs w:val="20"/>
        </w:rPr>
      </w:pPr>
    </w:p>
    <w:p w14:paraId="718D1D5F" w14:textId="559C6A42" w:rsidR="00F14E58" w:rsidRPr="006B5C7A" w:rsidRDefault="00F14E58" w:rsidP="006B5C7A">
      <w:pPr>
        <w:pStyle w:val="Default"/>
        <w:rPr>
          <w:rFonts w:ascii="Arial" w:hAnsi="Arial" w:cs="Arial"/>
          <w:b/>
          <w:bCs/>
          <w:sz w:val="20"/>
          <w:szCs w:val="20"/>
        </w:rPr>
      </w:pPr>
      <w:r w:rsidRPr="006B5C7A">
        <w:rPr>
          <w:rFonts w:ascii="Arial" w:hAnsi="Arial" w:cs="Arial"/>
          <w:b/>
          <w:bCs/>
          <w:sz w:val="20"/>
          <w:szCs w:val="20"/>
        </w:rPr>
        <w:t>ARTIKEL 1</w:t>
      </w:r>
      <w:r w:rsidR="008E1B2D" w:rsidRPr="006B5C7A">
        <w:rPr>
          <w:rFonts w:ascii="Arial" w:hAnsi="Arial" w:cs="Arial"/>
          <w:b/>
          <w:bCs/>
          <w:sz w:val="20"/>
          <w:szCs w:val="20"/>
        </w:rPr>
        <w:t>4</w:t>
      </w:r>
      <w:r w:rsidRPr="006B5C7A">
        <w:rPr>
          <w:rFonts w:ascii="Arial" w:hAnsi="Arial" w:cs="Arial"/>
          <w:b/>
          <w:bCs/>
          <w:sz w:val="20"/>
          <w:szCs w:val="20"/>
        </w:rPr>
        <w:t xml:space="preserve"> BEEINDIGING ARBEIDSOVEREENKOMST</w:t>
      </w:r>
      <w:r w:rsidR="00F35331" w:rsidRPr="006B5C7A">
        <w:rPr>
          <w:rStyle w:val="Voetnootmarkering"/>
          <w:rFonts w:ascii="Arial" w:hAnsi="Arial" w:cs="Arial"/>
          <w:b/>
          <w:bCs/>
          <w:sz w:val="20"/>
          <w:szCs w:val="20"/>
        </w:rPr>
        <w:footnoteReference w:id="1"/>
      </w:r>
    </w:p>
    <w:p w14:paraId="4DACB933" w14:textId="77777777" w:rsidR="00F14E58" w:rsidRPr="006B5C7A" w:rsidRDefault="00F14E58" w:rsidP="006B5C7A">
      <w:pPr>
        <w:pStyle w:val="Default"/>
        <w:numPr>
          <w:ilvl w:val="0"/>
          <w:numId w:val="10"/>
        </w:numPr>
        <w:rPr>
          <w:rFonts w:ascii="Arial" w:hAnsi="Arial" w:cs="Arial"/>
          <w:sz w:val="20"/>
          <w:szCs w:val="20"/>
        </w:rPr>
      </w:pPr>
      <w:r w:rsidRPr="006B5C7A">
        <w:rPr>
          <w:rFonts w:ascii="Arial" w:hAnsi="Arial" w:cs="Arial"/>
          <w:sz w:val="20"/>
          <w:szCs w:val="20"/>
        </w:rPr>
        <w:lastRenderedPageBreak/>
        <w:t xml:space="preserve">Opzegging van de arbeidsovereenkomst dient schriftelijk plaats te vinden tegen het einde van de kalendermaand. </w:t>
      </w:r>
    </w:p>
    <w:p w14:paraId="7649C4BF" w14:textId="77777777" w:rsidR="00F14E58" w:rsidRPr="006B5C7A" w:rsidRDefault="00F14E58" w:rsidP="006B5C7A">
      <w:pPr>
        <w:pStyle w:val="Default"/>
        <w:numPr>
          <w:ilvl w:val="0"/>
          <w:numId w:val="10"/>
        </w:numPr>
        <w:rPr>
          <w:rFonts w:ascii="Arial" w:hAnsi="Arial" w:cs="Arial"/>
          <w:bCs/>
          <w:sz w:val="20"/>
          <w:szCs w:val="20"/>
        </w:rPr>
      </w:pPr>
      <w:r w:rsidRPr="006B5C7A">
        <w:rPr>
          <w:rFonts w:ascii="Arial" w:hAnsi="Arial" w:cs="Arial"/>
          <w:bCs/>
          <w:sz w:val="20"/>
          <w:szCs w:val="20"/>
        </w:rPr>
        <w:t>Op deze arbeidsovereenkomst is de wettelijke opzegtermijn van toepassing, zoals geregeld in artikel 7:672 BW.</w:t>
      </w:r>
    </w:p>
    <w:p w14:paraId="070DD0D2" w14:textId="77777777" w:rsidR="00F14E58" w:rsidRPr="006B5C7A" w:rsidRDefault="00F14E58" w:rsidP="006B5C7A">
      <w:pPr>
        <w:pStyle w:val="Default"/>
        <w:rPr>
          <w:rFonts w:ascii="Arial" w:hAnsi="Arial" w:cs="Arial"/>
          <w:b/>
          <w:bCs/>
          <w:sz w:val="20"/>
          <w:szCs w:val="20"/>
        </w:rPr>
      </w:pPr>
    </w:p>
    <w:p w14:paraId="3810BE77" w14:textId="21089F41" w:rsidR="00F14E58" w:rsidRPr="006B5C7A" w:rsidRDefault="00F14E58" w:rsidP="006B5C7A">
      <w:pPr>
        <w:pStyle w:val="Default"/>
        <w:rPr>
          <w:rFonts w:ascii="Arial" w:hAnsi="Arial" w:cs="Arial"/>
          <w:sz w:val="20"/>
          <w:szCs w:val="20"/>
        </w:rPr>
      </w:pPr>
      <w:r w:rsidRPr="006B5C7A">
        <w:rPr>
          <w:rFonts w:ascii="Arial" w:hAnsi="Arial" w:cs="Arial"/>
          <w:b/>
          <w:bCs/>
          <w:sz w:val="20"/>
          <w:szCs w:val="20"/>
        </w:rPr>
        <w:t>ARTIKEL 1</w:t>
      </w:r>
      <w:r w:rsidR="008E1B2D" w:rsidRPr="006B5C7A">
        <w:rPr>
          <w:rFonts w:ascii="Arial" w:hAnsi="Arial" w:cs="Arial"/>
          <w:b/>
          <w:bCs/>
          <w:sz w:val="20"/>
          <w:szCs w:val="20"/>
        </w:rPr>
        <w:t>5</w:t>
      </w:r>
      <w:r w:rsidRPr="006B5C7A">
        <w:rPr>
          <w:rFonts w:ascii="Arial" w:hAnsi="Arial" w:cs="Arial"/>
          <w:b/>
          <w:bCs/>
          <w:sz w:val="20"/>
          <w:szCs w:val="20"/>
        </w:rPr>
        <w:t xml:space="preserve"> SLOTBEPALINGEN </w:t>
      </w:r>
    </w:p>
    <w:p w14:paraId="15334866" w14:textId="498E80FB" w:rsidR="00665791" w:rsidRPr="006B5C7A" w:rsidRDefault="00F14E58" w:rsidP="006B5C7A">
      <w:pPr>
        <w:pStyle w:val="Default"/>
        <w:numPr>
          <w:ilvl w:val="0"/>
          <w:numId w:val="6"/>
        </w:numPr>
        <w:rPr>
          <w:rFonts w:ascii="Arial" w:hAnsi="Arial" w:cs="Arial"/>
          <w:sz w:val="20"/>
          <w:szCs w:val="20"/>
        </w:rPr>
      </w:pPr>
      <w:r w:rsidRPr="006B5C7A">
        <w:rPr>
          <w:rFonts w:ascii="Arial" w:hAnsi="Arial" w:cs="Arial"/>
          <w:sz w:val="20"/>
          <w:szCs w:val="20"/>
        </w:rPr>
        <w:t xml:space="preserve">Op deze arbeidsovereenkomst is Nederlands recht van toepassing. </w:t>
      </w:r>
    </w:p>
    <w:p w14:paraId="22BA91D5" w14:textId="77777777" w:rsidR="00AB47F9" w:rsidRPr="006B5C7A" w:rsidRDefault="00AB47F9" w:rsidP="006B5C7A">
      <w:pPr>
        <w:pStyle w:val="Default"/>
        <w:rPr>
          <w:rFonts w:ascii="Arial" w:hAnsi="Arial" w:cs="Arial"/>
          <w:sz w:val="20"/>
          <w:szCs w:val="20"/>
        </w:rPr>
      </w:pPr>
    </w:p>
    <w:p w14:paraId="6A794DCD" w14:textId="77777777" w:rsidR="00AB47F9" w:rsidRPr="006B5C7A" w:rsidRDefault="00AB47F9" w:rsidP="006B5C7A">
      <w:pPr>
        <w:pStyle w:val="Default"/>
        <w:rPr>
          <w:rFonts w:ascii="Arial" w:hAnsi="Arial" w:cs="Arial"/>
          <w:i/>
          <w:sz w:val="20"/>
          <w:szCs w:val="20"/>
          <w:u w:val="single"/>
        </w:rPr>
      </w:pPr>
      <w:r w:rsidRPr="006B5C7A">
        <w:rPr>
          <w:rFonts w:ascii="Arial" w:hAnsi="Arial" w:cs="Arial"/>
          <w:i/>
          <w:sz w:val="20"/>
          <w:szCs w:val="20"/>
          <w:u w:val="single"/>
        </w:rPr>
        <w:t>Aanbevolen</w:t>
      </w:r>
    </w:p>
    <w:p w14:paraId="2E7C1021" w14:textId="76077848" w:rsidR="00665791" w:rsidRPr="006B5C7A" w:rsidRDefault="00F14E58" w:rsidP="006B5C7A">
      <w:pPr>
        <w:pStyle w:val="Default"/>
        <w:numPr>
          <w:ilvl w:val="0"/>
          <w:numId w:val="6"/>
        </w:numPr>
        <w:rPr>
          <w:rFonts w:ascii="Arial" w:hAnsi="Arial" w:cs="Arial"/>
          <w:sz w:val="20"/>
          <w:szCs w:val="20"/>
        </w:rPr>
      </w:pPr>
      <w:r w:rsidRPr="006B5C7A">
        <w:rPr>
          <w:rFonts w:ascii="Arial" w:hAnsi="Arial" w:cs="Arial"/>
          <w:sz w:val="20"/>
          <w:szCs w:val="20"/>
        </w:rPr>
        <w:t xml:space="preserve">Nietigheid van een of meer bepalingen in deze arbeidsovereenkomst leidt niet tot nietigheid van de overige bepalingen. In geval van nietigheid van een bepaling zijn partijen gehouden om daarover </w:t>
      </w:r>
      <w:r w:rsidR="000576C3" w:rsidRPr="006B5C7A">
        <w:rPr>
          <w:rFonts w:ascii="Arial" w:hAnsi="Arial" w:cs="Arial"/>
          <w:sz w:val="20"/>
          <w:szCs w:val="20"/>
        </w:rPr>
        <w:t xml:space="preserve">zo spoedig mogelijk </w:t>
      </w:r>
      <w:r w:rsidRPr="006B5C7A">
        <w:rPr>
          <w:rFonts w:ascii="Arial" w:hAnsi="Arial" w:cs="Arial"/>
          <w:sz w:val="20"/>
          <w:szCs w:val="20"/>
        </w:rPr>
        <w:t>met elkaar in overleg te treden.</w:t>
      </w:r>
    </w:p>
    <w:p w14:paraId="0E9D8BFC" w14:textId="77777777" w:rsidR="00F14E58" w:rsidRPr="006B5C7A" w:rsidRDefault="00F14E58" w:rsidP="006B5C7A">
      <w:pPr>
        <w:pStyle w:val="Default"/>
        <w:rPr>
          <w:rFonts w:ascii="Arial" w:hAnsi="Arial" w:cs="Arial"/>
          <w:sz w:val="20"/>
          <w:szCs w:val="20"/>
        </w:rPr>
      </w:pPr>
    </w:p>
    <w:p w14:paraId="4D0FF426" w14:textId="77777777" w:rsidR="00F14E58" w:rsidRPr="006B5C7A" w:rsidRDefault="00F14E58" w:rsidP="006B5C7A">
      <w:pPr>
        <w:pStyle w:val="Default"/>
        <w:rPr>
          <w:rFonts w:ascii="Arial" w:hAnsi="Arial" w:cs="Arial"/>
          <w:sz w:val="20"/>
          <w:szCs w:val="20"/>
        </w:rPr>
      </w:pPr>
    </w:p>
    <w:p w14:paraId="78163915" w14:textId="77777777" w:rsidR="00F14E58" w:rsidRPr="006B5C7A" w:rsidRDefault="00F14E58" w:rsidP="006B5C7A">
      <w:pPr>
        <w:pStyle w:val="Default"/>
        <w:rPr>
          <w:rFonts w:ascii="Arial" w:hAnsi="Arial" w:cs="Arial"/>
          <w:sz w:val="20"/>
          <w:szCs w:val="20"/>
        </w:rPr>
      </w:pPr>
      <w:r w:rsidRPr="006B5C7A">
        <w:rPr>
          <w:rFonts w:ascii="Arial" w:hAnsi="Arial" w:cs="Arial"/>
          <w:sz w:val="20"/>
          <w:szCs w:val="20"/>
        </w:rPr>
        <w:t xml:space="preserve">Aldus overeengekomen, in tweevoud opgemaakt en ondertekend te </w:t>
      </w:r>
      <w:r w:rsidRPr="006B5C7A">
        <w:rPr>
          <w:rFonts w:ascii="Arial" w:hAnsi="Arial" w:cs="Arial"/>
          <w:color w:val="FF0000"/>
          <w:sz w:val="20"/>
          <w:szCs w:val="20"/>
        </w:rPr>
        <w:t>………</w:t>
      </w:r>
      <w:r w:rsidRPr="006B5C7A">
        <w:rPr>
          <w:rFonts w:ascii="Arial" w:hAnsi="Arial" w:cs="Arial"/>
          <w:sz w:val="20"/>
          <w:szCs w:val="20"/>
        </w:rPr>
        <w:t xml:space="preserve"> </w:t>
      </w:r>
      <w:r w:rsidRPr="006B5C7A">
        <w:rPr>
          <w:rFonts w:ascii="Arial" w:hAnsi="Arial" w:cs="Arial"/>
          <w:color w:val="FF0000"/>
          <w:sz w:val="20"/>
          <w:szCs w:val="20"/>
        </w:rPr>
        <w:t xml:space="preserve">plaats </w:t>
      </w:r>
      <w:r w:rsidRPr="006B5C7A">
        <w:rPr>
          <w:rFonts w:ascii="Arial" w:hAnsi="Arial" w:cs="Arial"/>
          <w:sz w:val="20"/>
          <w:szCs w:val="20"/>
        </w:rPr>
        <w:t xml:space="preserve">op </w:t>
      </w:r>
      <w:r w:rsidRPr="006B5C7A">
        <w:rPr>
          <w:rFonts w:ascii="Arial" w:hAnsi="Arial" w:cs="Arial"/>
          <w:color w:val="FF0000"/>
          <w:sz w:val="20"/>
          <w:szCs w:val="20"/>
        </w:rPr>
        <w:t>……….</w:t>
      </w:r>
      <w:r w:rsidRPr="006B5C7A">
        <w:rPr>
          <w:rFonts w:ascii="Arial" w:hAnsi="Arial" w:cs="Arial"/>
          <w:sz w:val="20"/>
          <w:szCs w:val="20"/>
        </w:rPr>
        <w:t xml:space="preserve"> </w:t>
      </w:r>
      <w:r w:rsidRPr="006B5C7A">
        <w:rPr>
          <w:rFonts w:ascii="Arial" w:hAnsi="Arial" w:cs="Arial"/>
          <w:color w:val="FF0000"/>
          <w:sz w:val="20"/>
          <w:szCs w:val="20"/>
        </w:rPr>
        <w:t>datum</w:t>
      </w:r>
      <w:r w:rsidRPr="006B5C7A">
        <w:rPr>
          <w:rFonts w:ascii="Arial" w:hAnsi="Arial" w:cs="Arial"/>
          <w:sz w:val="20"/>
          <w:szCs w:val="20"/>
        </w:rPr>
        <w:t xml:space="preserve">. </w:t>
      </w:r>
    </w:p>
    <w:p w14:paraId="0798CE52" w14:textId="77777777" w:rsidR="00F14E58" w:rsidRPr="006B5C7A" w:rsidRDefault="00F14E58" w:rsidP="006B5C7A">
      <w:pPr>
        <w:pStyle w:val="Default"/>
        <w:rPr>
          <w:rFonts w:ascii="Arial" w:hAnsi="Arial" w:cs="Arial"/>
          <w:sz w:val="20"/>
          <w:szCs w:val="20"/>
        </w:rPr>
      </w:pPr>
    </w:p>
    <w:p w14:paraId="0C2FE4A7" w14:textId="77777777" w:rsidR="00F14E58" w:rsidRPr="006B5C7A" w:rsidRDefault="00F14E58" w:rsidP="006B5C7A">
      <w:pPr>
        <w:pStyle w:val="Default"/>
        <w:rPr>
          <w:rFonts w:ascii="Arial" w:hAnsi="Arial" w:cs="Arial"/>
          <w:sz w:val="20"/>
          <w:szCs w:val="20"/>
        </w:rPr>
      </w:pPr>
    </w:p>
    <w:p w14:paraId="24638B60" w14:textId="77777777" w:rsidR="00934255" w:rsidRPr="006B5C7A" w:rsidRDefault="00934255" w:rsidP="006B5C7A">
      <w:pPr>
        <w:pStyle w:val="Default"/>
        <w:rPr>
          <w:rFonts w:ascii="Arial" w:hAnsi="Arial" w:cs="Arial"/>
          <w:sz w:val="20"/>
          <w:szCs w:val="20"/>
        </w:rPr>
      </w:pPr>
    </w:p>
    <w:p w14:paraId="19E697E7" w14:textId="77777777" w:rsidR="00934255" w:rsidRPr="006B5C7A" w:rsidRDefault="00934255" w:rsidP="006B5C7A">
      <w:pPr>
        <w:pStyle w:val="Default"/>
        <w:rPr>
          <w:rFonts w:ascii="Arial" w:hAnsi="Arial" w:cs="Arial"/>
          <w:sz w:val="20"/>
          <w:szCs w:val="20"/>
        </w:rPr>
      </w:pPr>
    </w:p>
    <w:p w14:paraId="3E5E2AF8" w14:textId="77777777" w:rsidR="00934255" w:rsidRPr="006B5C7A" w:rsidRDefault="00934255" w:rsidP="006B5C7A">
      <w:pPr>
        <w:pStyle w:val="Default"/>
        <w:rPr>
          <w:rFonts w:ascii="Arial" w:hAnsi="Arial" w:cs="Arial"/>
          <w:sz w:val="20"/>
          <w:szCs w:val="20"/>
        </w:rPr>
      </w:pPr>
    </w:p>
    <w:p w14:paraId="3DA352D2" w14:textId="77777777" w:rsidR="00F14E58" w:rsidRPr="006B5C7A" w:rsidRDefault="00F14E58" w:rsidP="006B5C7A">
      <w:pPr>
        <w:pStyle w:val="Default"/>
        <w:rPr>
          <w:rFonts w:ascii="Arial" w:hAnsi="Arial" w:cs="Arial"/>
          <w:sz w:val="20"/>
          <w:szCs w:val="20"/>
        </w:rPr>
      </w:pPr>
    </w:p>
    <w:p w14:paraId="3DAD1D41" w14:textId="77777777" w:rsidR="00F14E58" w:rsidRPr="006B5C7A" w:rsidRDefault="00F14E58" w:rsidP="006B5C7A">
      <w:pPr>
        <w:pStyle w:val="Default"/>
        <w:rPr>
          <w:rFonts w:ascii="Arial" w:hAnsi="Arial" w:cs="Arial"/>
          <w:sz w:val="20"/>
          <w:szCs w:val="20"/>
        </w:rPr>
      </w:pPr>
    </w:p>
    <w:p w14:paraId="35480DB9" w14:textId="0ADC661B" w:rsidR="00F14E58" w:rsidRPr="006B5C7A" w:rsidRDefault="006F57A7" w:rsidP="006B5C7A">
      <w:pPr>
        <w:pStyle w:val="Default"/>
        <w:rPr>
          <w:rFonts w:ascii="Arial" w:hAnsi="Arial" w:cs="Arial"/>
          <w:sz w:val="20"/>
          <w:szCs w:val="20"/>
        </w:rPr>
      </w:pPr>
      <w:r w:rsidRPr="006B5C7A">
        <w:rPr>
          <w:rFonts w:ascii="Arial" w:hAnsi="Arial" w:cs="Arial"/>
          <w:sz w:val="20"/>
          <w:szCs w:val="20"/>
        </w:rPr>
        <w:t>D</w:t>
      </w:r>
      <w:r w:rsidR="00F14E58" w:rsidRPr="006B5C7A">
        <w:rPr>
          <w:rFonts w:ascii="Arial" w:hAnsi="Arial" w:cs="Arial"/>
          <w:sz w:val="20"/>
          <w:szCs w:val="20"/>
        </w:rPr>
        <w:t>e werknemer</w:t>
      </w:r>
      <w:r w:rsidRPr="006B5C7A">
        <w:rPr>
          <w:rFonts w:ascii="Arial" w:hAnsi="Arial" w:cs="Arial"/>
          <w:sz w:val="20"/>
          <w:szCs w:val="20"/>
        </w:rPr>
        <w:t xml:space="preserve"> </w:t>
      </w:r>
      <w:r w:rsidRPr="006B5C7A">
        <w:rPr>
          <w:rFonts w:ascii="Arial" w:hAnsi="Arial" w:cs="Arial"/>
          <w:color w:val="FF0000"/>
          <w:sz w:val="20"/>
          <w:szCs w:val="20"/>
        </w:rPr>
        <w:t>………</w:t>
      </w:r>
      <w:r w:rsidR="00F14E58" w:rsidRPr="006B5C7A">
        <w:rPr>
          <w:rFonts w:ascii="Arial" w:hAnsi="Arial" w:cs="Arial"/>
          <w:sz w:val="20"/>
          <w:szCs w:val="20"/>
        </w:rPr>
        <w:t xml:space="preserve"> </w:t>
      </w:r>
      <w:r w:rsidR="00F14E58" w:rsidRPr="006B5C7A">
        <w:rPr>
          <w:rFonts w:ascii="Arial" w:hAnsi="Arial" w:cs="Arial"/>
          <w:color w:val="FF0000"/>
          <w:sz w:val="20"/>
          <w:szCs w:val="20"/>
        </w:rPr>
        <w:t>naam</w:t>
      </w:r>
      <w:r w:rsidR="00F14E58" w:rsidRPr="006B5C7A">
        <w:rPr>
          <w:rFonts w:ascii="Arial" w:hAnsi="Arial" w:cs="Arial"/>
          <w:sz w:val="20"/>
          <w:szCs w:val="20"/>
        </w:rPr>
        <w:tab/>
      </w:r>
      <w:r w:rsidR="00F14E58" w:rsidRPr="006B5C7A">
        <w:rPr>
          <w:rFonts w:ascii="Arial" w:hAnsi="Arial" w:cs="Arial"/>
          <w:sz w:val="20"/>
          <w:szCs w:val="20"/>
        </w:rPr>
        <w:tab/>
      </w:r>
      <w:r w:rsidR="00F14E58" w:rsidRPr="006B5C7A">
        <w:rPr>
          <w:rFonts w:ascii="Arial" w:hAnsi="Arial" w:cs="Arial"/>
          <w:sz w:val="20"/>
          <w:szCs w:val="20"/>
        </w:rPr>
        <w:tab/>
      </w:r>
      <w:r w:rsidR="00F14E58" w:rsidRPr="006B5C7A">
        <w:rPr>
          <w:rFonts w:ascii="Arial" w:hAnsi="Arial" w:cs="Arial"/>
          <w:sz w:val="20"/>
          <w:szCs w:val="20"/>
        </w:rPr>
        <w:tab/>
      </w:r>
      <w:r w:rsidRPr="006B5C7A">
        <w:rPr>
          <w:rFonts w:ascii="Arial" w:hAnsi="Arial" w:cs="Arial"/>
          <w:sz w:val="20"/>
          <w:szCs w:val="20"/>
        </w:rPr>
        <w:t xml:space="preserve">De burgemeester van </w:t>
      </w:r>
      <w:r w:rsidRPr="006B5C7A">
        <w:rPr>
          <w:rFonts w:ascii="Arial" w:hAnsi="Arial" w:cs="Arial"/>
          <w:color w:val="FF0000"/>
          <w:sz w:val="20"/>
          <w:szCs w:val="20"/>
        </w:rPr>
        <w:t>……… naam gemeente</w:t>
      </w:r>
      <w:r w:rsidR="00F14E58" w:rsidRPr="006B5C7A">
        <w:rPr>
          <w:rFonts w:ascii="Arial" w:hAnsi="Arial" w:cs="Arial"/>
          <w:sz w:val="20"/>
          <w:szCs w:val="20"/>
        </w:rPr>
        <w:t xml:space="preserve"> </w:t>
      </w:r>
    </w:p>
    <w:p w14:paraId="4445BE60" w14:textId="77777777" w:rsidR="006F57A7" w:rsidRPr="006B5C7A" w:rsidRDefault="006F57A7" w:rsidP="006B5C7A">
      <w:pPr>
        <w:pStyle w:val="Default"/>
        <w:rPr>
          <w:rFonts w:ascii="Arial" w:hAnsi="Arial" w:cs="Arial"/>
          <w:sz w:val="20"/>
          <w:szCs w:val="20"/>
        </w:rPr>
      </w:pPr>
    </w:p>
    <w:p w14:paraId="3534434A" w14:textId="57AE952F" w:rsidR="00934255" w:rsidRPr="006B5C7A" w:rsidRDefault="006F57A7" w:rsidP="006B5C7A">
      <w:pPr>
        <w:pStyle w:val="Default"/>
        <w:rPr>
          <w:rFonts w:ascii="Arial" w:hAnsi="Arial" w:cs="Arial"/>
          <w:bCs/>
          <w:color w:val="FF0000"/>
          <w:sz w:val="20"/>
          <w:szCs w:val="20"/>
        </w:rPr>
      </w:pPr>
      <w:r w:rsidRPr="006B5C7A">
        <w:rPr>
          <w:rFonts w:ascii="Arial" w:hAnsi="Arial" w:cs="Arial"/>
          <w:b/>
          <w:bCs/>
          <w:sz w:val="20"/>
          <w:szCs w:val="20"/>
        </w:rPr>
        <w:t xml:space="preserve">      </w:t>
      </w:r>
      <w:r w:rsidRPr="006B5C7A">
        <w:rPr>
          <w:rFonts w:ascii="Arial" w:hAnsi="Arial" w:cs="Arial"/>
          <w:bCs/>
          <w:sz w:val="20"/>
          <w:szCs w:val="20"/>
        </w:rPr>
        <w:t xml:space="preserve">                                                                                    </w:t>
      </w:r>
      <w:r w:rsidR="00E52955" w:rsidRPr="006B5C7A">
        <w:rPr>
          <w:rFonts w:ascii="Arial" w:hAnsi="Arial" w:cs="Arial"/>
          <w:bCs/>
          <w:sz w:val="20"/>
          <w:szCs w:val="20"/>
        </w:rPr>
        <w:t xml:space="preserve"> </w:t>
      </w:r>
      <w:r w:rsidRPr="006B5C7A">
        <w:rPr>
          <w:rFonts w:ascii="Arial" w:hAnsi="Arial" w:cs="Arial"/>
          <w:bCs/>
          <w:sz w:val="20"/>
          <w:szCs w:val="20"/>
        </w:rPr>
        <w:t xml:space="preserve">namens deze, </w:t>
      </w:r>
      <w:r w:rsidRPr="006B5C7A">
        <w:rPr>
          <w:rFonts w:ascii="Arial" w:hAnsi="Arial" w:cs="Arial"/>
          <w:bCs/>
          <w:color w:val="FF0000"/>
          <w:sz w:val="20"/>
          <w:szCs w:val="20"/>
        </w:rPr>
        <w:t>…………. naam en functie</w:t>
      </w:r>
    </w:p>
    <w:p w14:paraId="31062B2D" w14:textId="427FF233" w:rsidR="00934255" w:rsidRDefault="00934255" w:rsidP="006B5C7A">
      <w:pPr>
        <w:pStyle w:val="Default"/>
        <w:rPr>
          <w:rFonts w:ascii="Arial" w:hAnsi="Arial" w:cs="Arial"/>
          <w:b/>
          <w:bCs/>
          <w:sz w:val="20"/>
          <w:szCs w:val="20"/>
        </w:rPr>
      </w:pPr>
    </w:p>
    <w:p w14:paraId="417B69DD" w14:textId="36992D3C" w:rsidR="003012DA" w:rsidRDefault="003012DA" w:rsidP="006B5C7A">
      <w:pPr>
        <w:pStyle w:val="Default"/>
        <w:rPr>
          <w:rFonts w:ascii="Arial" w:hAnsi="Arial" w:cs="Arial"/>
          <w:b/>
          <w:bCs/>
          <w:sz w:val="20"/>
          <w:szCs w:val="20"/>
        </w:rPr>
      </w:pPr>
    </w:p>
    <w:p w14:paraId="2D692A7E" w14:textId="368FF97E" w:rsidR="003012DA" w:rsidRDefault="003012DA" w:rsidP="006B5C7A">
      <w:pPr>
        <w:pStyle w:val="Default"/>
        <w:rPr>
          <w:rFonts w:ascii="Arial" w:hAnsi="Arial" w:cs="Arial"/>
          <w:b/>
          <w:bCs/>
          <w:sz w:val="20"/>
          <w:szCs w:val="20"/>
        </w:rPr>
      </w:pPr>
    </w:p>
    <w:p w14:paraId="4C6328D2" w14:textId="1321D629" w:rsidR="003012DA" w:rsidRDefault="003012DA" w:rsidP="006B5C7A">
      <w:pPr>
        <w:pStyle w:val="Default"/>
        <w:rPr>
          <w:rFonts w:ascii="Arial" w:hAnsi="Arial" w:cs="Arial"/>
          <w:b/>
          <w:bCs/>
          <w:sz w:val="20"/>
          <w:szCs w:val="20"/>
        </w:rPr>
      </w:pPr>
    </w:p>
    <w:p w14:paraId="14219C84" w14:textId="687E4194" w:rsidR="003012DA" w:rsidRDefault="003012DA" w:rsidP="006B5C7A">
      <w:pPr>
        <w:pStyle w:val="Default"/>
        <w:rPr>
          <w:rFonts w:ascii="Arial" w:hAnsi="Arial" w:cs="Arial"/>
          <w:b/>
          <w:bCs/>
          <w:sz w:val="20"/>
          <w:szCs w:val="20"/>
        </w:rPr>
      </w:pPr>
    </w:p>
    <w:p w14:paraId="4EA6AB7F" w14:textId="6B0E1415" w:rsidR="003012DA" w:rsidRDefault="003012DA" w:rsidP="006B5C7A">
      <w:pPr>
        <w:pStyle w:val="Default"/>
        <w:rPr>
          <w:rFonts w:ascii="Arial" w:hAnsi="Arial" w:cs="Arial"/>
          <w:b/>
          <w:bCs/>
          <w:sz w:val="20"/>
          <w:szCs w:val="20"/>
        </w:rPr>
      </w:pPr>
    </w:p>
    <w:p w14:paraId="16254784" w14:textId="2F355D5C" w:rsidR="003012DA" w:rsidRDefault="003012DA" w:rsidP="006B5C7A">
      <w:pPr>
        <w:pStyle w:val="Default"/>
        <w:rPr>
          <w:rFonts w:ascii="Arial" w:hAnsi="Arial" w:cs="Arial"/>
          <w:b/>
          <w:bCs/>
          <w:sz w:val="20"/>
          <w:szCs w:val="20"/>
        </w:rPr>
      </w:pPr>
    </w:p>
    <w:p w14:paraId="2D4B540F" w14:textId="3DE4A1C9" w:rsidR="003012DA" w:rsidRDefault="003012DA" w:rsidP="006B5C7A">
      <w:pPr>
        <w:pStyle w:val="Default"/>
        <w:rPr>
          <w:rFonts w:ascii="Arial" w:hAnsi="Arial" w:cs="Arial"/>
          <w:b/>
          <w:bCs/>
          <w:sz w:val="20"/>
          <w:szCs w:val="20"/>
        </w:rPr>
      </w:pPr>
    </w:p>
    <w:p w14:paraId="071F69CD" w14:textId="5B2A7F6A" w:rsidR="003012DA" w:rsidRDefault="003012DA" w:rsidP="006B5C7A">
      <w:pPr>
        <w:pStyle w:val="Default"/>
        <w:rPr>
          <w:rFonts w:ascii="Arial" w:hAnsi="Arial" w:cs="Arial"/>
          <w:b/>
          <w:bCs/>
          <w:sz w:val="20"/>
          <w:szCs w:val="20"/>
        </w:rPr>
      </w:pPr>
    </w:p>
    <w:p w14:paraId="0866EA37" w14:textId="6F33F840" w:rsidR="003012DA" w:rsidRDefault="003012DA" w:rsidP="006B5C7A">
      <w:pPr>
        <w:pStyle w:val="Default"/>
        <w:rPr>
          <w:rFonts w:ascii="Arial" w:hAnsi="Arial" w:cs="Arial"/>
          <w:b/>
          <w:bCs/>
          <w:sz w:val="20"/>
          <w:szCs w:val="20"/>
        </w:rPr>
      </w:pPr>
    </w:p>
    <w:p w14:paraId="37C798E6" w14:textId="7F418DE3" w:rsidR="003012DA" w:rsidRDefault="003012DA" w:rsidP="006B5C7A">
      <w:pPr>
        <w:pStyle w:val="Default"/>
        <w:rPr>
          <w:rFonts w:ascii="Arial" w:hAnsi="Arial" w:cs="Arial"/>
          <w:b/>
          <w:bCs/>
          <w:sz w:val="20"/>
          <w:szCs w:val="20"/>
        </w:rPr>
      </w:pPr>
    </w:p>
    <w:p w14:paraId="10ED319B" w14:textId="7694CFC3" w:rsidR="003012DA" w:rsidRDefault="003012DA" w:rsidP="006B5C7A">
      <w:pPr>
        <w:pStyle w:val="Default"/>
        <w:rPr>
          <w:rFonts w:ascii="Arial" w:hAnsi="Arial" w:cs="Arial"/>
          <w:b/>
          <w:bCs/>
          <w:sz w:val="20"/>
          <w:szCs w:val="20"/>
        </w:rPr>
      </w:pPr>
    </w:p>
    <w:p w14:paraId="45F35E7B" w14:textId="247C6B3A" w:rsidR="003012DA" w:rsidRDefault="003012DA" w:rsidP="006B5C7A">
      <w:pPr>
        <w:pStyle w:val="Default"/>
        <w:rPr>
          <w:rFonts w:ascii="Arial" w:hAnsi="Arial" w:cs="Arial"/>
          <w:b/>
          <w:bCs/>
          <w:sz w:val="20"/>
          <w:szCs w:val="20"/>
        </w:rPr>
      </w:pPr>
    </w:p>
    <w:p w14:paraId="542A620A" w14:textId="79000EE4" w:rsidR="003012DA" w:rsidRDefault="003012DA" w:rsidP="006B5C7A">
      <w:pPr>
        <w:pStyle w:val="Default"/>
        <w:rPr>
          <w:rFonts w:ascii="Arial" w:hAnsi="Arial" w:cs="Arial"/>
          <w:b/>
          <w:bCs/>
          <w:sz w:val="20"/>
          <w:szCs w:val="20"/>
        </w:rPr>
      </w:pPr>
    </w:p>
    <w:p w14:paraId="12484B4C" w14:textId="7A7D6FDB" w:rsidR="003012DA" w:rsidRDefault="003012DA" w:rsidP="006B5C7A">
      <w:pPr>
        <w:pStyle w:val="Default"/>
        <w:rPr>
          <w:rFonts w:ascii="Arial" w:hAnsi="Arial" w:cs="Arial"/>
          <w:b/>
          <w:bCs/>
          <w:sz w:val="20"/>
          <w:szCs w:val="20"/>
        </w:rPr>
      </w:pPr>
    </w:p>
    <w:p w14:paraId="39392F2D" w14:textId="61D3ACAF" w:rsidR="003012DA" w:rsidRDefault="003012DA" w:rsidP="006B5C7A">
      <w:pPr>
        <w:pStyle w:val="Default"/>
        <w:rPr>
          <w:rFonts w:ascii="Arial" w:hAnsi="Arial" w:cs="Arial"/>
          <w:b/>
          <w:bCs/>
          <w:sz w:val="20"/>
          <w:szCs w:val="20"/>
        </w:rPr>
      </w:pPr>
    </w:p>
    <w:p w14:paraId="10949F87" w14:textId="30B8AB60" w:rsidR="003012DA" w:rsidRDefault="003012DA" w:rsidP="006B5C7A">
      <w:pPr>
        <w:pStyle w:val="Default"/>
        <w:rPr>
          <w:rFonts w:ascii="Arial" w:hAnsi="Arial" w:cs="Arial"/>
          <w:b/>
          <w:bCs/>
          <w:sz w:val="20"/>
          <w:szCs w:val="20"/>
        </w:rPr>
      </w:pPr>
    </w:p>
    <w:p w14:paraId="37935798" w14:textId="2A943444" w:rsidR="003012DA" w:rsidRDefault="003012DA" w:rsidP="006B5C7A">
      <w:pPr>
        <w:pStyle w:val="Default"/>
        <w:rPr>
          <w:rFonts w:ascii="Arial" w:hAnsi="Arial" w:cs="Arial"/>
          <w:b/>
          <w:bCs/>
          <w:sz w:val="20"/>
          <w:szCs w:val="20"/>
        </w:rPr>
      </w:pPr>
    </w:p>
    <w:p w14:paraId="12A5EA93" w14:textId="0224C307" w:rsidR="003012DA" w:rsidRDefault="003012DA" w:rsidP="006B5C7A">
      <w:pPr>
        <w:pStyle w:val="Default"/>
        <w:rPr>
          <w:rFonts w:ascii="Arial" w:hAnsi="Arial" w:cs="Arial"/>
          <w:b/>
          <w:bCs/>
          <w:sz w:val="20"/>
          <w:szCs w:val="20"/>
        </w:rPr>
      </w:pPr>
    </w:p>
    <w:p w14:paraId="575A8ACE" w14:textId="478BE192" w:rsidR="003012DA" w:rsidRDefault="003012DA" w:rsidP="006B5C7A">
      <w:pPr>
        <w:pStyle w:val="Default"/>
        <w:rPr>
          <w:rFonts w:ascii="Arial" w:hAnsi="Arial" w:cs="Arial"/>
          <w:b/>
          <w:bCs/>
          <w:sz w:val="20"/>
          <w:szCs w:val="20"/>
        </w:rPr>
      </w:pPr>
    </w:p>
    <w:p w14:paraId="5C597BA0" w14:textId="6FE87DF1" w:rsidR="003012DA" w:rsidRDefault="003012DA" w:rsidP="006B5C7A">
      <w:pPr>
        <w:pStyle w:val="Default"/>
        <w:rPr>
          <w:rFonts w:ascii="Arial" w:hAnsi="Arial" w:cs="Arial"/>
          <w:b/>
          <w:bCs/>
          <w:sz w:val="20"/>
          <w:szCs w:val="20"/>
        </w:rPr>
      </w:pPr>
    </w:p>
    <w:p w14:paraId="45347811" w14:textId="08EF0536" w:rsidR="003012DA" w:rsidRDefault="003012DA" w:rsidP="006B5C7A">
      <w:pPr>
        <w:pStyle w:val="Default"/>
        <w:rPr>
          <w:rFonts w:ascii="Arial" w:hAnsi="Arial" w:cs="Arial"/>
          <w:b/>
          <w:bCs/>
          <w:sz w:val="20"/>
          <w:szCs w:val="20"/>
        </w:rPr>
      </w:pPr>
    </w:p>
    <w:p w14:paraId="54A7A4B5" w14:textId="3E66A785" w:rsidR="003012DA" w:rsidRDefault="003012DA" w:rsidP="006B5C7A">
      <w:pPr>
        <w:pStyle w:val="Default"/>
        <w:rPr>
          <w:rFonts w:ascii="Arial" w:hAnsi="Arial" w:cs="Arial"/>
          <w:b/>
          <w:bCs/>
          <w:sz w:val="20"/>
          <w:szCs w:val="20"/>
        </w:rPr>
      </w:pPr>
    </w:p>
    <w:p w14:paraId="03356526" w14:textId="32760F63" w:rsidR="003012DA" w:rsidRDefault="003012DA" w:rsidP="006B5C7A">
      <w:pPr>
        <w:pStyle w:val="Default"/>
        <w:rPr>
          <w:rFonts w:ascii="Arial" w:hAnsi="Arial" w:cs="Arial"/>
          <w:b/>
          <w:bCs/>
          <w:sz w:val="20"/>
          <w:szCs w:val="20"/>
        </w:rPr>
      </w:pPr>
    </w:p>
    <w:p w14:paraId="763925BA" w14:textId="09693C79" w:rsidR="003012DA" w:rsidRDefault="003012DA" w:rsidP="006B5C7A">
      <w:pPr>
        <w:pStyle w:val="Default"/>
        <w:rPr>
          <w:rFonts w:ascii="Arial" w:hAnsi="Arial" w:cs="Arial"/>
          <w:b/>
          <w:bCs/>
          <w:sz w:val="20"/>
          <w:szCs w:val="20"/>
        </w:rPr>
      </w:pPr>
    </w:p>
    <w:p w14:paraId="254190A7" w14:textId="30363D36" w:rsidR="003012DA" w:rsidRDefault="003012DA" w:rsidP="006B5C7A">
      <w:pPr>
        <w:pStyle w:val="Default"/>
        <w:rPr>
          <w:rFonts w:ascii="Arial" w:hAnsi="Arial" w:cs="Arial"/>
          <w:b/>
          <w:bCs/>
          <w:sz w:val="20"/>
          <w:szCs w:val="20"/>
        </w:rPr>
      </w:pPr>
    </w:p>
    <w:p w14:paraId="2BD703AE" w14:textId="72B4F37D" w:rsidR="008E1056" w:rsidRDefault="008E1056" w:rsidP="006B5C7A">
      <w:pPr>
        <w:pStyle w:val="Default"/>
        <w:rPr>
          <w:rFonts w:ascii="Arial" w:hAnsi="Arial" w:cs="Arial"/>
          <w:b/>
          <w:bCs/>
          <w:sz w:val="20"/>
          <w:szCs w:val="20"/>
        </w:rPr>
      </w:pPr>
    </w:p>
    <w:p w14:paraId="22EDF4FA" w14:textId="1DDBEA52" w:rsidR="008E1056" w:rsidRDefault="008E1056" w:rsidP="006B5C7A">
      <w:pPr>
        <w:pStyle w:val="Default"/>
        <w:rPr>
          <w:rFonts w:ascii="Arial" w:hAnsi="Arial" w:cs="Arial"/>
          <w:b/>
          <w:bCs/>
          <w:sz w:val="20"/>
          <w:szCs w:val="20"/>
        </w:rPr>
      </w:pPr>
    </w:p>
    <w:p w14:paraId="18B91AEB" w14:textId="104A55A8" w:rsidR="008E1056" w:rsidRDefault="008E1056" w:rsidP="006B5C7A">
      <w:pPr>
        <w:pStyle w:val="Default"/>
        <w:rPr>
          <w:rFonts w:ascii="Arial" w:hAnsi="Arial" w:cs="Arial"/>
          <w:b/>
          <w:bCs/>
          <w:sz w:val="20"/>
          <w:szCs w:val="20"/>
        </w:rPr>
      </w:pPr>
    </w:p>
    <w:p w14:paraId="0EC4CEEC" w14:textId="2F42F2C0" w:rsidR="008E1056" w:rsidRDefault="008E1056" w:rsidP="006B5C7A">
      <w:pPr>
        <w:pStyle w:val="Default"/>
        <w:rPr>
          <w:rFonts w:ascii="Arial" w:hAnsi="Arial" w:cs="Arial"/>
          <w:b/>
          <w:bCs/>
          <w:sz w:val="20"/>
          <w:szCs w:val="20"/>
        </w:rPr>
      </w:pPr>
    </w:p>
    <w:p w14:paraId="36678060" w14:textId="3BB4A76F" w:rsidR="008E1056" w:rsidRDefault="008E1056" w:rsidP="006B5C7A">
      <w:pPr>
        <w:pStyle w:val="Default"/>
        <w:rPr>
          <w:rFonts w:ascii="Arial" w:hAnsi="Arial" w:cs="Arial"/>
          <w:b/>
          <w:bCs/>
          <w:sz w:val="20"/>
          <w:szCs w:val="20"/>
        </w:rPr>
      </w:pPr>
    </w:p>
    <w:p w14:paraId="1C882EE2" w14:textId="2F7B5A9C" w:rsidR="008E1056" w:rsidRDefault="008E1056" w:rsidP="006B5C7A">
      <w:pPr>
        <w:pStyle w:val="Default"/>
        <w:rPr>
          <w:rFonts w:ascii="Arial" w:hAnsi="Arial" w:cs="Arial"/>
          <w:b/>
          <w:bCs/>
          <w:sz w:val="20"/>
          <w:szCs w:val="20"/>
        </w:rPr>
      </w:pPr>
    </w:p>
    <w:p w14:paraId="2A4FE997" w14:textId="77777777" w:rsidR="008E1056" w:rsidRDefault="008E1056" w:rsidP="006B5C7A">
      <w:pPr>
        <w:pStyle w:val="Default"/>
        <w:rPr>
          <w:rFonts w:ascii="Arial" w:hAnsi="Arial" w:cs="Arial"/>
          <w:b/>
          <w:bCs/>
          <w:sz w:val="20"/>
          <w:szCs w:val="20"/>
        </w:rPr>
      </w:pPr>
    </w:p>
    <w:p w14:paraId="29BF9885" w14:textId="364AED59" w:rsidR="003012DA" w:rsidRDefault="003012DA" w:rsidP="006B5C7A">
      <w:pPr>
        <w:pStyle w:val="Default"/>
        <w:rPr>
          <w:rFonts w:ascii="Arial" w:hAnsi="Arial" w:cs="Arial"/>
          <w:b/>
          <w:bCs/>
          <w:sz w:val="20"/>
          <w:szCs w:val="20"/>
        </w:rPr>
      </w:pPr>
    </w:p>
    <w:p w14:paraId="738050A9" w14:textId="77777777" w:rsidR="003012DA" w:rsidRPr="006B5C7A" w:rsidRDefault="003012DA" w:rsidP="006B5C7A">
      <w:pPr>
        <w:pStyle w:val="Default"/>
        <w:rPr>
          <w:rFonts w:ascii="Arial" w:hAnsi="Arial" w:cs="Arial"/>
          <w:b/>
          <w:bCs/>
          <w:sz w:val="20"/>
          <w:szCs w:val="20"/>
        </w:rPr>
      </w:pPr>
    </w:p>
    <w:p w14:paraId="54B32727" w14:textId="77777777" w:rsidR="00934255" w:rsidRPr="006B5C7A" w:rsidRDefault="00934255" w:rsidP="006B5C7A">
      <w:pPr>
        <w:pStyle w:val="Default"/>
        <w:rPr>
          <w:rFonts w:ascii="Arial" w:hAnsi="Arial" w:cs="Arial"/>
          <w:b/>
          <w:bCs/>
          <w:sz w:val="20"/>
          <w:szCs w:val="20"/>
        </w:rPr>
      </w:pPr>
    </w:p>
    <w:p w14:paraId="77F1D9C8" w14:textId="77777777" w:rsidR="00934255" w:rsidRPr="006B5C7A" w:rsidRDefault="00934255" w:rsidP="006B5C7A">
      <w:pPr>
        <w:pStyle w:val="Default"/>
        <w:rPr>
          <w:rFonts w:ascii="Arial" w:hAnsi="Arial" w:cs="Arial"/>
          <w:b/>
          <w:bCs/>
          <w:sz w:val="20"/>
          <w:szCs w:val="20"/>
        </w:rPr>
      </w:pPr>
    </w:p>
    <w:p w14:paraId="31A2EDBC" w14:textId="5BBB2707" w:rsidR="00AB1E06" w:rsidRPr="003012DA" w:rsidRDefault="00AB1E06" w:rsidP="006B5C7A">
      <w:pPr>
        <w:autoSpaceDE w:val="0"/>
        <w:autoSpaceDN w:val="0"/>
        <w:adjustRightInd w:val="0"/>
        <w:spacing w:line="240" w:lineRule="auto"/>
        <w:rPr>
          <w:rFonts w:cs="Arial"/>
          <w:b/>
          <w:sz w:val="26"/>
          <w:szCs w:val="26"/>
        </w:rPr>
      </w:pPr>
      <w:r w:rsidRPr="003012DA">
        <w:rPr>
          <w:rFonts w:cs="Arial"/>
          <w:b/>
          <w:sz w:val="26"/>
          <w:szCs w:val="26"/>
        </w:rPr>
        <w:t>Praktische toelichting bij de model arbeidsovereenkomst</w:t>
      </w:r>
      <w:r w:rsidR="00A662A2" w:rsidRPr="003012DA">
        <w:rPr>
          <w:rFonts w:cs="Arial"/>
          <w:b/>
          <w:sz w:val="26"/>
          <w:szCs w:val="26"/>
        </w:rPr>
        <w:t xml:space="preserve"> voor de B</w:t>
      </w:r>
      <w:r w:rsidR="0010056A" w:rsidRPr="003012DA">
        <w:rPr>
          <w:rFonts w:cs="Arial"/>
          <w:b/>
          <w:sz w:val="26"/>
          <w:szCs w:val="26"/>
        </w:rPr>
        <w:t>abs</w:t>
      </w:r>
    </w:p>
    <w:p w14:paraId="52872474" w14:textId="77777777" w:rsidR="00AB1E06" w:rsidRPr="006B5C7A" w:rsidRDefault="00AB1E06" w:rsidP="006B5C7A">
      <w:pPr>
        <w:autoSpaceDE w:val="0"/>
        <w:autoSpaceDN w:val="0"/>
        <w:adjustRightInd w:val="0"/>
        <w:spacing w:line="240" w:lineRule="auto"/>
        <w:rPr>
          <w:rFonts w:cs="Arial"/>
        </w:rPr>
      </w:pPr>
    </w:p>
    <w:p w14:paraId="258E6A35" w14:textId="3104E500" w:rsidR="00AB1E06" w:rsidRPr="006B5C7A" w:rsidRDefault="00AB1E06" w:rsidP="006B5C7A">
      <w:pPr>
        <w:spacing w:line="240" w:lineRule="auto"/>
        <w:rPr>
          <w:rFonts w:cs="Arial"/>
        </w:rPr>
      </w:pPr>
      <w:r w:rsidRPr="006B5C7A">
        <w:rPr>
          <w:rFonts w:cs="Arial"/>
        </w:rPr>
        <w:t xml:space="preserve">In verband met de inwerkingtreding van de </w:t>
      </w:r>
      <w:proofErr w:type="spellStart"/>
      <w:r w:rsidRPr="006B5C7A">
        <w:rPr>
          <w:rFonts w:cs="Arial"/>
        </w:rPr>
        <w:t>Wnra</w:t>
      </w:r>
      <w:proofErr w:type="spellEnd"/>
      <w:r w:rsidRPr="006B5C7A">
        <w:rPr>
          <w:rFonts w:cs="Arial"/>
        </w:rPr>
        <w:t xml:space="preserve"> op 1 januari 2020, heeft de VNG een model arbeidsovereenkomst opgesteld ten behoeve van haar leden</w:t>
      </w:r>
      <w:r w:rsidR="006B5C7A">
        <w:rPr>
          <w:rFonts w:cs="Arial"/>
        </w:rPr>
        <w:t>.</w:t>
      </w:r>
      <w:r w:rsidR="003012DA">
        <w:rPr>
          <w:rFonts w:cs="Arial"/>
        </w:rPr>
        <w:t xml:space="preserve"> </w:t>
      </w:r>
      <w:r w:rsidR="00741B86" w:rsidRPr="006B5C7A">
        <w:rPr>
          <w:rFonts w:cs="Arial"/>
        </w:rPr>
        <w:t>Speciaal voor de B</w:t>
      </w:r>
      <w:r w:rsidR="0010056A" w:rsidRPr="006B5C7A">
        <w:rPr>
          <w:rFonts w:cs="Arial"/>
        </w:rPr>
        <w:t>abs</w:t>
      </w:r>
      <w:r w:rsidR="00741B86" w:rsidRPr="006B5C7A">
        <w:rPr>
          <w:rFonts w:cs="Arial"/>
        </w:rPr>
        <w:t xml:space="preserve"> is </w:t>
      </w:r>
      <w:r w:rsidR="006B5C7A">
        <w:rPr>
          <w:rFonts w:cs="Arial"/>
        </w:rPr>
        <w:t xml:space="preserve">(in 2019 met de </w:t>
      </w:r>
      <w:proofErr w:type="spellStart"/>
      <w:r w:rsidR="006B5C7A">
        <w:rPr>
          <w:rFonts w:cs="Arial"/>
        </w:rPr>
        <w:t>Wnra</w:t>
      </w:r>
      <w:proofErr w:type="spellEnd"/>
      <w:r w:rsidR="006B5C7A">
        <w:rPr>
          <w:rFonts w:cs="Arial"/>
        </w:rPr>
        <w:t xml:space="preserve"> in het verschiet) </w:t>
      </w:r>
      <w:r w:rsidR="00741B86" w:rsidRPr="006B5C7A">
        <w:rPr>
          <w:rFonts w:cs="Arial"/>
        </w:rPr>
        <w:t xml:space="preserve">een model oproepovereenkomst (eigenlijk: </w:t>
      </w:r>
      <w:r w:rsidR="00741B86" w:rsidRPr="006B5C7A">
        <w:rPr>
          <w:rFonts w:cs="Arial"/>
          <w:i/>
        </w:rPr>
        <w:t>Arbeidsovereenkomst met uitgestelde prestatieplicht</w:t>
      </w:r>
      <w:r w:rsidR="00741B86" w:rsidRPr="006B5C7A">
        <w:rPr>
          <w:rFonts w:cs="Arial"/>
        </w:rPr>
        <w:t>) opgesteld.</w:t>
      </w:r>
      <w:r w:rsidR="006B5C7A">
        <w:rPr>
          <w:rFonts w:cs="Arial"/>
        </w:rPr>
        <w:t xml:space="preserve"> </w:t>
      </w:r>
    </w:p>
    <w:p w14:paraId="6EEFCE81" w14:textId="77777777" w:rsidR="00FE5EBD" w:rsidRDefault="00AB1E06" w:rsidP="006B5C7A">
      <w:pPr>
        <w:spacing w:line="240" w:lineRule="auto"/>
        <w:rPr>
          <w:rFonts w:cs="Arial"/>
        </w:rPr>
      </w:pPr>
      <w:r w:rsidRPr="006B5C7A">
        <w:rPr>
          <w:rFonts w:cs="Arial"/>
        </w:rPr>
        <w:t>Werkgevers zijn vrij in de keuze van de (inhoud van de) arbeidsovereenkomst die ze hun (nieuwe) werknemers willen aanbieden. Hierbij wordt benadrukt dat het gaat om een ‘model’ waarvan in alle vrijheid kan worden afgeweken.</w:t>
      </w:r>
      <w:r w:rsidR="006B5C7A">
        <w:rPr>
          <w:rFonts w:cs="Arial"/>
        </w:rPr>
        <w:t xml:space="preserve"> </w:t>
      </w:r>
    </w:p>
    <w:p w14:paraId="181C022B" w14:textId="77777777" w:rsidR="00FE5EBD" w:rsidRDefault="00FE5EBD" w:rsidP="006B5C7A">
      <w:pPr>
        <w:spacing w:line="240" w:lineRule="auto"/>
        <w:rPr>
          <w:rFonts w:cs="Arial"/>
        </w:rPr>
      </w:pPr>
    </w:p>
    <w:p w14:paraId="6118108A" w14:textId="2246C073" w:rsidR="00741B86" w:rsidRDefault="006B5C7A" w:rsidP="006B5C7A">
      <w:pPr>
        <w:spacing w:line="240" w:lineRule="auto"/>
        <w:rPr>
          <w:rFonts w:cs="Arial"/>
        </w:rPr>
      </w:pPr>
      <w:r>
        <w:rPr>
          <w:rFonts w:cs="Arial"/>
        </w:rPr>
        <w:t xml:space="preserve">Dit model betreft een geactualiseerde versie van </w:t>
      </w:r>
      <w:r w:rsidR="00545F25" w:rsidRPr="003012DA">
        <w:rPr>
          <w:rFonts w:cs="Arial"/>
          <w:u w:val="single"/>
        </w:rPr>
        <w:t>november</w:t>
      </w:r>
      <w:r w:rsidRPr="003012DA">
        <w:rPr>
          <w:rFonts w:cs="Arial"/>
          <w:u w:val="single"/>
        </w:rPr>
        <w:t xml:space="preserve"> 2022.</w:t>
      </w:r>
    </w:p>
    <w:p w14:paraId="3C3A135F" w14:textId="4C107E89" w:rsidR="00FE5EBD" w:rsidRPr="006B5C7A" w:rsidRDefault="00FE5EBD" w:rsidP="006B5C7A">
      <w:pPr>
        <w:spacing w:line="240" w:lineRule="auto"/>
        <w:rPr>
          <w:rFonts w:cs="Arial"/>
        </w:rPr>
      </w:pPr>
      <w:r>
        <w:rPr>
          <w:rFonts w:cs="Arial"/>
        </w:rPr>
        <w:t>Vragen of feedback op deze Model arbeidsovereenkom</w:t>
      </w:r>
      <w:r w:rsidR="003012DA">
        <w:rPr>
          <w:rFonts w:cs="Arial"/>
        </w:rPr>
        <w:t>s</w:t>
      </w:r>
      <w:r>
        <w:rPr>
          <w:rFonts w:cs="Arial"/>
        </w:rPr>
        <w:t xml:space="preserve">t – van welke aard dan ook – kunnen worden gericht aan </w:t>
      </w:r>
      <w:hyperlink r:id="rId8" w:history="1">
        <w:r w:rsidRPr="001C506A">
          <w:rPr>
            <w:rStyle w:val="Hyperlink"/>
            <w:rFonts w:cs="Arial"/>
          </w:rPr>
          <w:t>info@vng.nl</w:t>
        </w:r>
      </w:hyperlink>
      <w:r>
        <w:rPr>
          <w:rFonts w:cs="Arial"/>
        </w:rPr>
        <w:t xml:space="preserve">. </w:t>
      </w:r>
    </w:p>
    <w:p w14:paraId="59BFAA89" w14:textId="28FE38D1" w:rsidR="00E04DB4" w:rsidRPr="006B5C7A" w:rsidRDefault="00E04DB4" w:rsidP="006B5C7A">
      <w:pPr>
        <w:spacing w:line="240" w:lineRule="auto"/>
        <w:rPr>
          <w:rFonts w:cs="Arial"/>
        </w:rPr>
      </w:pPr>
    </w:p>
    <w:p w14:paraId="5E7172B9" w14:textId="2A80A934" w:rsidR="00E04DB4" w:rsidRDefault="00FE5EBD" w:rsidP="00FE5EBD">
      <w:pPr>
        <w:spacing w:line="240" w:lineRule="auto"/>
        <w:rPr>
          <w:rFonts w:cs="Arial"/>
          <w:b/>
        </w:rPr>
      </w:pPr>
      <w:bookmarkStart w:id="0" w:name="_Hlk22820858"/>
      <w:r>
        <w:rPr>
          <w:rFonts w:cs="Arial"/>
          <w:b/>
        </w:rPr>
        <w:t xml:space="preserve">Bijzondere positie van de Babs en </w:t>
      </w:r>
      <w:r w:rsidR="00E04DB4" w:rsidRPr="006B5C7A">
        <w:rPr>
          <w:rFonts w:cs="Arial"/>
          <w:b/>
        </w:rPr>
        <w:t>wettelijk kader</w:t>
      </w:r>
    </w:p>
    <w:p w14:paraId="48CA3F49" w14:textId="77777777" w:rsidR="00FE5EBD" w:rsidRDefault="00FE5EBD" w:rsidP="00FE5EBD">
      <w:pPr>
        <w:spacing w:line="240" w:lineRule="auto"/>
      </w:pPr>
      <w:r>
        <w:t>De Babs-figuur in enigszins bijzonder en niet gelijk aan vele andere (gewone) ambtenaren.</w:t>
      </w:r>
    </w:p>
    <w:p w14:paraId="11EAAA37" w14:textId="77777777" w:rsidR="00FE5EBD" w:rsidRDefault="00FE5EBD" w:rsidP="00FE5EBD">
      <w:pPr>
        <w:spacing w:line="240" w:lineRule="auto"/>
      </w:pPr>
    </w:p>
    <w:p w14:paraId="7290B986" w14:textId="77777777" w:rsidR="00FE5EBD" w:rsidRDefault="00FE5EBD" w:rsidP="00FE5EBD">
      <w:pPr>
        <w:spacing w:line="240" w:lineRule="auto"/>
      </w:pPr>
      <w:r>
        <w:t>Net zoals vóór 1 januari 2020 de gemeentelijke rechtspositieregeling (CAR-UWO) niet van toepassing was op de Babs, is na die datum de Cao Gemeenten niet op deze functionaris van toepassing; dit is geregeld in artikel 1.2 lid 3 aanhef en onder a Cao Gemeenten. Als gevolg daarvan moeten de regels en arbeidsvoorwaarden voor de Babs, die tot 1 januari 2020 zijn geregeld in een afzonderlijke lokale rechtspositieregeling, ná die datum wederom in een afzonderlijke regeling worden ondergebracht.</w:t>
      </w:r>
    </w:p>
    <w:p w14:paraId="352A36B4" w14:textId="77777777" w:rsidR="00FE5EBD" w:rsidRDefault="00FE5EBD" w:rsidP="00FE5EBD">
      <w:pPr>
        <w:spacing w:line="240" w:lineRule="auto"/>
      </w:pPr>
    </w:p>
    <w:p w14:paraId="2859D53F" w14:textId="7964B77B" w:rsidR="00FE5EBD" w:rsidRPr="006748BC" w:rsidRDefault="00FE5EBD" w:rsidP="00FE5EBD">
      <w:pPr>
        <w:spacing w:after="240" w:line="240" w:lineRule="auto"/>
      </w:pPr>
      <w:r w:rsidRPr="006748BC">
        <w:t xml:space="preserve">Vanuit de VNG is een model-arbeidsovereenkomst voor </w:t>
      </w:r>
      <w:proofErr w:type="spellStart"/>
      <w:r w:rsidRPr="006748BC">
        <w:t>Babs’en</w:t>
      </w:r>
      <w:proofErr w:type="spellEnd"/>
      <w:r w:rsidRPr="006748BC">
        <w:t xml:space="preserve"> gemaakt. De door de VNG gepubliceerde model-arbeidsovereenkomst voor Babs-en ziet op </w:t>
      </w:r>
      <w:proofErr w:type="spellStart"/>
      <w:r w:rsidRPr="006748BC">
        <w:t>Babs’en</w:t>
      </w:r>
      <w:proofErr w:type="spellEnd"/>
      <w:r w:rsidRPr="006748BC">
        <w:t xml:space="preserve"> die in dienst zijn van de gemeente. Dat is dus niet altijd het geval en er zijn ook varianten denkbaar, bijvoorbeeld: </w:t>
      </w:r>
      <w:r w:rsidRPr="006748BC">
        <w:br/>
        <w:t xml:space="preserve">-           Inhuren van uitzendkrachten die als </w:t>
      </w:r>
      <w:proofErr w:type="spellStart"/>
      <w:r w:rsidRPr="006748BC">
        <w:t>babs</w:t>
      </w:r>
      <w:proofErr w:type="spellEnd"/>
      <w:r w:rsidRPr="006748BC">
        <w:t xml:space="preserve"> functioneren.</w:t>
      </w:r>
      <w:r w:rsidRPr="006748BC">
        <w:br/>
        <w:t xml:space="preserve">-           Inhuren van </w:t>
      </w:r>
      <w:proofErr w:type="spellStart"/>
      <w:r w:rsidRPr="006748BC">
        <w:t>payrollers</w:t>
      </w:r>
      <w:proofErr w:type="spellEnd"/>
      <w:r w:rsidRPr="006748BC">
        <w:t xml:space="preserve"> die als </w:t>
      </w:r>
      <w:proofErr w:type="spellStart"/>
      <w:r w:rsidRPr="006748BC">
        <w:t>babs</w:t>
      </w:r>
      <w:proofErr w:type="spellEnd"/>
      <w:r w:rsidRPr="006748BC">
        <w:t xml:space="preserve"> functioneren.</w:t>
      </w:r>
      <w:r w:rsidRPr="006748BC">
        <w:br/>
        <w:t xml:space="preserve">-           Inhuren van zelfstandigen zonder personeel die als </w:t>
      </w:r>
      <w:proofErr w:type="spellStart"/>
      <w:r w:rsidRPr="006748BC">
        <w:t>babs</w:t>
      </w:r>
      <w:proofErr w:type="spellEnd"/>
      <w:r w:rsidRPr="006748BC">
        <w:t xml:space="preserve"> functioneren.</w:t>
      </w:r>
      <w:r w:rsidRPr="006748BC">
        <w:br/>
        <w:t xml:space="preserve">-           Functioneren als </w:t>
      </w:r>
      <w:proofErr w:type="spellStart"/>
      <w:r w:rsidRPr="006748BC">
        <w:t>babs</w:t>
      </w:r>
      <w:proofErr w:type="spellEnd"/>
      <w:r w:rsidRPr="006748BC">
        <w:t xml:space="preserve"> in de vorm van vrijwilligerswerk. Er is een beperkte fiscaal vrijgestelde </w:t>
      </w:r>
      <w:r w:rsidR="003012DA" w:rsidRPr="006748BC">
        <w:t xml:space="preserve"> </w:t>
      </w:r>
      <w:r w:rsidRPr="006748BC">
        <w:t>vrijwilligersvergoeding mogelijk.</w:t>
      </w:r>
      <w:r w:rsidRPr="006748BC">
        <w:br/>
        <w:t xml:space="preserve">-           Eigen  gewone  werknemers die als </w:t>
      </w:r>
      <w:proofErr w:type="spellStart"/>
      <w:r w:rsidRPr="006748BC">
        <w:t>babs</w:t>
      </w:r>
      <w:proofErr w:type="spellEnd"/>
      <w:r w:rsidRPr="006748BC">
        <w:t xml:space="preserve"> functioneren. Deze werknemer krijgt al gewoon salaris en hoeft dus geen extra betaling te krijgen voor zijn werk als </w:t>
      </w:r>
      <w:proofErr w:type="spellStart"/>
      <w:r w:rsidRPr="006748BC">
        <w:t>babs</w:t>
      </w:r>
      <w:proofErr w:type="spellEnd"/>
      <w:r w:rsidRPr="006748BC">
        <w:t>.</w:t>
      </w:r>
      <w:r w:rsidRPr="006748BC">
        <w:br/>
        <w:t xml:space="preserve">-           De burgemeesters, wethouders en raadsleden die als </w:t>
      </w:r>
      <w:proofErr w:type="spellStart"/>
      <w:r w:rsidRPr="006748BC">
        <w:t>babs</w:t>
      </w:r>
      <w:proofErr w:type="spellEnd"/>
      <w:r w:rsidRPr="006748BC">
        <w:t xml:space="preserve"> functioneren. Deze bestuurders krijgen al vergoedingen voor hun werk als decentrale politieke ambtsdragers en hoeven dus geen extra betaling te krijgen voor hun werk als </w:t>
      </w:r>
      <w:proofErr w:type="spellStart"/>
      <w:r w:rsidRPr="006748BC">
        <w:t>babs</w:t>
      </w:r>
      <w:proofErr w:type="spellEnd"/>
      <w:r w:rsidRPr="006748BC">
        <w:t>.</w:t>
      </w:r>
    </w:p>
    <w:p w14:paraId="4B497FF2" w14:textId="4AF16D52" w:rsidR="00FE5EBD" w:rsidRPr="006748BC" w:rsidRDefault="00FE5EBD" w:rsidP="00FE5EBD">
      <w:pPr>
        <w:spacing w:line="240" w:lineRule="auto"/>
      </w:pPr>
      <w:r w:rsidRPr="006748BC">
        <w:t xml:space="preserve">Gemeenten zijn geheel vrij in het vaststellen van de arbeidsvoorwaarden voor de Babs. De VNG heeft slechts een model ter beschikking gesteld. U kunt hiervan afwijken. Gemeenten wordt aangeraden om de regels en arbeidsvoorwaarden die specifiek voor de Babs gelden, onder te brengen in een aparte paragraaf of hoofdstuk van het Personeelshandboek of Personeelsreglement. Daarin kan ook worden geregeld welke artikelen uit de Cao Gemeenten van overeenkomstige toepassing zijn op de Babs. </w:t>
      </w:r>
    </w:p>
    <w:p w14:paraId="639B5A5A" w14:textId="7A67F586" w:rsidR="00FE5EBD" w:rsidRPr="006748BC" w:rsidRDefault="00FE5EBD" w:rsidP="006B5C7A">
      <w:pPr>
        <w:spacing w:line="240" w:lineRule="auto"/>
        <w:rPr>
          <w:rFonts w:cs="Arial"/>
          <w:b/>
        </w:rPr>
      </w:pPr>
    </w:p>
    <w:p w14:paraId="7DE67707" w14:textId="388EC45D" w:rsidR="00E04DB4" w:rsidRPr="006748BC" w:rsidRDefault="00E04DB4" w:rsidP="006B5C7A">
      <w:pPr>
        <w:shd w:val="clear" w:color="auto" w:fill="FFFFFF"/>
        <w:spacing w:after="240" w:line="240" w:lineRule="auto"/>
        <w:rPr>
          <w:rFonts w:cs="Arial"/>
        </w:rPr>
      </w:pPr>
      <w:r w:rsidRPr="006748BC">
        <w:rPr>
          <w:rFonts w:cs="Arial"/>
        </w:rPr>
        <w:t>Daar waar de B</w:t>
      </w:r>
      <w:r w:rsidR="0010056A" w:rsidRPr="006748BC">
        <w:rPr>
          <w:rFonts w:cs="Arial"/>
        </w:rPr>
        <w:t>abs</w:t>
      </w:r>
      <w:r w:rsidRPr="006748BC">
        <w:rPr>
          <w:rFonts w:cs="Arial"/>
        </w:rPr>
        <w:t xml:space="preserve"> </w:t>
      </w:r>
      <w:r w:rsidR="006B5C7A" w:rsidRPr="006748BC">
        <w:rPr>
          <w:rFonts w:cs="Arial"/>
        </w:rPr>
        <w:t xml:space="preserve">tot 1 januari 2020 </w:t>
      </w:r>
      <w:r w:rsidRPr="006748BC">
        <w:rPr>
          <w:rFonts w:cs="Arial"/>
        </w:rPr>
        <w:t>nog k</w:t>
      </w:r>
      <w:r w:rsidR="006B5C7A" w:rsidRPr="006748BC">
        <w:rPr>
          <w:rFonts w:cs="Arial"/>
        </w:rPr>
        <w:t>on</w:t>
      </w:r>
      <w:r w:rsidRPr="006748BC">
        <w:rPr>
          <w:rFonts w:cs="Arial"/>
        </w:rPr>
        <w:t xml:space="preserve"> worden aangesteld op basis van een oneindige reeks van opeenvolgende aanstellingen, is </w:t>
      </w:r>
      <w:r w:rsidR="006B5C7A" w:rsidRPr="006748BC">
        <w:rPr>
          <w:rFonts w:cs="Arial"/>
        </w:rPr>
        <w:t>vanaf 1 januari 202</w:t>
      </w:r>
      <w:r w:rsidR="00545F25" w:rsidRPr="006748BC">
        <w:rPr>
          <w:rFonts w:cs="Arial"/>
        </w:rPr>
        <w:t>0</w:t>
      </w:r>
      <w:r w:rsidR="006B5C7A" w:rsidRPr="006748BC">
        <w:rPr>
          <w:rFonts w:cs="Arial"/>
        </w:rPr>
        <w:t xml:space="preserve"> </w:t>
      </w:r>
      <w:r w:rsidRPr="006748BC">
        <w:rPr>
          <w:rFonts w:cs="Arial"/>
        </w:rPr>
        <w:t xml:space="preserve">de ketenbepaling uit het BW van toepassing op de arbeidsovereenkomst (artikel 7:668a BW). Dit betekent dat elkaar opvolgende arbeidsovereenkomsten (incl. oproepovereenkomsten) voor bepaalde tijd, na de derde overeenkomst óf na het verstrijken van een periode van drie jaar van rechtswege worden omgezet in een arbeidsovereenkomst voor onbepaalde tijd. Dat is inclusief de voorafgaande aanstelling(en) van vóór 1 januari 2020. </w:t>
      </w:r>
    </w:p>
    <w:p w14:paraId="0D713A7D" w14:textId="4D1283FE" w:rsidR="00E04DB4" w:rsidRPr="006748BC" w:rsidRDefault="00E04DB4" w:rsidP="006B5C7A">
      <w:pPr>
        <w:shd w:val="clear" w:color="auto" w:fill="FFFFFF"/>
        <w:spacing w:after="240" w:line="240" w:lineRule="auto"/>
        <w:rPr>
          <w:rFonts w:cs="Arial"/>
        </w:rPr>
      </w:pPr>
      <w:r w:rsidRPr="006748BC">
        <w:rPr>
          <w:rFonts w:cs="Arial"/>
        </w:rPr>
        <w:t xml:space="preserve">Daar komt bij dat op grond van de Wet arbeidsmarkt in balans (WAB), die óók op 1 januari 2020 </w:t>
      </w:r>
      <w:r w:rsidR="006B5C7A" w:rsidRPr="006748BC">
        <w:rPr>
          <w:rFonts w:cs="Arial"/>
        </w:rPr>
        <w:t>in werking is getreden</w:t>
      </w:r>
      <w:r w:rsidRPr="006748BC">
        <w:rPr>
          <w:rFonts w:cs="Arial"/>
        </w:rPr>
        <w:t xml:space="preserve">, de werkgever de verplichting heeft om de ambtenaar die op basis van een oproepovereenkomst werkzaam is na, ieder jaar een aanbod te doen van een vaste arbeidsomvang die gelijk is aan de gemiddelde arbeidsomvang gedurende dat jaar (artikel 7:628a BW). De werknemer is niet verplicht om een dergelijk aanbod te accepteren; werkgever en werknemer kunnen afspreken om op de oude (oproep-) voet verder te gaan. </w:t>
      </w:r>
    </w:p>
    <w:bookmarkEnd w:id="0"/>
    <w:p w14:paraId="72A78A78" w14:textId="2F1942A2" w:rsidR="002D192C" w:rsidRPr="006B5C7A" w:rsidRDefault="002D192C" w:rsidP="006B5C7A">
      <w:pPr>
        <w:spacing w:line="240" w:lineRule="auto"/>
        <w:rPr>
          <w:rFonts w:cs="Arial"/>
          <w:b/>
        </w:rPr>
      </w:pPr>
    </w:p>
    <w:p w14:paraId="20780AC4" w14:textId="5A5E8528" w:rsidR="00AB1E06" w:rsidRPr="003012DA" w:rsidRDefault="00AB1E06" w:rsidP="006B5C7A">
      <w:pPr>
        <w:pStyle w:val="Lijstalinea"/>
        <w:numPr>
          <w:ilvl w:val="0"/>
          <w:numId w:val="15"/>
        </w:numPr>
        <w:spacing w:line="240" w:lineRule="auto"/>
        <w:rPr>
          <w:rFonts w:cs="Arial"/>
          <w:b/>
          <w:sz w:val="24"/>
          <w:szCs w:val="24"/>
        </w:rPr>
      </w:pPr>
      <w:r w:rsidRPr="003012DA">
        <w:rPr>
          <w:rFonts w:cs="Arial"/>
          <w:b/>
          <w:sz w:val="24"/>
          <w:szCs w:val="24"/>
        </w:rPr>
        <w:t>Leeswijzer</w:t>
      </w:r>
    </w:p>
    <w:p w14:paraId="33E521F9" w14:textId="77777777" w:rsidR="00FE5EBD" w:rsidRDefault="00FE5EBD" w:rsidP="00FE5EBD">
      <w:pPr>
        <w:spacing w:line="240" w:lineRule="auto"/>
        <w:jc w:val="both"/>
        <w:rPr>
          <w:rFonts w:cs="Arial"/>
        </w:rPr>
      </w:pPr>
      <w:r w:rsidRPr="00F841C1">
        <w:rPr>
          <w:rFonts w:cs="Arial"/>
        </w:rPr>
        <w:t xml:space="preserve">Met ingang van 1 januari 2020 is het Burgerlijk Wetboek (BW) van toepassing op het merendeel van de arbeidsverhoudingen binnen de gemeentelijke sector. De werknemer krijgt niet langer een aanstelling maar de werkgever en de werknemer sluiten een arbeidsovereenkomst. </w:t>
      </w:r>
    </w:p>
    <w:p w14:paraId="327E14CE" w14:textId="2B6C6235" w:rsidR="00FE5EBD" w:rsidRDefault="00FE5EBD" w:rsidP="006B5C7A">
      <w:pPr>
        <w:spacing w:line="240" w:lineRule="auto"/>
        <w:rPr>
          <w:rFonts w:cs="Arial"/>
        </w:rPr>
      </w:pPr>
    </w:p>
    <w:p w14:paraId="3841CDB5" w14:textId="1463C3DF" w:rsidR="00AB1E06" w:rsidRPr="006B5C7A" w:rsidRDefault="00AB1E06" w:rsidP="006B5C7A">
      <w:pPr>
        <w:spacing w:line="240" w:lineRule="auto"/>
        <w:rPr>
          <w:rFonts w:cs="Arial"/>
        </w:rPr>
      </w:pPr>
      <w:r w:rsidRPr="006B5C7A">
        <w:rPr>
          <w:rFonts w:cs="Arial"/>
        </w:rPr>
        <w:t>Hoewel in het arbeidsrecht de inhoud van de arbeidsovereenkomst niet nader is geregeld, is er in de afgelopen decennia in Nederland wel een praktijk ontstaan ten aanzien van gebruikelijke onderwerpen die daar bij voorkeur in dienen te worden geregeld. Deze ‘praktijk’ is verwerkt in de standaard tekst van de</w:t>
      </w:r>
      <w:r w:rsidR="004A1296" w:rsidRPr="006B5C7A">
        <w:rPr>
          <w:rFonts w:cs="Arial"/>
        </w:rPr>
        <w:t>ze</w:t>
      </w:r>
      <w:r w:rsidRPr="006B5C7A">
        <w:rPr>
          <w:rFonts w:cs="Arial"/>
        </w:rPr>
        <w:t xml:space="preserve"> modelovereenkomst.</w:t>
      </w:r>
    </w:p>
    <w:p w14:paraId="4F7D5DB0" w14:textId="77777777" w:rsidR="00AB1E06" w:rsidRPr="006B5C7A" w:rsidRDefault="00AB1E06" w:rsidP="006B5C7A">
      <w:pPr>
        <w:spacing w:line="240" w:lineRule="auto"/>
        <w:rPr>
          <w:rFonts w:cs="Arial"/>
        </w:rPr>
      </w:pPr>
    </w:p>
    <w:p w14:paraId="259856B9" w14:textId="3E42A9AE" w:rsidR="00AB1E06" w:rsidRPr="006B5C7A" w:rsidRDefault="00AB1E06" w:rsidP="006B5C7A">
      <w:pPr>
        <w:spacing w:line="240" w:lineRule="auto"/>
        <w:rPr>
          <w:rFonts w:cs="Arial"/>
        </w:rPr>
      </w:pPr>
      <w:r w:rsidRPr="006B5C7A">
        <w:rPr>
          <w:rFonts w:cs="Arial"/>
        </w:rPr>
        <w:t>Daarnaast kent de tekst ‘aanbevolen bepalingen’.</w:t>
      </w:r>
      <w:r w:rsidR="00F35331" w:rsidRPr="006B5C7A">
        <w:rPr>
          <w:rFonts w:cs="Arial"/>
        </w:rPr>
        <w:t xml:space="preserve"> Dat </w:t>
      </w:r>
      <w:r w:rsidRPr="006B5C7A">
        <w:rPr>
          <w:rFonts w:cs="Arial"/>
        </w:rPr>
        <w:t xml:space="preserve">zijn bepalingen die door de VNG worden aanbevolen en die in beginsel op alle werknemers binnen de organisatie kunnen worden toegepast. De werkgever moet zelf </w:t>
      </w:r>
      <w:r w:rsidR="000D6092" w:rsidRPr="006B5C7A">
        <w:rPr>
          <w:rFonts w:cs="Arial"/>
        </w:rPr>
        <w:t>bepalen</w:t>
      </w:r>
      <w:r w:rsidRPr="006B5C7A">
        <w:rPr>
          <w:rFonts w:cs="Arial"/>
        </w:rPr>
        <w:t xml:space="preserve"> of die de betreffende bepalingen overneemt.</w:t>
      </w:r>
    </w:p>
    <w:p w14:paraId="6043CFFF" w14:textId="77777777" w:rsidR="00AB1E06" w:rsidRPr="006B5C7A" w:rsidRDefault="00AB1E06" w:rsidP="006B5C7A">
      <w:pPr>
        <w:spacing w:line="240" w:lineRule="auto"/>
        <w:rPr>
          <w:rFonts w:cs="Arial"/>
        </w:rPr>
      </w:pPr>
    </w:p>
    <w:p w14:paraId="61894DFE" w14:textId="18396043" w:rsidR="00AB1E06" w:rsidRPr="006B5C7A" w:rsidRDefault="003405BC" w:rsidP="006B5C7A">
      <w:pPr>
        <w:spacing w:line="240" w:lineRule="auto"/>
        <w:rPr>
          <w:rFonts w:cs="Arial"/>
        </w:rPr>
      </w:pPr>
      <w:r w:rsidRPr="006B5C7A">
        <w:rPr>
          <w:rFonts w:cs="Arial"/>
        </w:rPr>
        <w:t xml:space="preserve">Naast aanbevolen bepalingen </w:t>
      </w:r>
      <w:r w:rsidR="00AB1E06" w:rsidRPr="006B5C7A">
        <w:rPr>
          <w:rFonts w:cs="Arial"/>
        </w:rPr>
        <w:t xml:space="preserve">zijn er ook nog ‘bijzondere optionele bepalingen’ die betrekking hebben op de arbeidsrelatie met de werknemer die (in eerste instantie) tijdelijk in dienst wordt genomen; de </w:t>
      </w:r>
      <w:r w:rsidR="00AB1E06" w:rsidRPr="006B5C7A">
        <w:rPr>
          <w:rFonts w:cs="Arial"/>
          <w:i/>
        </w:rPr>
        <w:t>arbeidsovereenkomst voor bepaalde tijd</w:t>
      </w:r>
      <w:r w:rsidR="00AB1E06" w:rsidRPr="006B5C7A">
        <w:rPr>
          <w:rFonts w:cs="Arial"/>
        </w:rPr>
        <w:t>. Omdat deze bepalingen in de gemeentelijke sector veelvuldig gebruikt gaan worden zijn die in een kader geplaatst.</w:t>
      </w:r>
    </w:p>
    <w:p w14:paraId="6B820654" w14:textId="77777777" w:rsidR="00AB1E06" w:rsidRPr="006B5C7A" w:rsidRDefault="00AB1E06" w:rsidP="006B5C7A">
      <w:pPr>
        <w:spacing w:line="240" w:lineRule="auto"/>
        <w:rPr>
          <w:rFonts w:cs="Arial"/>
        </w:rPr>
      </w:pPr>
    </w:p>
    <w:p w14:paraId="7639A46C" w14:textId="77777777" w:rsidR="00AB1E06" w:rsidRPr="006B5C7A" w:rsidRDefault="00AB1E06" w:rsidP="006B5C7A">
      <w:pPr>
        <w:spacing w:line="240" w:lineRule="auto"/>
        <w:rPr>
          <w:rFonts w:cs="Arial"/>
        </w:rPr>
      </w:pPr>
      <w:r w:rsidRPr="006B5C7A">
        <w:rPr>
          <w:rFonts w:cs="Arial"/>
        </w:rPr>
        <w:t>Zoals gezegd is de inhoud van de arbeidsovereenkomst niet wettelijk geregeld. Wat wel wettelijk is geregeld is de informatie die de werkgever</w:t>
      </w:r>
      <w:r w:rsidR="00B77840" w:rsidRPr="006B5C7A">
        <w:rPr>
          <w:rFonts w:cs="Arial"/>
        </w:rPr>
        <w:t xml:space="preserve"> </w:t>
      </w:r>
      <w:r w:rsidRPr="006B5C7A">
        <w:rPr>
          <w:rFonts w:cs="Arial"/>
        </w:rPr>
        <w:t>aan de werknemer moet verstrekken ten aanzien van diens arbeidsrelatie</w:t>
      </w:r>
      <w:r w:rsidR="000D6092" w:rsidRPr="006B5C7A">
        <w:rPr>
          <w:rFonts w:cs="Arial"/>
        </w:rPr>
        <w:t>. D</w:t>
      </w:r>
      <w:r w:rsidRPr="006B5C7A">
        <w:rPr>
          <w:rFonts w:cs="Arial"/>
        </w:rPr>
        <w:t>it is geregeld in artikel</w:t>
      </w:r>
      <w:r w:rsidR="00B77840" w:rsidRPr="006B5C7A">
        <w:rPr>
          <w:rFonts w:cs="Arial"/>
        </w:rPr>
        <w:t xml:space="preserve"> 7:655</w:t>
      </w:r>
      <w:r w:rsidRPr="006B5C7A">
        <w:rPr>
          <w:rFonts w:cs="Arial"/>
        </w:rPr>
        <w:t xml:space="preserve"> BW. Het spreekt vanzelf dat de verplichte informatie die al in de arbeidsovereenkomst is opgenomen niet meer op een andere wijze hoeft te worden verstrekt.</w:t>
      </w:r>
    </w:p>
    <w:p w14:paraId="7D2DABAB" w14:textId="77777777" w:rsidR="002D192C" w:rsidRPr="006B5C7A" w:rsidRDefault="002D192C" w:rsidP="006B5C7A">
      <w:pPr>
        <w:spacing w:line="240" w:lineRule="auto"/>
        <w:rPr>
          <w:rFonts w:cs="Arial"/>
        </w:rPr>
      </w:pPr>
    </w:p>
    <w:p w14:paraId="36BAAB73" w14:textId="1C9AB400" w:rsidR="006D0EC4" w:rsidRDefault="00AB1E06" w:rsidP="006B5C7A">
      <w:pPr>
        <w:spacing w:line="240" w:lineRule="auto"/>
        <w:rPr>
          <w:rFonts w:cs="Arial"/>
        </w:rPr>
      </w:pPr>
      <w:r w:rsidRPr="006B5C7A">
        <w:rPr>
          <w:rFonts w:cs="Arial"/>
        </w:rPr>
        <w:t>Tot slot</w:t>
      </w:r>
      <w:r w:rsidR="00727730" w:rsidRPr="006B5C7A">
        <w:rPr>
          <w:rFonts w:cs="Arial"/>
        </w:rPr>
        <w:t>,</w:t>
      </w:r>
      <w:r w:rsidRPr="006B5C7A">
        <w:rPr>
          <w:rFonts w:cs="Arial"/>
        </w:rPr>
        <w:t xml:space="preserve"> op de plaatsen waar de tekst </w:t>
      </w:r>
      <w:r w:rsidRPr="006B5C7A">
        <w:rPr>
          <w:rFonts w:cs="Arial"/>
          <w:color w:val="FF0000"/>
        </w:rPr>
        <w:t>rood</w:t>
      </w:r>
      <w:r w:rsidRPr="006B5C7A">
        <w:rPr>
          <w:rFonts w:cs="Arial"/>
        </w:rPr>
        <w:t xml:space="preserve"> is gekleurd, moet een keuze worden gemaakt of moet daar iets worden ingevuld.</w:t>
      </w:r>
    </w:p>
    <w:p w14:paraId="75F83598" w14:textId="77777777" w:rsidR="003012DA" w:rsidRPr="006B5C7A" w:rsidRDefault="003012DA" w:rsidP="006B5C7A">
      <w:pPr>
        <w:spacing w:line="240" w:lineRule="auto"/>
        <w:rPr>
          <w:rFonts w:cs="Arial"/>
        </w:rPr>
      </w:pPr>
    </w:p>
    <w:p w14:paraId="70992197" w14:textId="77777777" w:rsidR="00F35331" w:rsidRPr="006B5C7A" w:rsidRDefault="00F35331" w:rsidP="006B5C7A">
      <w:pPr>
        <w:spacing w:line="240" w:lineRule="auto"/>
        <w:rPr>
          <w:rFonts w:cs="Arial"/>
        </w:rPr>
      </w:pPr>
    </w:p>
    <w:p w14:paraId="2008E8F3" w14:textId="527E2BBA" w:rsidR="00AB1E06" w:rsidRPr="003012DA" w:rsidRDefault="00AB1E06" w:rsidP="006B5C7A">
      <w:pPr>
        <w:pStyle w:val="Lijstalinea"/>
        <w:numPr>
          <w:ilvl w:val="0"/>
          <w:numId w:val="15"/>
        </w:numPr>
        <w:spacing w:line="240" w:lineRule="auto"/>
        <w:rPr>
          <w:rFonts w:cs="Arial"/>
          <w:b/>
          <w:sz w:val="24"/>
          <w:szCs w:val="24"/>
        </w:rPr>
      </w:pPr>
      <w:r w:rsidRPr="003012DA">
        <w:rPr>
          <w:rFonts w:cs="Arial"/>
          <w:b/>
          <w:sz w:val="24"/>
          <w:szCs w:val="24"/>
        </w:rPr>
        <w:t>Artikelsgewijze toelichting</w:t>
      </w:r>
    </w:p>
    <w:p w14:paraId="10DD78DD" w14:textId="77777777" w:rsidR="00AB1E06" w:rsidRPr="006B5C7A" w:rsidRDefault="00AB1E06" w:rsidP="006B5C7A">
      <w:pPr>
        <w:spacing w:line="240" w:lineRule="auto"/>
        <w:rPr>
          <w:rFonts w:cs="Arial"/>
        </w:rPr>
      </w:pPr>
    </w:p>
    <w:p w14:paraId="5428AEB2" w14:textId="4D60599C" w:rsidR="0020581C" w:rsidRPr="006B5C7A" w:rsidRDefault="0020581C" w:rsidP="006B5C7A">
      <w:pPr>
        <w:spacing w:line="240" w:lineRule="auto"/>
        <w:rPr>
          <w:rFonts w:cs="Arial"/>
          <w:b/>
        </w:rPr>
      </w:pPr>
      <w:r w:rsidRPr="006B5C7A">
        <w:rPr>
          <w:rFonts w:cs="Arial"/>
          <w:b/>
        </w:rPr>
        <w:t>Aanhef; vertegenwoordiging werkgever</w:t>
      </w:r>
    </w:p>
    <w:p w14:paraId="23DBE39E" w14:textId="7BCDF467" w:rsidR="0020581C" w:rsidRPr="006B5C7A" w:rsidRDefault="00F41882" w:rsidP="006B5C7A">
      <w:pPr>
        <w:spacing w:line="240" w:lineRule="auto"/>
        <w:rPr>
          <w:rFonts w:cs="Arial"/>
        </w:rPr>
      </w:pPr>
      <w:r w:rsidRPr="006B5C7A">
        <w:rPr>
          <w:rFonts w:cs="Arial"/>
        </w:rPr>
        <w:t>In artikel 171 Gemeentewet is geregeld dat d</w:t>
      </w:r>
      <w:r w:rsidR="000417A9" w:rsidRPr="006B5C7A">
        <w:rPr>
          <w:rFonts w:cs="Arial"/>
        </w:rPr>
        <w:t xml:space="preserve">e burgemeester de gemeente ‘in en buiten rechte’ </w:t>
      </w:r>
      <w:r w:rsidRPr="006B5C7A">
        <w:rPr>
          <w:rFonts w:cs="Arial"/>
        </w:rPr>
        <w:t>vertegenwoordigt én dat deze die vertegenwoordiging kan opdragen aan een door hem/haar aan te wijzen persoon. Dit geldt ook voor de</w:t>
      </w:r>
      <w:r w:rsidR="000417A9" w:rsidRPr="006B5C7A">
        <w:rPr>
          <w:rFonts w:cs="Arial"/>
        </w:rPr>
        <w:t xml:space="preserve"> privaatrechtelijke </w:t>
      </w:r>
      <w:r w:rsidRPr="006B5C7A">
        <w:rPr>
          <w:rFonts w:cs="Arial"/>
        </w:rPr>
        <w:t xml:space="preserve">rechtshandeling van het aangaan van een arbeidsovereenkomst. </w:t>
      </w:r>
    </w:p>
    <w:p w14:paraId="18F91464" w14:textId="77777777" w:rsidR="00F41882" w:rsidRPr="006B5C7A" w:rsidRDefault="00F41882" w:rsidP="006B5C7A">
      <w:pPr>
        <w:spacing w:line="240" w:lineRule="auto"/>
        <w:rPr>
          <w:rFonts w:cs="Arial"/>
        </w:rPr>
      </w:pPr>
    </w:p>
    <w:p w14:paraId="1B726DCF" w14:textId="045A83C0" w:rsidR="00AB1E06" w:rsidRPr="006B5C7A" w:rsidRDefault="00AB1E06" w:rsidP="006B5C7A">
      <w:pPr>
        <w:spacing w:line="240" w:lineRule="auto"/>
        <w:rPr>
          <w:rFonts w:cs="Arial"/>
          <w:b/>
        </w:rPr>
      </w:pPr>
      <w:r w:rsidRPr="006B5C7A">
        <w:rPr>
          <w:rFonts w:cs="Arial"/>
          <w:b/>
        </w:rPr>
        <w:t>Artikel 3 Aard dienstverband</w:t>
      </w:r>
    </w:p>
    <w:p w14:paraId="0FEB6888" w14:textId="77777777" w:rsidR="00AB1E06" w:rsidRPr="006B5C7A" w:rsidRDefault="00AB1E06" w:rsidP="006B5C7A">
      <w:pPr>
        <w:pStyle w:val="Lijstalinea"/>
        <w:numPr>
          <w:ilvl w:val="0"/>
          <w:numId w:val="8"/>
        </w:numPr>
        <w:spacing w:line="240" w:lineRule="auto"/>
        <w:rPr>
          <w:rFonts w:cs="Arial"/>
          <w:b/>
        </w:rPr>
      </w:pPr>
      <w:r w:rsidRPr="006B5C7A">
        <w:rPr>
          <w:rFonts w:cs="Arial"/>
          <w:b/>
        </w:rPr>
        <w:t>Arbeidsovereenkomst voor de duur van ….</w:t>
      </w:r>
    </w:p>
    <w:p w14:paraId="5515E413" w14:textId="6AF00B12" w:rsidR="00AB1E06" w:rsidRPr="006B5C7A" w:rsidRDefault="00AB1E06" w:rsidP="006B5C7A">
      <w:pPr>
        <w:spacing w:line="240" w:lineRule="auto"/>
        <w:rPr>
          <w:rFonts w:cs="Arial"/>
        </w:rPr>
      </w:pPr>
      <w:r w:rsidRPr="006B5C7A">
        <w:rPr>
          <w:rFonts w:cs="Arial"/>
        </w:rPr>
        <w:t xml:space="preserve">Indien bij de </w:t>
      </w:r>
      <w:r w:rsidRPr="006B5C7A">
        <w:rPr>
          <w:rFonts w:cs="Arial"/>
          <w:i/>
        </w:rPr>
        <w:t>arbeidsovereenkomst voor bepaalde tijd</w:t>
      </w:r>
      <w:r w:rsidRPr="006B5C7A">
        <w:rPr>
          <w:rFonts w:cs="Arial"/>
        </w:rPr>
        <w:t xml:space="preserve"> wordt gekozen voor de ‘duur-variant’</w:t>
      </w:r>
      <w:r w:rsidR="000D6092" w:rsidRPr="006B5C7A">
        <w:rPr>
          <w:rFonts w:cs="Arial"/>
        </w:rPr>
        <w:t>,</w:t>
      </w:r>
      <w:r w:rsidRPr="006B5C7A">
        <w:rPr>
          <w:rFonts w:cs="Arial"/>
        </w:rPr>
        <w:t xml:space="preserve"> moet daarbij duidelijk worden omschreven wat de reden van het tijdelijke dienstverband is waarvan die ‘duur’ afhangt. Daarbij kan het </w:t>
      </w:r>
      <w:r w:rsidR="000D6092" w:rsidRPr="006B5C7A">
        <w:rPr>
          <w:rFonts w:cs="Arial"/>
        </w:rPr>
        <w:t xml:space="preserve">bijvoorbeeld </w:t>
      </w:r>
      <w:r w:rsidRPr="006B5C7A">
        <w:rPr>
          <w:rFonts w:cs="Arial"/>
        </w:rPr>
        <w:t>gaan om de vervanging van een met name te noemen zieke medewerke</w:t>
      </w:r>
      <w:r w:rsidR="002F59B7" w:rsidRPr="006B5C7A">
        <w:rPr>
          <w:rFonts w:cs="Arial"/>
        </w:rPr>
        <w:t>r</w:t>
      </w:r>
      <w:r w:rsidRPr="006B5C7A">
        <w:rPr>
          <w:rFonts w:cs="Arial"/>
        </w:rPr>
        <w:t xml:space="preserve">. Het einde van een arbeidsovereenkomst voor bepaalde tijd moet altijd objectief bepaalbaar zijn; in dit geval is dat de werkhervatting van de zieke werknemer. Naast deze omschrijvingen wordt geadviseerd om </w:t>
      </w:r>
      <w:r w:rsidR="001C7977" w:rsidRPr="006B5C7A">
        <w:rPr>
          <w:rFonts w:cs="Arial"/>
        </w:rPr>
        <w:t xml:space="preserve">ook </w:t>
      </w:r>
      <w:r w:rsidRPr="006B5C7A">
        <w:rPr>
          <w:rFonts w:cs="Arial"/>
        </w:rPr>
        <w:t>een einddatum in de arbeidsovereenkomst op te nemen. Op deze wijze wordt voorkomen dat de werkgever ongewild ‘vast blijft zitten’ aan een werknemer, als de zieke werknemer niet hertstelt. Als in d</w:t>
      </w:r>
      <w:r w:rsidR="008037C2" w:rsidRPr="006B5C7A">
        <w:rPr>
          <w:rFonts w:cs="Arial"/>
        </w:rPr>
        <w:t xml:space="preserve">at </w:t>
      </w:r>
      <w:r w:rsidRPr="006B5C7A">
        <w:rPr>
          <w:rFonts w:cs="Arial"/>
        </w:rPr>
        <w:t xml:space="preserve">geval geen einddatum in de arbeidsovereenkomst is opgenomen is voor de opzegging van de arbeidsovereenkomst de toestemming van het UWV vereist of moet de kantonrechter de arbeidsovereenkomst ontbinden. </w:t>
      </w:r>
    </w:p>
    <w:p w14:paraId="43DB8F5C" w14:textId="77777777" w:rsidR="00AB1E06" w:rsidRPr="006B5C7A" w:rsidRDefault="00AB1E06" w:rsidP="006B5C7A">
      <w:pPr>
        <w:spacing w:line="240" w:lineRule="auto"/>
        <w:rPr>
          <w:rFonts w:cs="Arial"/>
        </w:rPr>
      </w:pPr>
    </w:p>
    <w:p w14:paraId="591789D2" w14:textId="1F7D1A91" w:rsidR="00AB1E06" w:rsidRPr="006B5C7A" w:rsidRDefault="00AB1E06" w:rsidP="006B5C7A">
      <w:pPr>
        <w:pStyle w:val="Lijstalinea"/>
        <w:numPr>
          <w:ilvl w:val="0"/>
          <w:numId w:val="8"/>
        </w:numPr>
        <w:spacing w:line="240" w:lineRule="auto"/>
        <w:rPr>
          <w:rFonts w:cs="Arial"/>
          <w:b/>
        </w:rPr>
      </w:pPr>
      <w:r w:rsidRPr="006B5C7A">
        <w:rPr>
          <w:rFonts w:cs="Arial"/>
          <w:b/>
        </w:rPr>
        <w:t>Tussentijds opzeggen</w:t>
      </w:r>
    </w:p>
    <w:p w14:paraId="770F2F7A" w14:textId="77777777" w:rsidR="00AB1E06" w:rsidRPr="006B5C7A" w:rsidRDefault="00AB1E06" w:rsidP="006B5C7A">
      <w:pPr>
        <w:spacing w:line="240" w:lineRule="auto"/>
        <w:rPr>
          <w:rFonts w:cs="Arial"/>
        </w:rPr>
      </w:pPr>
      <w:r w:rsidRPr="006B5C7A">
        <w:rPr>
          <w:rFonts w:cs="Arial"/>
        </w:rPr>
        <w:t xml:space="preserve">De optie van het ‘tussentijds opzeggen’ bij een </w:t>
      </w:r>
      <w:r w:rsidRPr="006B5C7A">
        <w:rPr>
          <w:rFonts w:cs="Arial"/>
          <w:i/>
        </w:rPr>
        <w:t>arbeidsovereenkomst voor bepaalde tijd</w:t>
      </w:r>
      <w:r w:rsidRPr="006B5C7A">
        <w:rPr>
          <w:rFonts w:cs="Arial"/>
        </w:rPr>
        <w:t xml:space="preserve"> is een keuze die de werkgever moet maken. Als die optie is opgenomen geldt die voor beide partijen. </w:t>
      </w:r>
    </w:p>
    <w:p w14:paraId="1C9D54A2" w14:textId="77777777" w:rsidR="00AB1E06" w:rsidRPr="006B5C7A" w:rsidRDefault="00AB1E06" w:rsidP="006B5C7A">
      <w:pPr>
        <w:spacing w:line="240" w:lineRule="auto"/>
        <w:rPr>
          <w:rFonts w:cs="Arial"/>
        </w:rPr>
      </w:pPr>
      <w:r w:rsidRPr="006B5C7A">
        <w:rPr>
          <w:rFonts w:cs="Arial"/>
        </w:rPr>
        <w:t xml:space="preserve">Bevat de arbeidsovereenkomst geen tussentijds opzegbeding, dan kunnen de werknemer en de werkgever de arbeidsovereenkomst strikt genomen niet tussentijds opzeggen en moet het contract worden ‘uitgediend’. Of het zinvol is om een </w:t>
      </w:r>
      <w:r w:rsidRPr="006B5C7A">
        <w:rPr>
          <w:rFonts w:cs="Arial"/>
          <w:i/>
        </w:rPr>
        <w:t>werknemer</w:t>
      </w:r>
      <w:r w:rsidRPr="006B5C7A">
        <w:rPr>
          <w:rFonts w:cs="Arial"/>
        </w:rPr>
        <w:t xml:space="preserve"> tegen zijn/haar zin aan </w:t>
      </w:r>
      <w:r w:rsidR="003111F2" w:rsidRPr="006B5C7A">
        <w:rPr>
          <w:rFonts w:cs="Arial"/>
        </w:rPr>
        <w:t xml:space="preserve">de overeenkomst </w:t>
      </w:r>
      <w:r w:rsidRPr="006B5C7A">
        <w:rPr>
          <w:rFonts w:cs="Arial"/>
        </w:rPr>
        <w:t>te houden moet van geval tot geval worden beoordeeld.</w:t>
      </w:r>
    </w:p>
    <w:p w14:paraId="5AC48153" w14:textId="77777777" w:rsidR="00AB1E06" w:rsidRPr="006B5C7A" w:rsidRDefault="00AB1E06" w:rsidP="006B5C7A">
      <w:pPr>
        <w:spacing w:line="240" w:lineRule="auto"/>
        <w:rPr>
          <w:rFonts w:cs="Arial"/>
        </w:rPr>
      </w:pPr>
      <w:r w:rsidRPr="006B5C7A">
        <w:rPr>
          <w:rFonts w:cs="Arial"/>
        </w:rPr>
        <w:t xml:space="preserve">Als de </w:t>
      </w:r>
      <w:r w:rsidRPr="006B5C7A">
        <w:rPr>
          <w:rFonts w:cs="Arial"/>
          <w:i/>
          <w:iCs/>
        </w:rPr>
        <w:t xml:space="preserve">werkgever </w:t>
      </w:r>
      <w:r w:rsidRPr="006B5C7A">
        <w:rPr>
          <w:rFonts w:cs="Arial"/>
        </w:rPr>
        <w:t>de arbeidsovereenkomst voor bepaalde tijd tussentijds wil beëindigen, en er geen</w:t>
      </w:r>
    </w:p>
    <w:p w14:paraId="3FA22904" w14:textId="15E59D97" w:rsidR="004030C1" w:rsidRPr="006B5C7A" w:rsidRDefault="00AB1E06" w:rsidP="006B5C7A">
      <w:pPr>
        <w:spacing w:line="240" w:lineRule="auto"/>
        <w:rPr>
          <w:rFonts w:cs="Arial"/>
        </w:rPr>
      </w:pPr>
      <w:r w:rsidRPr="006B5C7A">
        <w:rPr>
          <w:rFonts w:cs="Arial"/>
        </w:rPr>
        <w:t xml:space="preserve">tussentijds opzegbeding is overeengekomen, dan zal deze de kantonrechter moeten verzoeken om de arbeidsovereenkomst te ontbinden. Aan het ontslag </w:t>
      </w:r>
      <w:r w:rsidR="004030C1" w:rsidRPr="006B5C7A">
        <w:rPr>
          <w:rFonts w:cs="Arial"/>
        </w:rPr>
        <w:t>zijn</w:t>
      </w:r>
      <w:r w:rsidRPr="006B5C7A">
        <w:rPr>
          <w:rFonts w:cs="Arial"/>
        </w:rPr>
        <w:t xml:space="preserve"> in dat geval meer kosten verbonden, dan wanneer een tussentijds opzegbeding is overeengekomen. De schadevergoeding is in zo’n situatie gelijk aan het loon over de resterende contractduur. De kantonrechter kan deze schadevergoeding matigen, maar </w:t>
      </w:r>
      <w:r w:rsidR="004030C1" w:rsidRPr="006B5C7A">
        <w:rPr>
          <w:rFonts w:cs="Arial"/>
        </w:rPr>
        <w:t>deze is tenminste gelijk aan</w:t>
      </w:r>
      <w:r w:rsidRPr="006B5C7A">
        <w:rPr>
          <w:rFonts w:cs="Arial"/>
        </w:rPr>
        <w:t xml:space="preserve"> het loon over drie</w:t>
      </w:r>
      <w:r w:rsidR="004030C1" w:rsidRPr="006B5C7A">
        <w:rPr>
          <w:rFonts w:cs="Arial"/>
        </w:rPr>
        <w:t xml:space="preserve"> </w:t>
      </w:r>
      <w:r w:rsidRPr="006B5C7A">
        <w:rPr>
          <w:rFonts w:cs="Arial"/>
        </w:rPr>
        <w:t xml:space="preserve">maanden (artikel 7:677, lid 4 BW). </w:t>
      </w:r>
    </w:p>
    <w:p w14:paraId="4B0C4C74" w14:textId="77777777" w:rsidR="00AB1E06" w:rsidRPr="006B5C7A" w:rsidRDefault="00AB1E06" w:rsidP="006B5C7A">
      <w:pPr>
        <w:spacing w:line="240" w:lineRule="auto"/>
        <w:rPr>
          <w:rFonts w:cs="Arial"/>
        </w:rPr>
      </w:pPr>
      <w:r w:rsidRPr="006B5C7A">
        <w:rPr>
          <w:rFonts w:cs="Arial"/>
        </w:rPr>
        <w:t>In de meeste gevallen zijn zowel de werkgever als de werknemer gebaat bij het overeenkomen van een tussentijds opzegbeding</w:t>
      </w:r>
      <w:r w:rsidR="00634D82" w:rsidRPr="006B5C7A">
        <w:rPr>
          <w:rFonts w:cs="Arial"/>
        </w:rPr>
        <w:t>.</w:t>
      </w:r>
    </w:p>
    <w:p w14:paraId="490ABF89" w14:textId="77777777" w:rsidR="00AB1E06" w:rsidRPr="006B5C7A" w:rsidRDefault="00AB1E06" w:rsidP="006B5C7A">
      <w:pPr>
        <w:spacing w:line="240" w:lineRule="auto"/>
        <w:rPr>
          <w:rStyle w:val="Verwijzingopmerking"/>
          <w:rFonts w:cs="Arial"/>
          <w:sz w:val="20"/>
          <w:szCs w:val="20"/>
        </w:rPr>
      </w:pPr>
    </w:p>
    <w:p w14:paraId="3C62C62F" w14:textId="1D7100E6" w:rsidR="00AB1E06" w:rsidRPr="006B5C7A" w:rsidRDefault="00AB1E06" w:rsidP="006B5C7A">
      <w:pPr>
        <w:pStyle w:val="Lijstalinea"/>
        <w:numPr>
          <w:ilvl w:val="0"/>
          <w:numId w:val="8"/>
        </w:numPr>
        <w:spacing w:line="240" w:lineRule="auto"/>
        <w:rPr>
          <w:rStyle w:val="Verwijzingopmerking"/>
          <w:rFonts w:cs="Arial"/>
          <w:b/>
          <w:sz w:val="20"/>
          <w:szCs w:val="20"/>
        </w:rPr>
      </w:pPr>
      <w:r w:rsidRPr="006B5C7A">
        <w:rPr>
          <w:rStyle w:val="Verwijzingopmerking"/>
          <w:rFonts w:cs="Arial"/>
          <w:b/>
          <w:sz w:val="20"/>
          <w:szCs w:val="20"/>
        </w:rPr>
        <w:t>Proeftijd</w:t>
      </w:r>
    </w:p>
    <w:p w14:paraId="3459C3A1" w14:textId="77777777" w:rsidR="00AB1E06" w:rsidRPr="006B5C7A" w:rsidRDefault="00AB1E06" w:rsidP="006B5C7A">
      <w:pPr>
        <w:spacing w:line="240" w:lineRule="auto"/>
        <w:rPr>
          <w:rStyle w:val="Verwijzingopmerking"/>
          <w:rFonts w:cs="Arial"/>
          <w:sz w:val="20"/>
          <w:szCs w:val="20"/>
        </w:rPr>
      </w:pPr>
      <w:r w:rsidRPr="006B5C7A">
        <w:rPr>
          <w:rStyle w:val="Verwijzingopmerking"/>
          <w:rFonts w:cs="Arial"/>
          <w:sz w:val="20"/>
          <w:szCs w:val="20"/>
        </w:rPr>
        <w:t>Een proeftijdbeding moet schriftelijk worden overeengekomen en mag niet langer zijn dan de in artikel 7:652 BW opgenomen duur</w:t>
      </w:r>
      <w:r w:rsidR="0001363C" w:rsidRPr="006B5C7A">
        <w:rPr>
          <w:rStyle w:val="Verwijzingopmerking"/>
          <w:rFonts w:cs="Arial"/>
          <w:sz w:val="20"/>
          <w:szCs w:val="20"/>
        </w:rPr>
        <w:t>. B</w:t>
      </w:r>
      <w:r w:rsidRPr="006B5C7A">
        <w:rPr>
          <w:rStyle w:val="Verwijzingopmerking"/>
          <w:rFonts w:cs="Arial"/>
          <w:sz w:val="20"/>
          <w:szCs w:val="20"/>
        </w:rPr>
        <w:t xml:space="preserve">ij een overeenkomst tot 6 maanden mag geen proeftijd worden overeengekomen. Bij een overeenkomst voor de duur van 6 tot 24 maanden is de maximale proeftijd 1 maand. Bij een overeenkomst voor langer dan 24 maanden of </w:t>
      </w:r>
      <w:r w:rsidR="0001363C" w:rsidRPr="006B5C7A">
        <w:rPr>
          <w:rStyle w:val="Verwijzingopmerking"/>
          <w:rFonts w:cs="Arial"/>
          <w:sz w:val="20"/>
          <w:szCs w:val="20"/>
        </w:rPr>
        <w:t xml:space="preserve">voor </w:t>
      </w:r>
      <w:r w:rsidRPr="006B5C7A">
        <w:rPr>
          <w:rStyle w:val="Verwijzingopmerking"/>
          <w:rFonts w:cs="Arial"/>
          <w:sz w:val="20"/>
          <w:szCs w:val="20"/>
        </w:rPr>
        <w:t>onbepaalde tijd is de maximale proeftijd 2 maanden. Indien een proeftijd word</w:t>
      </w:r>
      <w:r w:rsidR="007F215C" w:rsidRPr="006B5C7A">
        <w:rPr>
          <w:rStyle w:val="Verwijzingopmerking"/>
          <w:rFonts w:cs="Arial"/>
          <w:sz w:val="20"/>
          <w:szCs w:val="20"/>
        </w:rPr>
        <w:t>t</w:t>
      </w:r>
      <w:r w:rsidRPr="006B5C7A">
        <w:rPr>
          <w:rStyle w:val="Verwijzingopmerking"/>
          <w:rFonts w:cs="Arial"/>
          <w:sz w:val="20"/>
          <w:szCs w:val="20"/>
        </w:rPr>
        <w:t xml:space="preserve"> overeengekomen die langer is dan het in de wet geregelde maximum, dan is deze bepaling </w:t>
      </w:r>
      <w:r w:rsidR="00727730" w:rsidRPr="006B5C7A">
        <w:rPr>
          <w:rStyle w:val="Verwijzingopmerking"/>
          <w:rFonts w:cs="Arial"/>
          <w:sz w:val="20"/>
          <w:szCs w:val="20"/>
        </w:rPr>
        <w:t>‘</w:t>
      </w:r>
      <w:r w:rsidRPr="006B5C7A">
        <w:rPr>
          <w:rStyle w:val="Verwijzingopmerking"/>
          <w:rFonts w:cs="Arial"/>
          <w:sz w:val="20"/>
          <w:szCs w:val="20"/>
        </w:rPr>
        <w:t>nietig</w:t>
      </w:r>
      <w:r w:rsidR="00727730" w:rsidRPr="006B5C7A">
        <w:rPr>
          <w:rStyle w:val="Verwijzingopmerking"/>
          <w:rFonts w:cs="Arial"/>
          <w:sz w:val="20"/>
          <w:szCs w:val="20"/>
        </w:rPr>
        <w:t>’</w:t>
      </w:r>
      <w:r w:rsidRPr="006B5C7A">
        <w:rPr>
          <w:rStyle w:val="Verwijzingopmerking"/>
          <w:rFonts w:cs="Arial"/>
          <w:sz w:val="20"/>
          <w:szCs w:val="20"/>
        </w:rPr>
        <w:t>, met als gevolg dat er helemaal geen proeftijd is.</w:t>
      </w:r>
    </w:p>
    <w:p w14:paraId="72B2C70F" w14:textId="454C0711" w:rsidR="00AB1E06" w:rsidRPr="006B5C7A" w:rsidRDefault="00AB1E06" w:rsidP="006B5C7A">
      <w:pPr>
        <w:spacing w:line="240" w:lineRule="auto"/>
        <w:rPr>
          <w:rStyle w:val="Verwijzingopmerking"/>
          <w:rFonts w:cs="Arial"/>
          <w:sz w:val="20"/>
          <w:szCs w:val="20"/>
        </w:rPr>
      </w:pPr>
    </w:p>
    <w:p w14:paraId="2409B87B" w14:textId="24DB5AA3" w:rsidR="0020581C" w:rsidRPr="006B5C7A" w:rsidRDefault="0020581C" w:rsidP="006B5C7A">
      <w:pPr>
        <w:spacing w:line="240" w:lineRule="auto"/>
        <w:rPr>
          <w:rStyle w:val="Verwijzingopmerking"/>
          <w:rFonts w:cs="Arial"/>
          <w:b/>
          <w:sz w:val="20"/>
          <w:szCs w:val="20"/>
        </w:rPr>
      </w:pPr>
      <w:r w:rsidRPr="006B5C7A">
        <w:rPr>
          <w:rStyle w:val="Verwijzingopmerking"/>
          <w:rFonts w:cs="Arial"/>
          <w:b/>
          <w:sz w:val="20"/>
          <w:szCs w:val="20"/>
        </w:rPr>
        <w:t>Artikel 5 Salaris en Artikel 7 Vakantie</w:t>
      </w:r>
      <w:r w:rsidR="00E52955" w:rsidRPr="006B5C7A">
        <w:rPr>
          <w:rStyle w:val="Verwijzingopmerking"/>
          <w:rFonts w:cs="Arial"/>
          <w:b/>
          <w:sz w:val="20"/>
          <w:szCs w:val="20"/>
        </w:rPr>
        <w:t>.</w:t>
      </w:r>
    </w:p>
    <w:p w14:paraId="70706CC5" w14:textId="279446E1" w:rsidR="0020581C" w:rsidRPr="006B5C7A" w:rsidRDefault="0020581C" w:rsidP="006B5C7A">
      <w:pPr>
        <w:spacing w:line="240" w:lineRule="auto"/>
        <w:rPr>
          <w:rStyle w:val="Verwijzingopmerking"/>
          <w:rFonts w:cs="Arial"/>
          <w:sz w:val="20"/>
          <w:szCs w:val="20"/>
        </w:rPr>
      </w:pPr>
      <w:r w:rsidRPr="006B5C7A">
        <w:rPr>
          <w:rStyle w:val="Verwijzingopmerking"/>
          <w:rFonts w:cs="Arial"/>
          <w:sz w:val="20"/>
          <w:szCs w:val="20"/>
        </w:rPr>
        <w:t>Zie onder 3. Arbeidsvoorwaarden B</w:t>
      </w:r>
      <w:r w:rsidR="009A36E8" w:rsidRPr="006B5C7A">
        <w:rPr>
          <w:rStyle w:val="Verwijzingopmerking"/>
          <w:rFonts w:cs="Arial"/>
          <w:sz w:val="20"/>
          <w:szCs w:val="20"/>
        </w:rPr>
        <w:t>abs</w:t>
      </w:r>
      <w:r w:rsidR="00E52955" w:rsidRPr="006B5C7A">
        <w:rPr>
          <w:rStyle w:val="Verwijzingopmerking"/>
          <w:rFonts w:cs="Arial"/>
          <w:sz w:val="20"/>
          <w:szCs w:val="20"/>
        </w:rPr>
        <w:t>.</w:t>
      </w:r>
    </w:p>
    <w:p w14:paraId="0C02B350" w14:textId="77777777" w:rsidR="00C96149" w:rsidRPr="006B5C7A" w:rsidRDefault="00C96149" w:rsidP="006B5C7A">
      <w:pPr>
        <w:spacing w:line="240" w:lineRule="auto"/>
        <w:rPr>
          <w:rStyle w:val="Verwijzingopmerking"/>
          <w:rFonts w:cs="Arial"/>
          <w:sz w:val="20"/>
          <w:szCs w:val="20"/>
        </w:rPr>
      </w:pPr>
    </w:p>
    <w:p w14:paraId="46508D7D" w14:textId="5F9E162C" w:rsidR="006D0EC4" w:rsidRPr="006B5C7A" w:rsidRDefault="006D0EC4" w:rsidP="006B5C7A">
      <w:pPr>
        <w:spacing w:line="240" w:lineRule="auto"/>
        <w:rPr>
          <w:rStyle w:val="Verwijzingopmerking"/>
          <w:rFonts w:cs="Arial"/>
          <w:b/>
          <w:sz w:val="20"/>
          <w:szCs w:val="20"/>
        </w:rPr>
      </w:pPr>
      <w:r w:rsidRPr="006B5C7A">
        <w:rPr>
          <w:rStyle w:val="Verwijzingopmerking"/>
          <w:rFonts w:cs="Arial"/>
          <w:b/>
          <w:sz w:val="20"/>
          <w:szCs w:val="20"/>
        </w:rPr>
        <w:t>Artikel 1</w:t>
      </w:r>
      <w:r w:rsidR="0032126B" w:rsidRPr="006B5C7A">
        <w:rPr>
          <w:rStyle w:val="Verwijzingopmerking"/>
          <w:rFonts w:cs="Arial"/>
          <w:b/>
          <w:sz w:val="20"/>
          <w:szCs w:val="20"/>
        </w:rPr>
        <w:t>1</w:t>
      </w:r>
      <w:r w:rsidRPr="006B5C7A">
        <w:rPr>
          <w:rStyle w:val="Verwijzingopmerking"/>
          <w:rFonts w:cs="Arial"/>
          <w:b/>
          <w:sz w:val="20"/>
          <w:szCs w:val="20"/>
        </w:rPr>
        <w:t xml:space="preserve"> Personeelsreglement / Personeelshandboek</w:t>
      </w:r>
      <w:r w:rsidR="00E52955" w:rsidRPr="006B5C7A">
        <w:rPr>
          <w:rStyle w:val="Verwijzingopmerking"/>
          <w:rFonts w:cs="Arial"/>
          <w:b/>
          <w:sz w:val="20"/>
          <w:szCs w:val="20"/>
        </w:rPr>
        <w:t>.</w:t>
      </w:r>
    </w:p>
    <w:p w14:paraId="4AC89628" w14:textId="03F5330B" w:rsidR="006D0EC4" w:rsidRPr="006B5C7A" w:rsidRDefault="0020581C" w:rsidP="006B5C7A">
      <w:pPr>
        <w:spacing w:line="240" w:lineRule="auto"/>
        <w:rPr>
          <w:rStyle w:val="Verwijzingopmerking"/>
          <w:rFonts w:cs="Arial"/>
          <w:sz w:val="20"/>
          <w:szCs w:val="20"/>
        </w:rPr>
      </w:pPr>
      <w:r w:rsidRPr="006B5C7A">
        <w:rPr>
          <w:rStyle w:val="Verwijzingopmerking"/>
          <w:rFonts w:cs="Arial"/>
          <w:sz w:val="20"/>
          <w:szCs w:val="20"/>
        </w:rPr>
        <w:t>Zie onder 3. Arbeidvoorwaarden B</w:t>
      </w:r>
      <w:r w:rsidR="009A36E8" w:rsidRPr="006B5C7A">
        <w:rPr>
          <w:rStyle w:val="Verwijzingopmerking"/>
          <w:rFonts w:cs="Arial"/>
          <w:sz w:val="20"/>
          <w:szCs w:val="20"/>
        </w:rPr>
        <w:t>abs</w:t>
      </w:r>
      <w:r w:rsidR="001F1B45" w:rsidRPr="006B5C7A">
        <w:rPr>
          <w:rStyle w:val="Verwijzingopmerking"/>
          <w:rFonts w:cs="Arial"/>
          <w:sz w:val="20"/>
          <w:szCs w:val="20"/>
        </w:rPr>
        <w:t>.</w:t>
      </w:r>
    </w:p>
    <w:p w14:paraId="790881F0" w14:textId="07C1895A" w:rsidR="0020581C" w:rsidRPr="006B5C7A" w:rsidRDefault="0020581C" w:rsidP="006B5C7A">
      <w:pPr>
        <w:spacing w:line="240" w:lineRule="auto"/>
        <w:rPr>
          <w:rStyle w:val="Verwijzingopmerking"/>
          <w:rFonts w:cs="Arial"/>
          <w:b/>
          <w:sz w:val="20"/>
          <w:szCs w:val="20"/>
        </w:rPr>
      </w:pPr>
    </w:p>
    <w:p w14:paraId="49818CB7" w14:textId="037CB18D" w:rsidR="0020581C" w:rsidRPr="006B5C7A" w:rsidRDefault="0020581C" w:rsidP="006B5C7A">
      <w:pPr>
        <w:spacing w:line="240" w:lineRule="auto"/>
        <w:rPr>
          <w:rStyle w:val="Verwijzingopmerking"/>
          <w:rFonts w:cs="Arial"/>
          <w:b/>
          <w:sz w:val="20"/>
          <w:szCs w:val="20"/>
        </w:rPr>
      </w:pPr>
      <w:r w:rsidRPr="006B5C7A">
        <w:rPr>
          <w:rStyle w:val="Verwijzingopmerking"/>
          <w:rFonts w:cs="Arial"/>
          <w:b/>
          <w:sz w:val="20"/>
          <w:szCs w:val="20"/>
        </w:rPr>
        <w:t>Artikel 1</w:t>
      </w:r>
      <w:r w:rsidR="0032126B" w:rsidRPr="006B5C7A">
        <w:rPr>
          <w:rStyle w:val="Verwijzingopmerking"/>
          <w:rFonts w:cs="Arial"/>
          <w:b/>
          <w:sz w:val="20"/>
          <w:szCs w:val="20"/>
        </w:rPr>
        <w:t>3</w:t>
      </w:r>
      <w:r w:rsidRPr="006B5C7A">
        <w:rPr>
          <w:rStyle w:val="Verwijzingopmerking"/>
          <w:rFonts w:cs="Arial"/>
          <w:b/>
          <w:sz w:val="20"/>
          <w:szCs w:val="20"/>
        </w:rPr>
        <w:t xml:space="preserve"> Einde arbeidsovereenkomst bij het bereiken van de pensioengerechtigde leeftijd</w:t>
      </w:r>
      <w:r w:rsidR="00705F43" w:rsidRPr="006B5C7A">
        <w:rPr>
          <w:rStyle w:val="Verwijzingopmerking"/>
          <w:rFonts w:cs="Arial"/>
          <w:b/>
          <w:sz w:val="20"/>
          <w:szCs w:val="20"/>
        </w:rPr>
        <w:t>.</w:t>
      </w:r>
    </w:p>
    <w:p w14:paraId="29BCA67E" w14:textId="4E2D0101" w:rsidR="0020581C" w:rsidRDefault="0020581C" w:rsidP="006B5C7A">
      <w:pPr>
        <w:spacing w:line="240" w:lineRule="auto"/>
        <w:rPr>
          <w:rStyle w:val="Verwijzingopmerking"/>
          <w:rFonts w:cs="Arial"/>
          <w:sz w:val="20"/>
          <w:szCs w:val="20"/>
        </w:rPr>
      </w:pPr>
      <w:r w:rsidRPr="006B5C7A">
        <w:rPr>
          <w:rStyle w:val="Verwijzingopmerking"/>
          <w:rFonts w:cs="Arial"/>
          <w:sz w:val="20"/>
          <w:szCs w:val="20"/>
        </w:rPr>
        <w:t xml:space="preserve">Door opname van dit pensioen-ontslagbeding (eigenlijk: </w:t>
      </w:r>
      <w:r w:rsidRPr="006B5C7A">
        <w:rPr>
          <w:rStyle w:val="Verwijzingopmerking"/>
          <w:rFonts w:cs="Arial"/>
          <w:i/>
          <w:sz w:val="20"/>
          <w:szCs w:val="20"/>
        </w:rPr>
        <w:t>AOW-leeftijd-ontslagbeding</w:t>
      </w:r>
      <w:r w:rsidRPr="006B5C7A">
        <w:rPr>
          <w:rStyle w:val="Verwijzingopmerking"/>
          <w:rFonts w:cs="Arial"/>
          <w:sz w:val="20"/>
          <w:szCs w:val="20"/>
        </w:rPr>
        <w:t>) eindigt de arbeidsovereenkomst zonder opzegging maar ‘van rechtswege’. Uiteraard is het mogelijk om de arbeidsovereenkomst met de B</w:t>
      </w:r>
      <w:r w:rsidR="009A36E8" w:rsidRPr="006B5C7A">
        <w:rPr>
          <w:rStyle w:val="Verwijzingopmerking"/>
          <w:rFonts w:cs="Arial"/>
          <w:sz w:val="20"/>
          <w:szCs w:val="20"/>
        </w:rPr>
        <w:t>abs</w:t>
      </w:r>
      <w:r w:rsidRPr="006B5C7A">
        <w:rPr>
          <w:rStyle w:val="Verwijzingopmerking"/>
          <w:rFonts w:cs="Arial"/>
          <w:sz w:val="20"/>
          <w:szCs w:val="20"/>
        </w:rPr>
        <w:t xml:space="preserve"> na het bereiken van de AOW-gerechtigde leeftijd voort te zetten; hetzij door af te zien van de beëindiging van rechtswege, hetzij door ná de beëindiging een nieuwe arbeidsovereenkomst aan te gaan.</w:t>
      </w:r>
    </w:p>
    <w:p w14:paraId="2F8C55B6" w14:textId="77777777" w:rsidR="003012DA" w:rsidRDefault="003012DA" w:rsidP="006B5C7A">
      <w:pPr>
        <w:spacing w:line="240" w:lineRule="auto"/>
        <w:rPr>
          <w:rStyle w:val="Verwijzingopmerking"/>
          <w:rFonts w:cs="Arial"/>
          <w:sz w:val="20"/>
          <w:szCs w:val="20"/>
        </w:rPr>
      </w:pPr>
    </w:p>
    <w:p w14:paraId="7BCBC2F5" w14:textId="77777777" w:rsidR="006B5C7A" w:rsidRPr="006B5C7A" w:rsidRDefault="006B5C7A" w:rsidP="006B5C7A">
      <w:pPr>
        <w:spacing w:line="240" w:lineRule="auto"/>
        <w:rPr>
          <w:rFonts w:cs="Arial"/>
        </w:rPr>
      </w:pPr>
    </w:p>
    <w:p w14:paraId="51AB4993" w14:textId="23BEAA60" w:rsidR="006D0EC4" w:rsidRPr="003012DA" w:rsidRDefault="006D0EC4" w:rsidP="006B5C7A">
      <w:pPr>
        <w:pStyle w:val="Lijstalinea"/>
        <w:numPr>
          <w:ilvl w:val="0"/>
          <w:numId w:val="15"/>
        </w:numPr>
        <w:spacing w:line="240" w:lineRule="auto"/>
        <w:rPr>
          <w:rFonts w:cs="Arial"/>
          <w:b/>
          <w:sz w:val="24"/>
          <w:szCs w:val="24"/>
        </w:rPr>
      </w:pPr>
      <w:r w:rsidRPr="003012DA">
        <w:rPr>
          <w:rFonts w:cs="Arial"/>
          <w:b/>
          <w:sz w:val="24"/>
          <w:szCs w:val="24"/>
        </w:rPr>
        <w:t>Arbeidsvoorwaarden</w:t>
      </w:r>
      <w:r w:rsidR="00EF1C99" w:rsidRPr="003012DA">
        <w:rPr>
          <w:rFonts w:cs="Arial"/>
          <w:b/>
          <w:sz w:val="24"/>
          <w:szCs w:val="24"/>
        </w:rPr>
        <w:t xml:space="preserve"> en regels m.b.t. de</w:t>
      </w:r>
      <w:r w:rsidRPr="003012DA">
        <w:rPr>
          <w:rFonts w:cs="Arial"/>
          <w:b/>
          <w:sz w:val="24"/>
          <w:szCs w:val="24"/>
        </w:rPr>
        <w:t xml:space="preserve"> B</w:t>
      </w:r>
      <w:r w:rsidR="00BD7275" w:rsidRPr="003012DA">
        <w:rPr>
          <w:rFonts w:cs="Arial"/>
          <w:b/>
          <w:sz w:val="24"/>
          <w:szCs w:val="24"/>
        </w:rPr>
        <w:t>abs</w:t>
      </w:r>
      <w:r w:rsidRPr="003012DA">
        <w:rPr>
          <w:rFonts w:cs="Arial"/>
          <w:b/>
          <w:sz w:val="24"/>
          <w:szCs w:val="24"/>
        </w:rPr>
        <w:t>.</w:t>
      </w:r>
    </w:p>
    <w:p w14:paraId="0560FF8C" w14:textId="3AB94851" w:rsidR="00EF1C99" w:rsidRPr="006B5C7A" w:rsidRDefault="006B5C7A" w:rsidP="006B5C7A">
      <w:pPr>
        <w:spacing w:line="240" w:lineRule="auto"/>
        <w:rPr>
          <w:rFonts w:cs="Arial"/>
        </w:rPr>
      </w:pPr>
      <w:r>
        <w:rPr>
          <w:rFonts w:cs="Arial"/>
        </w:rPr>
        <w:t xml:space="preserve">De </w:t>
      </w:r>
      <w:r w:rsidR="006D0EC4" w:rsidRPr="006B5C7A">
        <w:rPr>
          <w:rFonts w:cs="Arial"/>
        </w:rPr>
        <w:t xml:space="preserve">Cao Gemeenten </w:t>
      </w:r>
      <w:r>
        <w:rPr>
          <w:rFonts w:cs="Arial"/>
        </w:rPr>
        <w:t xml:space="preserve">is </w:t>
      </w:r>
      <w:r w:rsidR="006D0EC4" w:rsidRPr="006B5C7A">
        <w:rPr>
          <w:rFonts w:cs="Arial"/>
          <w:u w:val="single"/>
        </w:rPr>
        <w:t>niet</w:t>
      </w:r>
      <w:r w:rsidR="006D0EC4" w:rsidRPr="006B5C7A">
        <w:rPr>
          <w:rFonts w:cs="Arial"/>
        </w:rPr>
        <w:t xml:space="preserve"> op deze functionaris van toepassing</w:t>
      </w:r>
      <w:r w:rsidR="00967DFC" w:rsidRPr="006B5C7A">
        <w:rPr>
          <w:rFonts w:cs="Arial"/>
        </w:rPr>
        <w:t xml:space="preserve">; dit is geregeld in artikel 1.2 lid </w:t>
      </w:r>
      <w:r w:rsidR="003B48F0" w:rsidRPr="006B5C7A">
        <w:rPr>
          <w:rFonts w:cs="Arial"/>
        </w:rPr>
        <w:t>3</w:t>
      </w:r>
      <w:r w:rsidR="00967DFC" w:rsidRPr="006B5C7A">
        <w:rPr>
          <w:rFonts w:cs="Arial"/>
        </w:rPr>
        <w:t xml:space="preserve"> </w:t>
      </w:r>
      <w:r w:rsidR="003B48F0" w:rsidRPr="006B5C7A">
        <w:rPr>
          <w:rFonts w:cs="Arial"/>
        </w:rPr>
        <w:t xml:space="preserve">aanhef en </w:t>
      </w:r>
      <w:r w:rsidR="00967DFC" w:rsidRPr="006B5C7A">
        <w:rPr>
          <w:rFonts w:cs="Arial"/>
        </w:rPr>
        <w:t>onder a Cao Gemeenten</w:t>
      </w:r>
      <w:r w:rsidR="006D0EC4" w:rsidRPr="006B5C7A">
        <w:rPr>
          <w:rFonts w:cs="Arial"/>
        </w:rPr>
        <w:t xml:space="preserve">. </w:t>
      </w:r>
      <w:r w:rsidR="00232C1E" w:rsidRPr="006B5C7A">
        <w:rPr>
          <w:rFonts w:cs="Arial"/>
        </w:rPr>
        <w:t>Als gevolg daarvan moeten</w:t>
      </w:r>
      <w:r w:rsidR="00747FDC" w:rsidRPr="006B5C7A">
        <w:rPr>
          <w:rFonts w:cs="Arial"/>
        </w:rPr>
        <w:t xml:space="preserve"> de</w:t>
      </w:r>
      <w:r w:rsidR="006D0EC4" w:rsidRPr="006B5C7A">
        <w:rPr>
          <w:rFonts w:cs="Arial"/>
        </w:rPr>
        <w:t xml:space="preserve"> </w:t>
      </w:r>
      <w:r w:rsidR="00C836B3" w:rsidRPr="006B5C7A">
        <w:rPr>
          <w:rFonts w:cs="Arial"/>
        </w:rPr>
        <w:t xml:space="preserve">regels en </w:t>
      </w:r>
      <w:r w:rsidR="006D0EC4" w:rsidRPr="006B5C7A">
        <w:rPr>
          <w:rFonts w:cs="Arial"/>
        </w:rPr>
        <w:t>arbeidsvoorwaarden voor de B</w:t>
      </w:r>
      <w:r w:rsidR="009A36E8" w:rsidRPr="006B5C7A">
        <w:rPr>
          <w:rFonts w:cs="Arial"/>
        </w:rPr>
        <w:t>abs</w:t>
      </w:r>
      <w:r w:rsidR="00232C1E" w:rsidRPr="006B5C7A">
        <w:rPr>
          <w:rFonts w:cs="Arial"/>
        </w:rPr>
        <w:t xml:space="preserve">, die tot 1 januari </w:t>
      </w:r>
      <w:r w:rsidR="003B48F0" w:rsidRPr="006B5C7A">
        <w:rPr>
          <w:rFonts w:cs="Arial"/>
        </w:rPr>
        <w:t xml:space="preserve">2020 </w:t>
      </w:r>
      <w:r w:rsidR="00232C1E" w:rsidRPr="006B5C7A">
        <w:rPr>
          <w:rFonts w:cs="Arial"/>
        </w:rPr>
        <w:t xml:space="preserve">zijn geregeld in </w:t>
      </w:r>
      <w:r w:rsidR="00C836B3" w:rsidRPr="006B5C7A">
        <w:rPr>
          <w:rFonts w:cs="Arial"/>
        </w:rPr>
        <w:t xml:space="preserve">een </w:t>
      </w:r>
      <w:r w:rsidR="00232C1E" w:rsidRPr="006B5C7A">
        <w:rPr>
          <w:rFonts w:cs="Arial"/>
        </w:rPr>
        <w:t xml:space="preserve">afzonderlijke </w:t>
      </w:r>
      <w:r w:rsidR="00967DFC" w:rsidRPr="006B5C7A">
        <w:rPr>
          <w:rFonts w:cs="Arial"/>
        </w:rPr>
        <w:t xml:space="preserve">lokale </w:t>
      </w:r>
      <w:r w:rsidR="00232C1E" w:rsidRPr="006B5C7A">
        <w:rPr>
          <w:rFonts w:cs="Arial"/>
        </w:rPr>
        <w:t>rechtspositieregeling, n</w:t>
      </w:r>
      <w:r w:rsidR="00C836B3" w:rsidRPr="006B5C7A">
        <w:rPr>
          <w:rFonts w:cs="Arial"/>
        </w:rPr>
        <w:t>á</w:t>
      </w:r>
      <w:r w:rsidR="00232C1E" w:rsidRPr="006B5C7A">
        <w:rPr>
          <w:rFonts w:cs="Arial"/>
        </w:rPr>
        <w:t xml:space="preserve"> die datum </w:t>
      </w:r>
      <w:r w:rsidR="00967DFC" w:rsidRPr="006B5C7A">
        <w:rPr>
          <w:rFonts w:cs="Arial"/>
        </w:rPr>
        <w:t xml:space="preserve">wederom </w:t>
      </w:r>
      <w:r w:rsidR="00232C1E" w:rsidRPr="006B5C7A">
        <w:rPr>
          <w:rFonts w:cs="Arial"/>
        </w:rPr>
        <w:t>in een afzonderlijke regeling worden ondergebracht.</w:t>
      </w:r>
    </w:p>
    <w:p w14:paraId="6F9DB91F" w14:textId="663A9A45" w:rsidR="00EF1C99" w:rsidRPr="006B5C7A" w:rsidRDefault="00EF1C99" w:rsidP="006B5C7A">
      <w:pPr>
        <w:spacing w:line="240" w:lineRule="auto"/>
        <w:rPr>
          <w:rFonts w:cs="Arial"/>
        </w:rPr>
      </w:pPr>
      <w:r w:rsidRPr="006B5C7A">
        <w:rPr>
          <w:rFonts w:cs="Arial"/>
        </w:rPr>
        <w:t>Voor de goede orde wordt benadrukt dat gemeenten</w:t>
      </w:r>
      <w:r w:rsidR="001C7977" w:rsidRPr="006B5C7A">
        <w:rPr>
          <w:rFonts w:cs="Arial"/>
        </w:rPr>
        <w:t xml:space="preserve"> ook in de toekomst geheel</w:t>
      </w:r>
      <w:r w:rsidRPr="006B5C7A">
        <w:rPr>
          <w:rFonts w:cs="Arial"/>
        </w:rPr>
        <w:t xml:space="preserve"> vrij zijn in het vaststellen van de arbeidsvoorwaarden voor de B</w:t>
      </w:r>
      <w:r w:rsidR="009A36E8" w:rsidRPr="006B5C7A">
        <w:rPr>
          <w:rFonts w:cs="Arial"/>
        </w:rPr>
        <w:t>abs</w:t>
      </w:r>
      <w:r w:rsidR="003B48F0" w:rsidRPr="006B5C7A">
        <w:rPr>
          <w:rFonts w:cs="Arial"/>
        </w:rPr>
        <w:t>.</w:t>
      </w:r>
    </w:p>
    <w:p w14:paraId="2831F2D8" w14:textId="77777777" w:rsidR="00EF1C99" w:rsidRPr="006B5C7A" w:rsidRDefault="00EF1C99" w:rsidP="006B5C7A">
      <w:pPr>
        <w:spacing w:line="240" w:lineRule="auto"/>
        <w:rPr>
          <w:rFonts w:cs="Arial"/>
        </w:rPr>
      </w:pPr>
    </w:p>
    <w:p w14:paraId="3332693D" w14:textId="4319886D" w:rsidR="006D0EC4" w:rsidRPr="006B5C7A" w:rsidRDefault="006D0EC4" w:rsidP="006B5C7A">
      <w:pPr>
        <w:spacing w:line="240" w:lineRule="auto"/>
        <w:rPr>
          <w:rFonts w:cs="Arial"/>
        </w:rPr>
      </w:pPr>
      <w:r w:rsidRPr="006B5C7A">
        <w:rPr>
          <w:rFonts w:cs="Arial"/>
        </w:rPr>
        <w:t xml:space="preserve">Gemeenten wordt </w:t>
      </w:r>
      <w:r w:rsidR="006B5C7A">
        <w:rPr>
          <w:rFonts w:cs="Arial"/>
        </w:rPr>
        <w:t xml:space="preserve">- voor zover nog niet gedaan - </w:t>
      </w:r>
      <w:r w:rsidRPr="006B5C7A">
        <w:rPr>
          <w:rFonts w:cs="Arial"/>
        </w:rPr>
        <w:t xml:space="preserve">aangeraden om de </w:t>
      </w:r>
      <w:r w:rsidR="00C836B3" w:rsidRPr="006B5C7A">
        <w:rPr>
          <w:rFonts w:cs="Arial"/>
        </w:rPr>
        <w:t xml:space="preserve">regels </w:t>
      </w:r>
      <w:r w:rsidR="001C7977" w:rsidRPr="006B5C7A">
        <w:rPr>
          <w:rFonts w:cs="Arial"/>
        </w:rPr>
        <w:t xml:space="preserve">en </w:t>
      </w:r>
      <w:r w:rsidRPr="006B5C7A">
        <w:rPr>
          <w:rFonts w:cs="Arial"/>
        </w:rPr>
        <w:t>arbeidsvoorwaarden die specifiek voor de B</w:t>
      </w:r>
      <w:r w:rsidR="009A36E8" w:rsidRPr="006B5C7A">
        <w:rPr>
          <w:rFonts w:cs="Arial"/>
        </w:rPr>
        <w:t>abs</w:t>
      </w:r>
      <w:r w:rsidRPr="006B5C7A">
        <w:rPr>
          <w:rFonts w:cs="Arial"/>
        </w:rPr>
        <w:t xml:space="preserve"> gelden,</w:t>
      </w:r>
      <w:r w:rsidR="00747FDC" w:rsidRPr="006B5C7A">
        <w:rPr>
          <w:rFonts w:cs="Arial"/>
        </w:rPr>
        <w:t xml:space="preserve"> </w:t>
      </w:r>
      <w:r w:rsidR="00232C1E" w:rsidRPr="006B5C7A">
        <w:rPr>
          <w:rFonts w:cs="Arial"/>
        </w:rPr>
        <w:t xml:space="preserve">onder te brengen in een </w:t>
      </w:r>
      <w:r w:rsidRPr="006B5C7A">
        <w:rPr>
          <w:rFonts w:cs="Arial"/>
        </w:rPr>
        <w:t xml:space="preserve">aparte paragraaf of hoofdstuk van het Personeelshandboek of </w:t>
      </w:r>
      <w:r w:rsidR="00C836B3" w:rsidRPr="006B5C7A">
        <w:rPr>
          <w:rFonts w:cs="Arial"/>
        </w:rPr>
        <w:t>Personeels</w:t>
      </w:r>
      <w:r w:rsidRPr="006B5C7A">
        <w:rPr>
          <w:rFonts w:cs="Arial"/>
        </w:rPr>
        <w:t>reglement.</w:t>
      </w:r>
      <w:r w:rsidR="00232C1E" w:rsidRPr="006B5C7A">
        <w:rPr>
          <w:rFonts w:cs="Arial"/>
        </w:rPr>
        <w:t xml:space="preserve"> Daarin kan ook worden geregeld welke artikelen uit de Cao Gemeenten van overeenkomstige toepassing zijn op de B</w:t>
      </w:r>
      <w:r w:rsidR="009A36E8" w:rsidRPr="006B5C7A">
        <w:rPr>
          <w:rFonts w:cs="Arial"/>
        </w:rPr>
        <w:t>abs</w:t>
      </w:r>
      <w:r w:rsidR="00C836B3" w:rsidRPr="006B5C7A">
        <w:rPr>
          <w:rFonts w:cs="Arial"/>
        </w:rPr>
        <w:t>.</w:t>
      </w:r>
    </w:p>
    <w:p w14:paraId="050373EB" w14:textId="77777777" w:rsidR="00E52955" w:rsidRPr="006B5C7A" w:rsidRDefault="00E52955" w:rsidP="006B5C7A">
      <w:pPr>
        <w:spacing w:line="240" w:lineRule="auto"/>
        <w:rPr>
          <w:rStyle w:val="Verwijzingopmerking"/>
          <w:rFonts w:cs="Arial"/>
          <w:b/>
          <w:sz w:val="20"/>
          <w:szCs w:val="20"/>
        </w:rPr>
      </w:pPr>
    </w:p>
    <w:p w14:paraId="0A11E0BE" w14:textId="75E25299" w:rsidR="00D26E37" w:rsidRPr="006B5C7A" w:rsidRDefault="00D26E37" w:rsidP="006B5C7A">
      <w:pPr>
        <w:spacing w:line="240" w:lineRule="auto"/>
        <w:rPr>
          <w:rStyle w:val="Verwijzingopmerking"/>
          <w:rFonts w:cs="Arial"/>
          <w:b/>
          <w:sz w:val="20"/>
          <w:szCs w:val="20"/>
        </w:rPr>
      </w:pPr>
      <w:r w:rsidRPr="006B5C7A">
        <w:rPr>
          <w:rStyle w:val="Verwijzingopmerking"/>
          <w:rFonts w:cs="Arial"/>
          <w:b/>
          <w:sz w:val="20"/>
          <w:szCs w:val="20"/>
        </w:rPr>
        <w:t xml:space="preserve">Uit de </w:t>
      </w:r>
      <w:r w:rsidR="000C4320" w:rsidRPr="006B5C7A">
        <w:rPr>
          <w:rStyle w:val="Verwijzingopmerking"/>
          <w:rFonts w:cs="Arial"/>
          <w:b/>
          <w:sz w:val="20"/>
          <w:szCs w:val="20"/>
        </w:rPr>
        <w:t>V</w:t>
      </w:r>
      <w:r w:rsidRPr="006B5C7A">
        <w:rPr>
          <w:rStyle w:val="Verwijzingopmerking"/>
          <w:rFonts w:cs="Arial"/>
          <w:b/>
          <w:sz w:val="20"/>
          <w:szCs w:val="20"/>
        </w:rPr>
        <w:t>oorbeeldre</w:t>
      </w:r>
      <w:r w:rsidR="000C4320" w:rsidRPr="006B5C7A">
        <w:rPr>
          <w:rStyle w:val="Verwijzingopmerking"/>
          <w:rFonts w:cs="Arial"/>
          <w:b/>
          <w:sz w:val="20"/>
          <w:szCs w:val="20"/>
        </w:rPr>
        <w:t>chtspositieregeling B</w:t>
      </w:r>
      <w:r w:rsidR="009A36E8" w:rsidRPr="006B5C7A">
        <w:rPr>
          <w:rStyle w:val="Verwijzingopmerking"/>
          <w:rFonts w:cs="Arial"/>
          <w:b/>
          <w:sz w:val="20"/>
          <w:szCs w:val="20"/>
        </w:rPr>
        <w:t>abs</w:t>
      </w:r>
      <w:r w:rsidR="000C4320" w:rsidRPr="006B5C7A">
        <w:rPr>
          <w:rStyle w:val="Verwijzingopmerking"/>
          <w:rFonts w:cs="Arial"/>
          <w:b/>
          <w:sz w:val="20"/>
          <w:szCs w:val="20"/>
        </w:rPr>
        <w:t xml:space="preserve"> 2018</w:t>
      </w:r>
    </w:p>
    <w:p w14:paraId="6561F2C3" w14:textId="6B606010" w:rsidR="00EF1C99" w:rsidRPr="006B5C7A" w:rsidRDefault="00EF1C99" w:rsidP="006B5C7A">
      <w:pPr>
        <w:spacing w:line="240" w:lineRule="auto"/>
        <w:rPr>
          <w:rStyle w:val="Verwijzingopmerking"/>
          <w:rFonts w:cs="Arial"/>
          <w:sz w:val="20"/>
          <w:szCs w:val="20"/>
        </w:rPr>
      </w:pPr>
      <w:r w:rsidRPr="006B5C7A">
        <w:rPr>
          <w:rStyle w:val="Verwijzingopmerking"/>
          <w:rFonts w:cs="Arial"/>
          <w:sz w:val="20"/>
          <w:szCs w:val="20"/>
        </w:rPr>
        <w:t>De in artikel 5 (salaris) en artikel 7 (vakantie) opgenomen arbeidsvoorwaarden (3 x uurloon max schaal 8 en 0,26 uur vakantie per huwelijk</w:t>
      </w:r>
      <w:r w:rsidR="003B48F0" w:rsidRPr="006B5C7A">
        <w:rPr>
          <w:rStyle w:val="Verwijzingopmerking"/>
          <w:rFonts w:cs="Arial"/>
          <w:sz w:val="20"/>
          <w:szCs w:val="20"/>
        </w:rPr>
        <w:t xml:space="preserve"> of geregistreerd partnerschap</w:t>
      </w:r>
      <w:r w:rsidRPr="006B5C7A">
        <w:rPr>
          <w:rStyle w:val="Verwijzingopmerking"/>
          <w:rFonts w:cs="Arial"/>
          <w:sz w:val="20"/>
          <w:szCs w:val="20"/>
        </w:rPr>
        <w:t xml:space="preserve">), zijn overgenomen uit de </w:t>
      </w:r>
      <w:r w:rsidRPr="006B5C7A">
        <w:rPr>
          <w:rFonts w:cs="Arial"/>
          <w:i/>
        </w:rPr>
        <w:t>“Voorbeeld Rechtspositieregeling voor de buitengewoon ambtenaar van de burgerlijke stand”</w:t>
      </w:r>
      <w:r w:rsidRPr="006B5C7A">
        <w:rPr>
          <w:rFonts w:cs="Arial"/>
        </w:rPr>
        <w:t xml:space="preserve"> </w:t>
      </w:r>
      <w:r w:rsidRPr="006B5C7A">
        <w:rPr>
          <w:rStyle w:val="Verwijzingopmerking"/>
          <w:rFonts w:cs="Arial"/>
          <w:sz w:val="20"/>
          <w:szCs w:val="20"/>
        </w:rPr>
        <w:t xml:space="preserve">(versie 01-01-2018). </w:t>
      </w:r>
    </w:p>
    <w:p w14:paraId="79AB13E7" w14:textId="7B65E1BF" w:rsidR="00EF1C99" w:rsidRPr="006B5C7A" w:rsidRDefault="00EF1C99" w:rsidP="006B5C7A">
      <w:pPr>
        <w:spacing w:line="240" w:lineRule="auto"/>
        <w:rPr>
          <w:rStyle w:val="Verwijzingopmerking"/>
          <w:rFonts w:cs="Arial"/>
          <w:sz w:val="20"/>
          <w:szCs w:val="20"/>
        </w:rPr>
      </w:pPr>
      <w:r w:rsidRPr="006B5C7A">
        <w:rPr>
          <w:rFonts w:cs="Arial"/>
        </w:rPr>
        <w:t>In de toelichting bij deze voorbeeldregeling wordt vermeld dat lokaal salaristoelagen kunnen worden toegekend. Hierbij kan bijvoorbeeld worden gedacht aan een toelage voor het voltrekken van een huwelijk op bijzondere tijden of dagen, zoals een zon- of feestdag.</w:t>
      </w:r>
    </w:p>
    <w:p w14:paraId="332788CB" w14:textId="77777777" w:rsidR="00EF1C99" w:rsidRPr="006B5C7A" w:rsidRDefault="00EF1C99" w:rsidP="006B5C7A">
      <w:pPr>
        <w:spacing w:line="240" w:lineRule="auto"/>
        <w:rPr>
          <w:rFonts w:cs="Arial"/>
        </w:rPr>
      </w:pPr>
    </w:p>
    <w:p w14:paraId="0729D16C" w14:textId="034472CC" w:rsidR="00C836B3" w:rsidRPr="006B5C7A" w:rsidRDefault="00C836B3" w:rsidP="006B5C7A">
      <w:pPr>
        <w:spacing w:line="240" w:lineRule="auto"/>
        <w:rPr>
          <w:rFonts w:cs="Arial"/>
        </w:rPr>
      </w:pPr>
      <w:r w:rsidRPr="006B5C7A">
        <w:rPr>
          <w:rFonts w:cs="Arial"/>
        </w:rPr>
        <w:t>Geciteerd</w:t>
      </w:r>
      <w:r w:rsidR="00D26E37" w:rsidRPr="006B5C7A">
        <w:rPr>
          <w:rFonts w:cs="Arial"/>
        </w:rPr>
        <w:t xml:space="preserve"> uit de voorbeeldregeling </w:t>
      </w:r>
      <w:r w:rsidRPr="006B5C7A">
        <w:rPr>
          <w:rFonts w:cs="Arial"/>
        </w:rPr>
        <w:t xml:space="preserve"> (en aangepast aan de Cao Gemeenten) kan het navolgende in </w:t>
      </w:r>
      <w:r w:rsidR="00D26E37" w:rsidRPr="006B5C7A">
        <w:rPr>
          <w:rFonts w:cs="Arial"/>
        </w:rPr>
        <w:t>het  Personeelshandboek of -reglement</w:t>
      </w:r>
      <w:r w:rsidRPr="006B5C7A">
        <w:rPr>
          <w:rFonts w:cs="Arial"/>
        </w:rPr>
        <w:t xml:space="preserve"> worden opgenomen</w:t>
      </w:r>
      <w:r w:rsidR="00D26E37" w:rsidRPr="006B5C7A">
        <w:rPr>
          <w:rFonts w:cs="Arial"/>
        </w:rPr>
        <w:t xml:space="preserve"> m.b.t. de B</w:t>
      </w:r>
      <w:r w:rsidR="009A36E8" w:rsidRPr="006B5C7A">
        <w:rPr>
          <w:rFonts w:cs="Arial"/>
        </w:rPr>
        <w:t>abs</w:t>
      </w:r>
      <w:r w:rsidRPr="006B5C7A">
        <w:rPr>
          <w:rFonts w:cs="Arial"/>
        </w:rPr>
        <w:t>:</w:t>
      </w:r>
    </w:p>
    <w:p w14:paraId="7D48F0ED" w14:textId="724FB173" w:rsidR="00967DFC" w:rsidRPr="006B5C7A" w:rsidRDefault="00967DFC" w:rsidP="006B5C7A">
      <w:pPr>
        <w:spacing w:line="240" w:lineRule="auto"/>
        <w:rPr>
          <w:rFonts w:cs="Arial"/>
        </w:rPr>
      </w:pPr>
    </w:p>
    <w:p w14:paraId="1A2F42DB" w14:textId="77777777" w:rsidR="00967DFC" w:rsidRPr="006B5C7A" w:rsidRDefault="00967DFC" w:rsidP="006B5C7A">
      <w:pPr>
        <w:spacing w:line="240" w:lineRule="auto"/>
        <w:rPr>
          <w:rFonts w:cs="Arial"/>
        </w:rPr>
      </w:pPr>
      <w:r w:rsidRPr="006B5C7A">
        <w:rPr>
          <w:rFonts w:cs="Arial"/>
          <w:b/>
          <w:u w:val="single"/>
        </w:rPr>
        <w:t>Aanspraken bij ziekte</w:t>
      </w:r>
      <w:r w:rsidRPr="006B5C7A">
        <w:rPr>
          <w:rFonts w:cs="Arial"/>
        </w:rPr>
        <w:t xml:space="preserve"> </w:t>
      </w:r>
    </w:p>
    <w:p w14:paraId="47C63BAB" w14:textId="7809B59B" w:rsidR="007D10FC" w:rsidRPr="006B5C7A" w:rsidRDefault="00967DFC" w:rsidP="006B5C7A">
      <w:pPr>
        <w:spacing w:line="240" w:lineRule="auto"/>
        <w:rPr>
          <w:rFonts w:cs="Arial"/>
        </w:rPr>
      </w:pPr>
      <w:r w:rsidRPr="006B5C7A">
        <w:rPr>
          <w:rFonts w:cs="Arial"/>
        </w:rPr>
        <w:t xml:space="preserve">1. Bij ziekte van de buitengewoon ambtenaar zijn de artikelen </w:t>
      </w:r>
      <w:r w:rsidR="007D10FC" w:rsidRPr="006B5C7A">
        <w:rPr>
          <w:rFonts w:cs="Arial"/>
        </w:rPr>
        <w:t>7.2 en 7</w:t>
      </w:r>
      <w:r w:rsidR="003B48F0" w:rsidRPr="006B5C7A">
        <w:rPr>
          <w:rFonts w:cs="Arial"/>
        </w:rPr>
        <w:t>.</w:t>
      </w:r>
      <w:r w:rsidR="007D10FC" w:rsidRPr="006B5C7A">
        <w:rPr>
          <w:rFonts w:cs="Arial"/>
        </w:rPr>
        <w:t>4 van de Cao Gemeenten</w:t>
      </w:r>
      <w:r w:rsidRPr="006B5C7A">
        <w:rPr>
          <w:rFonts w:cs="Arial"/>
        </w:rPr>
        <w:t xml:space="preserve"> van overeenkomstige toepassing. </w:t>
      </w:r>
    </w:p>
    <w:p w14:paraId="667D60BD" w14:textId="7847A528" w:rsidR="007D10FC" w:rsidRPr="006B5C7A" w:rsidRDefault="00967DFC" w:rsidP="006B5C7A">
      <w:pPr>
        <w:spacing w:line="240" w:lineRule="auto"/>
        <w:rPr>
          <w:rFonts w:cs="Arial"/>
        </w:rPr>
      </w:pPr>
      <w:r w:rsidRPr="006B5C7A">
        <w:rPr>
          <w:rFonts w:cs="Arial"/>
        </w:rPr>
        <w:t xml:space="preserve">2. </w:t>
      </w:r>
      <w:r w:rsidR="007D10FC" w:rsidRPr="006B5C7A">
        <w:rPr>
          <w:rFonts w:cs="Arial"/>
        </w:rPr>
        <w:t>O</w:t>
      </w:r>
      <w:r w:rsidRPr="006B5C7A">
        <w:rPr>
          <w:rFonts w:cs="Arial"/>
        </w:rPr>
        <w:t xml:space="preserve">nder salaris </w:t>
      </w:r>
      <w:r w:rsidR="007D10FC" w:rsidRPr="006B5C7A">
        <w:rPr>
          <w:rFonts w:cs="Arial"/>
        </w:rPr>
        <w:t xml:space="preserve">wordt </w:t>
      </w:r>
      <w:r w:rsidRPr="006B5C7A">
        <w:rPr>
          <w:rFonts w:cs="Arial"/>
        </w:rPr>
        <w:t xml:space="preserve">verstaan: het gemiddelde van het totaal aan vergoedingen over de 12 maanden onmiddellijk voorafgaande aan de eerste dag van ongeschiktheid van de buitengewoon ambtenaar. Voor zover het dienstverband van de ambtenaar op deze datum nog geen 12 maanden heeft geduurd, wordt gerekend met het bedrag dat hem gemiddeld per maand is toegekend over de periode waarin hij in dienst is. </w:t>
      </w:r>
    </w:p>
    <w:p w14:paraId="765784A1" w14:textId="28EB21D0" w:rsidR="00967DFC" w:rsidRPr="006B5C7A" w:rsidRDefault="00967DFC" w:rsidP="006B5C7A">
      <w:pPr>
        <w:spacing w:line="240" w:lineRule="auto"/>
        <w:rPr>
          <w:rFonts w:cs="Arial"/>
        </w:rPr>
      </w:pPr>
      <w:r w:rsidRPr="006B5C7A">
        <w:rPr>
          <w:rFonts w:cs="Arial"/>
        </w:rPr>
        <w:t xml:space="preserve">3. </w:t>
      </w:r>
      <w:r w:rsidR="007D10FC" w:rsidRPr="006B5C7A">
        <w:rPr>
          <w:rFonts w:cs="Arial"/>
        </w:rPr>
        <w:t>O</w:t>
      </w:r>
      <w:r w:rsidRPr="006B5C7A">
        <w:rPr>
          <w:rFonts w:cs="Arial"/>
        </w:rPr>
        <w:t xml:space="preserve">nder de eerste dag van ongeschiktheid van de buitengewoon ambtenaar </w:t>
      </w:r>
      <w:r w:rsidR="007D10FC" w:rsidRPr="006B5C7A">
        <w:rPr>
          <w:rFonts w:cs="Arial"/>
        </w:rPr>
        <w:t xml:space="preserve">wordt </w:t>
      </w:r>
      <w:r w:rsidRPr="006B5C7A">
        <w:rPr>
          <w:rFonts w:cs="Arial"/>
        </w:rPr>
        <w:t>verstaan: de dag waarop de ambtenaar is aangewezen om een huwelijk of geregistreerd partnerschap te voltrekken, waarvoor hij wegens ziekte is verhinderd.</w:t>
      </w:r>
    </w:p>
    <w:p w14:paraId="5F7CEC39" w14:textId="567F215F" w:rsidR="007D10FC" w:rsidRPr="006B5C7A" w:rsidRDefault="007D10FC" w:rsidP="006B5C7A">
      <w:pPr>
        <w:spacing w:line="240" w:lineRule="auto"/>
        <w:rPr>
          <w:rFonts w:cs="Arial"/>
        </w:rPr>
      </w:pPr>
    </w:p>
    <w:p w14:paraId="66300B1B" w14:textId="284A5607" w:rsidR="007D10FC" w:rsidRPr="006B5C7A" w:rsidRDefault="007D10FC" w:rsidP="006B5C7A">
      <w:pPr>
        <w:spacing w:line="240" w:lineRule="auto"/>
        <w:rPr>
          <w:rFonts w:cs="Arial"/>
        </w:rPr>
      </w:pPr>
      <w:r w:rsidRPr="006B5C7A">
        <w:rPr>
          <w:rFonts w:cs="Arial"/>
          <w:b/>
          <w:u w:val="single"/>
        </w:rPr>
        <w:t>Overige rechten en plichten</w:t>
      </w:r>
    </w:p>
    <w:p w14:paraId="46D30300" w14:textId="52AF13A3" w:rsidR="007D10FC" w:rsidRPr="006B5C7A" w:rsidRDefault="007D10FC" w:rsidP="006B5C7A">
      <w:pPr>
        <w:spacing w:line="240" w:lineRule="auto"/>
        <w:rPr>
          <w:rFonts w:cs="Arial"/>
        </w:rPr>
      </w:pPr>
      <w:r w:rsidRPr="006B5C7A">
        <w:rPr>
          <w:rFonts w:cs="Arial"/>
        </w:rPr>
        <w:t>De volgende artikelen uit de Cao Gemeenten zijn van overeenkomstige toepassing:</w:t>
      </w:r>
    </w:p>
    <w:p w14:paraId="47996E63" w14:textId="7050DED6" w:rsidR="003F5312" w:rsidRPr="006B5C7A" w:rsidRDefault="007D10FC" w:rsidP="006B5C7A">
      <w:pPr>
        <w:spacing w:line="240" w:lineRule="auto"/>
        <w:rPr>
          <w:rFonts w:cs="Arial"/>
        </w:rPr>
      </w:pPr>
      <w:r w:rsidRPr="006B5C7A">
        <w:rPr>
          <w:rFonts w:cs="Arial"/>
        </w:rPr>
        <w:t>3:21 (reis- en verblijfskostenvergoeding), 8.1 (gesprek over functioneren), 11.1 (dragen uniform of dienstkleding), 11.2 (infectieziekten) en 11.3 (gebruik motor</w:t>
      </w:r>
      <w:r w:rsidR="003F5312" w:rsidRPr="006B5C7A">
        <w:rPr>
          <w:rFonts w:cs="Arial"/>
        </w:rPr>
        <w:t>rijtuig).</w:t>
      </w:r>
    </w:p>
    <w:p w14:paraId="001940F8" w14:textId="5AA1CFD7" w:rsidR="00C836B3" w:rsidRPr="006B5C7A" w:rsidRDefault="00C836B3" w:rsidP="006B5C7A">
      <w:pPr>
        <w:spacing w:line="240" w:lineRule="auto"/>
        <w:rPr>
          <w:rFonts w:cs="Arial"/>
        </w:rPr>
      </w:pPr>
    </w:p>
    <w:p w14:paraId="0CAF56C8" w14:textId="77777777" w:rsidR="00F35331" w:rsidRPr="006B5C7A" w:rsidRDefault="00F35331" w:rsidP="006B5C7A">
      <w:pPr>
        <w:spacing w:line="240" w:lineRule="auto"/>
        <w:rPr>
          <w:rFonts w:cs="Arial"/>
        </w:rPr>
      </w:pPr>
    </w:p>
    <w:p w14:paraId="73C82D18" w14:textId="77777777" w:rsidR="006D0EC4" w:rsidRPr="006B5C7A" w:rsidRDefault="006D0EC4" w:rsidP="006B5C7A">
      <w:pPr>
        <w:spacing w:line="240" w:lineRule="auto"/>
        <w:rPr>
          <w:rStyle w:val="Verwijzingopmerking"/>
          <w:rFonts w:cs="Arial"/>
          <w:b/>
          <w:sz w:val="20"/>
          <w:szCs w:val="20"/>
        </w:rPr>
      </w:pPr>
    </w:p>
    <w:p w14:paraId="7E51059D" w14:textId="77777777" w:rsidR="00AB1E06" w:rsidRPr="006B5C7A" w:rsidRDefault="00AB1E06" w:rsidP="006B5C7A">
      <w:pPr>
        <w:spacing w:line="240" w:lineRule="auto"/>
        <w:rPr>
          <w:rFonts w:eastAsiaTheme="majorEastAsia" w:cs="Arial"/>
        </w:rPr>
      </w:pPr>
    </w:p>
    <w:sectPr w:rsidR="00AB1E06" w:rsidRPr="006B5C7A" w:rsidSect="00E26D33">
      <w:footerReference w:type="default" r:id="rId9"/>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CBE6" w14:textId="77777777" w:rsidR="00921DB2" w:rsidRDefault="00921DB2" w:rsidP="00A14B69">
      <w:r>
        <w:separator/>
      </w:r>
    </w:p>
    <w:p w14:paraId="1EF407A1" w14:textId="77777777" w:rsidR="00921DB2" w:rsidRDefault="00921DB2"/>
  </w:endnote>
  <w:endnote w:type="continuationSeparator" w:id="0">
    <w:p w14:paraId="21BC97F8" w14:textId="77777777" w:rsidR="00921DB2" w:rsidRDefault="00921DB2" w:rsidP="00A14B69">
      <w:r>
        <w:continuationSeparator/>
      </w:r>
    </w:p>
    <w:p w14:paraId="5B1ECDD9" w14:textId="77777777" w:rsidR="00921DB2" w:rsidRDefault="0092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A11" w14:textId="1D50580A" w:rsidR="00655883" w:rsidRDefault="001B7595">
    <w:pPr>
      <w:pStyle w:val="Voettekst"/>
    </w:pPr>
    <w:r>
      <w:ptab w:relativeTo="margin" w:alignment="center" w:leader="none"/>
    </w:r>
    <w:r>
      <w:t>Model arbeidsovereenkomst VNG</w:t>
    </w:r>
    <w:r w:rsidR="00A662A2">
      <w:t xml:space="preserve"> (B</w:t>
    </w:r>
    <w:r w:rsidR="009A36E8">
      <w:t>abs</w:t>
    </w:r>
    <w:r w:rsidR="00A662A2">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32FA" w14:textId="77777777" w:rsidR="00921DB2" w:rsidRDefault="00921DB2">
      <w:r>
        <w:separator/>
      </w:r>
    </w:p>
  </w:footnote>
  <w:footnote w:type="continuationSeparator" w:id="0">
    <w:p w14:paraId="6844DBA6" w14:textId="77777777" w:rsidR="00921DB2" w:rsidRDefault="00921DB2" w:rsidP="00A14B69">
      <w:r>
        <w:continuationSeparator/>
      </w:r>
    </w:p>
    <w:p w14:paraId="34AB5163" w14:textId="77777777" w:rsidR="00921DB2" w:rsidRDefault="00921DB2"/>
  </w:footnote>
  <w:footnote w:id="1">
    <w:p w14:paraId="625A0221" w14:textId="77777777" w:rsidR="00F35331" w:rsidRPr="00F35331" w:rsidRDefault="00F35331" w:rsidP="00F35331">
      <w:pPr>
        <w:spacing w:line="240" w:lineRule="auto"/>
        <w:rPr>
          <w:rFonts w:cs="Arial"/>
          <w:sz w:val="16"/>
          <w:szCs w:val="16"/>
        </w:rPr>
      </w:pPr>
      <w:r w:rsidRPr="00F35331">
        <w:rPr>
          <w:rStyle w:val="Voetnootmarkering"/>
          <w:sz w:val="18"/>
          <w:szCs w:val="18"/>
        </w:rPr>
        <w:footnoteRef/>
      </w:r>
      <w:r w:rsidRPr="00F35331">
        <w:rPr>
          <w:sz w:val="18"/>
          <w:szCs w:val="18"/>
        </w:rPr>
        <w:t xml:space="preserve"> </w:t>
      </w:r>
      <w:r w:rsidRPr="00F35331">
        <w:rPr>
          <w:rFonts w:cs="Arial"/>
          <w:sz w:val="16"/>
          <w:szCs w:val="16"/>
        </w:rPr>
        <w:t xml:space="preserve">Deze bepaling moet </w:t>
      </w:r>
      <w:r w:rsidRPr="00F35331">
        <w:rPr>
          <w:rFonts w:cs="Arial"/>
          <w:sz w:val="16"/>
          <w:szCs w:val="16"/>
          <w:u w:val="single"/>
        </w:rPr>
        <w:t>niet</w:t>
      </w:r>
      <w:r w:rsidRPr="00F35331">
        <w:rPr>
          <w:rFonts w:cs="Arial"/>
          <w:sz w:val="16"/>
          <w:szCs w:val="16"/>
        </w:rPr>
        <w:t xml:space="preserve"> worden opgenomen als het gaat om een arbeidsovereenkomst voor bepaalde tijd, waarin </w:t>
      </w:r>
      <w:r w:rsidRPr="00F35331">
        <w:rPr>
          <w:rFonts w:cs="Arial"/>
          <w:sz w:val="16"/>
          <w:szCs w:val="16"/>
          <w:u w:val="single"/>
        </w:rPr>
        <w:t>geen</w:t>
      </w:r>
      <w:r w:rsidRPr="00F35331">
        <w:rPr>
          <w:rFonts w:cs="Arial"/>
          <w:sz w:val="16"/>
          <w:szCs w:val="16"/>
        </w:rPr>
        <w:t xml:space="preserve"> tussentijds opzegbeding is opgenomen!</w:t>
      </w:r>
    </w:p>
    <w:p w14:paraId="6CA53B9E" w14:textId="2CDAD63F" w:rsidR="00F35331" w:rsidRPr="00F35331" w:rsidRDefault="00F35331">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4C65DE7"/>
    <w:multiLevelType w:val="hybridMultilevel"/>
    <w:tmpl w:val="561E24EC"/>
    <w:lvl w:ilvl="0" w:tplc="89EA434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0E6573BF"/>
    <w:multiLevelType w:val="hybridMultilevel"/>
    <w:tmpl w:val="4C8C0322"/>
    <w:lvl w:ilvl="0" w:tplc="A9E43F0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465305"/>
    <w:multiLevelType w:val="hybridMultilevel"/>
    <w:tmpl w:val="D2D865E0"/>
    <w:lvl w:ilvl="0" w:tplc="B4A2565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18A0666"/>
    <w:multiLevelType w:val="hybridMultilevel"/>
    <w:tmpl w:val="7BA00F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1D4BA3"/>
    <w:multiLevelType w:val="hybridMultilevel"/>
    <w:tmpl w:val="95C2D81E"/>
    <w:lvl w:ilvl="0" w:tplc="B504F932">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6F2147"/>
    <w:multiLevelType w:val="hybridMultilevel"/>
    <w:tmpl w:val="0D62D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1D7D7D44"/>
    <w:multiLevelType w:val="multilevel"/>
    <w:tmpl w:val="C6E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73867"/>
    <w:multiLevelType w:val="hybridMultilevel"/>
    <w:tmpl w:val="EDAA2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26F15A7"/>
    <w:multiLevelType w:val="hybridMultilevel"/>
    <w:tmpl w:val="BEE263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6A6734"/>
    <w:multiLevelType w:val="hybridMultilevel"/>
    <w:tmpl w:val="278C9A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ADE0606"/>
    <w:multiLevelType w:val="hybridMultilevel"/>
    <w:tmpl w:val="64BE4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0434CC"/>
    <w:multiLevelType w:val="hybridMultilevel"/>
    <w:tmpl w:val="03E83052"/>
    <w:lvl w:ilvl="0" w:tplc="2E920AA6">
      <w:start w:val="10"/>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E42776"/>
    <w:multiLevelType w:val="multilevel"/>
    <w:tmpl w:val="4CF0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C3E23"/>
    <w:multiLevelType w:val="hybridMultilevel"/>
    <w:tmpl w:val="8A80C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2" w15:restartNumberingAfterBreak="0">
    <w:nsid w:val="543840D9"/>
    <w:multiLevelType w:val="hybridMultilevel"/>
    <w:tmpl w:val="2BBA0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CDB1A9D"/>
    <w:multiLevelType w:val="hybridMultilevel"/>
    <w:tmpl w:val="0A0CE72E"/>
    <w:lvl w:ilvl="0" w:tplc="F5DA37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957448"/>
    <w:multiLevelType w:val="hybridMultilevel"/>
    <w:tmpl w:val="4EE4D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3416ED"/>
    <w:multiLevelType w:val="hybridMultilevel"/>
    <w:tmpl w:val="8FA09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D40AE7"/>
    <w:multiLevelType w:val="hybridMultilevel"/>
    <w:tmpl w:val="D79C2A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29049E"/>
    <w:multiLevelType w:val="multilevel"/>
    <w:tmpl w:val="86F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62B19"/>
    <w:multiLevelType w:val="hybridMultilevel"/>
    <w:tmpl w:val="48DA2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9942121">
    <w:abstractNumId w:val="21"/>
  </w:num>
  <w:num w:numId="2" w16cid:durableId="1876384938">
    <w:abstractNumId w:val="8"/>
  </w:num>
  <w:num w:numId="3" w16cid:durableId="1462840999">
    <w:abstractNumId w:val="0"/>
  </w:num>
  <w:num w:numId="4" w16cid:durableId="2083943571">
    <w:abstractNumId w:val="11"/>
  </w:num>
  <w:num w:numId="5" w16cid:durableId="1340542214">
    <w:abstractNumId w:val="31"/>
  </w:num>
  <w:num w:numId="6" w16cid:durableId="845368803">
    <w:abstractNumId w:val="7"/>
  </w:num>
  <w:num w:numId="7" w16cid:durableId="2093165344">
    <w:abstractNumId w:val="3"/>
  </w:num>
  <w:num w:numId="8" w16cid:durableId="471142614">
    <w:abstractNumId w:val="5"/>
  </w:num>
  <w:num w:numId="9" w16cid:durableId="1422070441">
    <w:abstractNumId w:val="1"/>
  </w:num>
  <w:num w:numId="10" w16cid:durableId="1054309293">
    <w:abstractNumId w:val="18"/>
  </w:num>
  <w:num w:numId="11" w16cid:durableId="184056194">
    <w:abstractNumId w:val="29"/>
  </w:num>
  <w:num w:numId="12" w16cid:durableId="2147241358">
    <w:abstractNumId w:val="12"/>
  </w:num>
  <w:num w:numId="13" w16cid:durableId="284040177">
    <w:abstractNumId w:val="14"/>
  </w:num>
  <w:num w:numId="14" w16cid:durableId="780338445">
    <w:abstractNumId w:val="10"/>
  </w:num>
  <w:num w:numId="15" w16cid:durableId="1562793213">
    <w:abstractNumId w:val="24"/>
  </w:num>
  <w:num w:numId="16" w16cid:durableId="1359694788">
    <w:abstractNumId w:val="23"/>
  </w:num>
  <w:num w:numId="17" w16cid:durableId="1590649914">
    <w:abstractNumId w:val="22"/>
  </w:num>
  <w:num w:numId="18" w16cid:durableId="1048066288">
    <w:abstractNumId w:val="6"/>
  </w:num>
  <w:num w:numId="19" w16cid:durableId="348526673">
    <w:abstractNumId w:val="28"/>
  </w:num>
  <w:num w:numId="20" w16cid:durableId="962420993">
    <w:abstractNumId w:val="30"/>
  </w:num>
  <w:num w:numId="21" w16cid:durableId="1494025796">
    <w:abstractNumId w:val="9"/>
  </w:num>
  <w:num w:numId="22" w16cid:durableId="1715890337">
    <w:abstractNumId w:val="17"/>
  </w:num>
  <w:num w:numId="23" w16cid:durableId="1103888399">
    <w:abstractNumId w:val="16"/>
  </w:num>
  <w:num w:numId="24" w16cid:durableId="303391341">
    <w:abstractNumId w:val="4"/>
  </w:num>
  <w:num w:numId="25" w16cid:durableId="1503815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F14E58"/>
    <w:rsid w:val="000030E7"/>
    <w:rsid w:val="00003406"/>
    <w:rsid w:val="00004825"/>
    <w:rsid w:val="00011582"/>
    <w:rsid w:val="00011C70"/>
    <w:rsid w:val="000129C5"/>
    <w:rsid w:val="0001363C"/>
    <w:rsid w:val="00016416"/>
    <w:rsid w:val="00021C21"/>
    <w:rsid w:val="000232B6"/>
    <w:rsid w:val="00023660"/>
    <w:rsid w:val="00030286"/>
    <w:rsid w:val="00033A6C"/>
    <w:rsid w:val="00034625"/>
    <w:rsid w:val="000417A9"/>
    <w:rsid w:val="000502B8"/>
    <w:rsid w:val="0005168F"/>
    <w:rsid w:val="000518AD"/>
    <w:rsid w:val="00053EA9"/>
    <w:rsid w:val="000544CD"/>
    <w:rsid w:val="00056C1E"/>
    <w:rsid w:val="000576C3"/>
    <w:rsid w:val="0006002B"/>
    <w:rsid w:val="000716A9"/>
    <w:rsid w:val="00077AB2"/>
    <w:rsid w:val="000807AD"/>
    <w:rsid w:val="00080BC2"/>
    <w:rsid w:val="00082CC0"/>
    <w:rsid w:val="00083760"/>
    <w:rsid w:val="00084781"/>
    <w:rsid w:val="000879EE"/>
    <w:rsid w:val="000902AF"/>
    <w:rsid w:val="00090B4C"/>
    <w:rsid w:val="00092C12"/>
    <w:rsid w:val="000A0953"/>
    <w:rsid w:val="000A4B2A"/>
    <w:rsid w:val="000A6024"/>
    <w:rsid w:val="000B2B8B"/>
    <w:rsid w:val="000B3E50"/>
    <w:rsid w:val="000B66CF"/>
    <w:rsid w:val="000C4320"/>
    <w:rsid w:val="000C67A9"/>
    <w:rsid w:val="000D0E9B"/>
    <w:rsid w:val="000D6092"/>
    <w:rsid w:val="000E0909"/>
    <w:rsid w:val="000E0A1D"/>
    <w:rsid w:val="000F634C"/>
    <w:rsid w:val="000F79E7"/>
    <w:rsid w:val="0010038F"/>
    <w:rsid w:val="0010056A"/>
    <w:rsid w:val="00100E85"/>
    <w:rsid w:val="00102134"/>
    <w:rsid w:val="00103E96"/>
    <w:rsid w:val="00104486"/>
    <w:rsid w:val="00106382"/>
    <w:rsid w:val="00106D6E"/>
    <w:rsid w:val="00112C92"/>
    <w:rsid w:val="00124D41"/>
    <w:rsid w:val="00125AF7"/>
    <w:rsid w:val="001269DB"/>
    <w:rsid w:val="00131602"/>
    <w:rsid w:val="00135AD1"/>
    <w:rsid w:val="00137633"/>
    <w:rsid w:val="00141F7B"/>
    <w:rsid w:val="001467E7"/>
    <w:rsid w:val="001620EE"/>
    <w:rsid w:val="00163FAC"/>
    <w:rsid w:val="00174E34"/>
    <w:rsid w:val="0018092A"/>
    <w:rsid w:val="00182104"/>
    <w:rsid w:val="00187A46"/>
    <w:rsid w:val="00195082"/>
    <w:rsid w:val="001950DA"/>
    <w:rsid w:val="001A1A08"/>
    <w:rsid w:val="001A1D9D"/>
    <w:rsid w:val="001A40AE"/>
    <w:rsid w:val="001B050E"/>
    <w:rsid w:val="001B44F1"/>
    <w:rsid w:val="001B5B7B"/>
    <w:rsid w:val="001B750A"/>
    <w:rsid w:val="001B7595"/>
    <w:rsid w:val="001C446D"/>
    <w:rsid w:val="001C5C7E"/>
    <w:rsid w:val="001C7977"/>
    <w:rsid w:val="001E2B3A"/>
    <w:rsid w:val="001E4031"/>
    <w:rsid w:val="001F002E"/>
    <w:rsid w:val="001F1B45"/>
    <w:rsid w:val="001F594C"/>
    <w:rsid w:val="00200063"/>
    <w:rsid w:val="00200C5D"/>
    <w:rsid w:val="002037AD"/>
    <w:rsid w:val="0020541A"/>
    <w:rsid w:val="0020581C"/>
    <w:rsid w:val="00207B7C"/>
    <w:rsid w:val="00216ED9"/>
    <w:rsid w:val="00220028"/>
    <w:rsid w:val="002255A0"/>
    <w:rsid w:val="00227CC6"/>
    <w:rsid w:val="0023128B"/>
    <w:rsid w:val="00232C1E"/>
    <w:rsid w:val="00235FC3"/>
    <w:rsid w:val="00236A46"/>
    <w:rsid w:val="00236E2A"/>
    <w:rsid w:val="002405B3"/>
    <w:rsid w:val="0024265D"/>
    <w:rsid w:val="00243B14"/>
    <w:rsid w:val="00245AB6"/>
    <w:rsid w:val="002506AC"/>
    <w:rsid w:val="0025661F"/>
    <w:rsid w:val="00263711"/>
    <w:rsid w:val="00265CD1"/>
    <w:rsid w:val="002733FD"/>
    <w:rsid w:val="00275F13"/>
    <w:rsid w:val="0027615C"/>
    <w:rsid w:val="0029093A"/>
    <w:rsid w:val="00290B7A"/>
    <w:rsid w:val="0029361E"/>
    <w:rsid w:val="002A22F2"/>
    <w:rsid w:val="002B1645"/>
    <w:rsid w:val="002B238E"/>
    <w:rsid w:val="002B53A4"/>
    <w:rsid w:val="002B5D63"/>
    <w:rsid w:val="002B6AD3"/>
    <w:rsid w:val="002C2D9E"/>
    <w:rsid w:val="002C3E0A"/>
    <w:rsid w:val="002C45AA"/>
    <w:rsid w:val="002D192C"/>
    <w:rsid w:val="002D5463"/>
    <w:rsid w:val="002E2DD0"/>
    <w:rsid w:val="002E48C4"/>
    <w:rsid w:val="002E5E90"/>
    <w:rsid w:val="002F41D6"/>
    <w:rsid w:val="002F59B7"/>
    <w:rsid w:val="003012DA"/>
    <w:rsid w:val="003111F2"/>
    <w:rsid w:val="00311205"/>
    <w:rsid w:val="0031372B"/>
    <w:rsid w:val="00313F8B"/>
    <w:rsid w:val="003164E1"/>
    <w:rsid w:val="00317E5C"/>
    <w:rsid w:val="0032126B"/>
    <w:rsid w:val="00321405"/>
    <w:rsid w:val="003225CA"/>
    <w:rsid w:val="00323D77"/>
    <w:rsid w:val="00332353"/>
    <w:rsid w:val="00335DF2"/>
    <w:rsid w:val="00337AC2"/>
    <w:rsid w:val="003405BC"/>
    <w:rsid w:val="00341465"/>
    <w:rsid w:val="003562DE"/>
    <w:rsid w:val="0036145B"/>
    <w:rsid w:val="00364256"/>
    <w:rsid w:val="003735FE"/>
    <w:rsid w:val="00380210"/>
    <w:rsid w:val="00381ED2"/>
    <w:rsid w:val="00383FC5"/>
    <w:rsid w:val="00386866"/>
    <w:rsid w:val="00390415"/>
    <w:rsid w:val="003975D1"/>
    <w:rsid w:val="003A2BEF"/>
    <w:rsid w:val="003A3387"/>
    <w:rsid w:val="003A606D"/>
    <w:rsid w:val="003B48F0"/>
    <w:rsid w:val="003C2180"/>
    <w:rsid w:val="003C6E64"/>
    <w:rsid w:val="003C7C0D"/>
    <w:rsid w:val="003C7CD1"/>
    <w:rsid w:val="003C7F34"/>
    <w:rsid w:val="003D077C"/>
    <w:rsid w:val="003D7028"/>
    <w:rsid w:val="003F5312"/>
    <w:rsid w:val="004030C1"/>
    <w:rsid w:val="00404E0C"/>
    <w:rsid w:val="00412531"/>
    <w:rsid w:val="00412B86"/>
    <w:rsid w:val="00412DC4"/>
    <w:rsid w:val="00415810"/>
    <w:rsid w:val="004165FB"/>
    <w:rsid w:val="00421C5D"/>
    <w:rsid w:val="00422833"/>
    <w:rsid w:val="00424B9C"/>
    <w:rsid w:val="00424E15"/>
    <w:rsid w:val="00437E02"/>
    <w:rsid w:val="00441A7A"/>
    <w:rsid w:val="00443FFA"/>
    <w:rsid w:val="00447A53"/>
    <w:rsid w:val="00455FEA"/>
    <w:rsid w:val="00456A75"/>
    <w:rsid w:val="00456BA2"/>
    <w:rsid w:val="00457685"/>
    <w:rsid w:val="00461952"/>
    <w:rsid w:val="00465F5F"/>
    <w:rsid w:val="00466564"/>
    <w:rsid w:val="00470924"/>
    <w:rsid w:val="00471FD9"/>
    <w:rsid w:val="00480663"/>
    <w:rsid w:val="00485CFF"/>
    <w:rsid w:val="00490E91"/>
    <w:rsid w:val="004979C9"/>
    <w:rsid w:val="004A0171"/>
    <w:rsid w:val="004A1296"/>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45C9"/>
    <w:rsid w:val="00527614"/>
    <w:rsid w:val="00527BA9"/>
    <w:rsid w:val="00542956"/>
    <w:rsid w:val="00545F25"/>
    <w:rsid w:val="00556E47"/>
    <w:rsid w:val="00562315"/>
    <w:rsid w:val="00563646"/>
    <w:rsid w:val="005669DD"/>
    <w:rsid w:val="00567802"/>
    <w:rsid w:val="00575F81"/>
    <w:rsid w:val="00582E44"/>
    <w:rsid w:val="005850E9"/>
    <w:rsid w:val="00585DA4"/>
    <w:rsid w:val="00587566"/>
    <w:rsid w:val="0059146E"/>
    <w:rsid w:val="00596181"/>
    <w:rsid w:val="005A40FE"/>
    <w:rsid w:val="005B07DD"/>
    <w:rsid w:val="005B1687"/>
    <w:rsid w:val="005B2A32"/>
    <w:rsid w:val="005B377D"/>
    <w:rsid w:val="005C6085"/>
    <w:rsid w:val="005C6408"/>
    <w:rsid w:val="005C741B"/>
    <w:rsid w:val="005D015D"/>
    <w:rsid w:val="005F7C2A"/>
    <w:rsid w:val="00616493"/>
    <w:rsid w:val="00623C8B"/>
    <w:rsid w:val="00630623"/>
    <w:rsid w:val="0063250D"/>
    <w:rsid w:val="00634BB6"/>
    <w:rsid w:val="00634D82"/>
    <w:rsid w:val="00635BBC"/>
    <w:rsid w:val="00655883"/>
    <w:rsid w:val="0065743E"/>
    <w:rsid w:val="006579A4"/>
    <w:rsid w:val="00663669"/>
    <w:rsid w:val="00664143"/>
    <w:rsid w:val="00664332"/>
    <w:rsid w:val="006651FB"/>
    <w:rsid w:val="00665791"/>
    <w:rsid w:val="00673700"/>
    <w:rsid w:val="006748BC"/>
    <w:rsid w:val="0068115C"/>
    <w:rsid w:val="00684A8A"/>
    <w:rsid w:val="00690065"/>
    <w:rsid w:val="00690DF9"/>
    <w:rsid w:val="006A6CCE"/>
    <w:rsid w:val="006A784D"/>
    <w:rsid w:val="006B21DE"/>
    <w:rsid w:val="006B5C7A"/>
    <w:rsid w:val="006B6DA0"/>
    <w:rsid w:val="006D0EC4"/>
    <w:rsid w:val="006D24F0"/>
    <w:rsid w:val="006E2FEC"/>
    <w:rsid w:val="006E7AC6"/>
    <w:rsid w:val="006F2B18"/>
    <w:rsid w:val="006F4749"/>
    <w:rsid w:val="006F57A7"/>
    <w:rsid w:val="00702C64"/>
    <w:rsid w:val="0070405E"/>
    <w:rsid w:val="00705F43"/>
    <w:rsid w:val="007073D8"/>
    <w:rsid w:val="0071015B"/>
    <w:rsid w:val="0071066E"/>
    <w:rsid w:val="007125CA"/>
    <w:rsid w:val="00715310"/>
    <w:rsid w:val="00717E98"/>
    <w:rsid w:val="00727730"/>
    <w:rsid w:val="00731172"/>
    <w:rsid w:val="00741B86"/>
    <w:rsid w:val="00747FDC"/>
    <w:rsid w:val="00750652"/>
    <w:rsid w:val="00751EB6"/>
    <w:rsid w:val="00756DF9"/>
    <w:rsid w:val="00763B8F"/>
    <w:rsid w:val="00765309"/>
    <w:rsid w:val="00767423"/>
    <w:rsid w:val="007679C2"/>
    <w:rsid w:val="00771090"/>
    <w:rsid w:val="00776647"/>
    <w:rsid w:val="00780A69"/>
    <w:rsid w:val="0078241C"/>
    <w:rsid w:val="00792A4F"/>
    <w:rsid w:val="007A1983"/>
    <w:rsid w:val="007A52F1"/>
    <w:rsid w:val="007A5A66"/>
    <w:rsid w:val="007A7C74"/>
    <w:rsid w:val="007B59C9"/>
    <w:rsid w:val="007C008D"/>
    <w:rsid w:val="007C257B"/>
    <w:rsid w:val="007C75AF"/>
    <w:rsid w:val="007D10FC"/>
    <w:rsid w:val="007D433E"/>
    <w:rsid w:val="007D6013"/>
    <w:rsid w:val="007D606D"/>
    <w:rsid w:val="007E1A9E"/>
    <w:rsid w:val="007E3377"/>
    <w:rsid w:val="007E6186"/>
    <w:rsid w:val="007F215C"/>
    <w:rsid w:val="007F700C"/>
    <w:rsid w:val="008037C2"/>
    <w:rsid w:val="00812AE6"/>
    <w:rsid w:val="008130C7"/>
    <w:rsid w:val="00814DA3"/>
    <w:rsid w:val="008245C8"/>
    <w:rsid w:val="00824A0D"/>
    <w:rsid w:val="0083180E"/>
    <w:rsid w:val="00840D22"/>
    <w:rsid w:val="0084293B"/>
    <w:rsid w:val="00845BF1"/>
    <w:rsid w:val="00853FDD"/>
    <w:rsid w:val="0085535C"/>
    <w:rsid w:val="008603A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1056"/>
    <w:rsid w:val="008E1B2D"/>
    <w:rsid w:val="008E5C31"/>
    <w:rsid w:val="009075D8"/>
    <w:rsid w:val="00914D5C"/>
    <w:rsid w:val="0091640E"/>
    <w:rsid w:val="009172F4"/>
    <w:rsid w:val="00921DB2"/>
    <w:rsid w:val="00921F3C"/>
    <w:rsid w:val="00923B35"/>
    <w:rsid w:val="0093050A"/>
    <w:rsid w:val="009306DB"/>
    <w:rsid w:val="009317C2"/>
    <w:rsid w:val="00931EA6"/>
    <w:rsid w:val="009336A4"/>
    <w:rsid w:val="00934255"/>
    <w:rsid w:val="00937597"/>
    <w:rsid w:val="009424E3"/>
    <w:rsid w:val="00942E93"/>
    <w:rsid w:val="00946587"/>
    <w:rsid w:val="00946FBB"/>
    <w:rsid w:val="00951434"/>
    <w:rsid w:val="0096142C"/>
    <w:rsid w:val="00962D1C"/>
    <w:rsid w:val="00965EEC"/>
    <w:rsid w:val="00967DFC"/>
    <w:rsid w:val="00981BB5"/>
    <w:rsid w:val="00990DCB"/>
    <w:rsid w:val="009955EB"/>
    <w:rsid w:val="00997F25"/>
    <w:rsid w:val="009A1457"/>
    <w:rsid w:val="009A264E"/>
    <w:rsid w:val="009A36E8"/>
    <w:rsid w:val="009A37E3"/>
    <w:rsid w:val="009A7DF6"/>
    <w:rsid w:val="009B1CAF"/>
    <w:rsid w:val="009B268C"/>
    <w:rsid w:val="009B308B"/>
    <w:rsid w:val="009B786A"/>
    <w:rsid w:val="009C211E"/>
    <w:rsid w:val="009C24E4"/>
    <w:rsid w:val="009C3531"/>
    <w:rsid w:val="009C6BCE"/>
    <w:rsid w:val="009C7B84"/>
    <w:rsid w:val="009D09F1"/>
    <w:rsid w:val="009E1F22"/>
    <w:rsid w:val="009E276D"/>
    <w:rsid w:val="009E2F98"/>
    <w:rsid w:val="009E45A1"/>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429BB"/>
    <w:rsid w:val="00A6122F"/>
    <w:rsid w:val="00A6204B"/>
    <w:rsid w:val="00A62DC7"/>
    <w:rsid w:val="00A63DFA"/>
    <w:rsid w:val="00A662A2"/>
    <w:rsid w:val="00A7090F"/>
    <w:rsid w:val="00A729D3"/>
    <w:rsid w:val="00A76FB4"/>
    <w:rsid w:val="00A92154"/>
    <w:rsid w:val="00A94032"/>
    <w:rsid w:val="00A95674"/>
    <w:rsid w:val="00AA1B0E"/>
    <w:rsid w:val="00AA246B"/>
    <w:rsid w:val="00AA7116"/>
    <w:rsid w:val="00AB1652"/>
    <w:rsid w:val="00AB1E06"/>
    <w:rsid w:val="00AB47F9"/>
    <w:rsid w:val="00AB66FE"/>
    <w:rsid w:val="00AC24EF"/>
    <w:rsid w:val="00AC51AD"/>
    <w:rsid w:val="00AC7813"/>
    <w:rsid w:val="00AD2349"/>
    <w:rsid w:val="00AD334A"/>
    <w:rsid w:val="00AE0E81"/>
    <w:rsid w:val="00AF317E"/>
    <w:rsid w:val="00AF3217"/>
    <w:rsid w:val="00AF5C66"/>
    <w:rsid w:val="00B02582"/>
    <w:rsid w:val="00B06308"/>
    <w:rsid w:val="00B07821"/>
    <w:rsid w:val="00B11C85"/>
    <w:rsid w:val="00B12E1C"/>
    <w:rsid w:val="00B14AD1"/>
    <w:rsid w:val="00B17C21"/>
    <w:rsid w:val="00B2436E"/>
    <w:rsid w:val="00B2532F"/>
    <w:rsid w:val="00B35133"/>
    <w:rsid w:val="00B46008"/>
    <w:rsid w:val="00B463BC"/>
    <w:rsid w:val="00B474F3"/>
    <w:rsid w:val="00B548E2"/>
    <w:rsid w:val="00B71278"/>
    <w:rsid w:val="00B77840"/>
    <w:rsid w:val="00B83A80"/>
    <w:rsid w:val="00B90200"/>
    <w:rsid w:val="00B91CC3"/>
    <w:rsid w:val="00BA61BC"/>
    <w:rsid w:val="00BB3B5B"/>
    <w:rsid w:val="00BB5293"/>
    <w:rsid w:val="00BC032A"/>
    <w:rsid w:val="00BC1BFA"/>
    <w:rsid w:val="00BC23C3"/>
    <w:rsid w:val="00BD1E00"/>
    <w:rsid w:val="00BD3CF1"/>
    <w:rsid w:val="00BD7275"/>
    <w:rsid w:val="00BE61F5"/>
    <w:rsid w:val="00BF5937"/>
    <w:rsid w:val="00BF78E4"/>
    <w:rsid w:val="00C0087C"/>
    <w:rsid w:val="00C008C6"/>
    <w:rsid w:val="00C024AD"/>
    <w:rsid w:val="00C02CF5"/>
    <w:rsid w:val="00C067A0"/>
    <w:rsid w:val="00C13296"/>
    <w:rsid w:val="00C216E7"/>
    <w:rsid w:val="00C24703"/>
    <w:rsid w:val="00C24854"/>
    <w:rsid w:val="00C3629B"/>
    <w:rsid w:val="00C37D3F"/>
    <w:rsid w:val="00C4070A"/>
    <w:rsid w:val="00C4144F"/>
    <w:rsid w:val="00C55BBB"/>
    <w:rsid w:val="00C56558"/>
    <w:rsid w:val="00C60398"/>
    <w:rsid w:val="00C61278"/>
    <w:rsid w:val="00C665AB"/>
    <w:rsid w:val="00C6754B"/>
    <w:rsid w:val="00C6787A"/>
    <w:rsid w:val="00C73421"/>
    <w:rsid w:val="00C747F8"/>
    <w:rsid w:val="00C77CF6"/>
    <w:rsid w:val="00C80825"/>
    <w:rsid w:val="00C8251D"/>
    <w:rsid w:val="00C836B3"/>
    <w:rsid w:val="00C90491"/>
    <w:rsid w:val="00C93843"/>
    <w:rsid w:val="00C9388A"/>
    <w:rsid w:val="00C96149"/>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26E37"/>
    <w:rsid w:val="00D30449"/>
    <w:rsid w:val="00D33E44"/>
    <w:rsid w:val="00D40B5F"/>
    <w:rsid w:val="00D42FED"/>
    <w:rsid w:val="00D4368B"/>
    <w:rsid w:val="00D466EF"/>
    <w:rsid w:val="00D468F1"/>
    <w:rsid w:val="00D46EFB"/>
    <w:rsid w:val="00D47382"/>
    <w:rsid w:val="00D64FAA"/>
    <w:rsid w:val="00D70E9B"/>
    <w:rsid w:val="00D917DB"/>
    <w:rsid w:val="00D9560C"/>
    <w:rsid w:val="00D9615F"/>
    <w:rsid w:val="00DA2235"/>
    <w:rsid w:val="00DA5B19"/>
    <w:rsid w:val="00DA7467"/>
    <w:rsid w:val="00DB3689"/>
    <w:rsid w:val="00DB695B"/>
    <w:rsid w:val="00DB7F70"/>
    <w:rsid w:val="00DC5C70"/>
    <w:rsid w:val="00DD1D17"/>
    <w:rsid w:val="00DD1D71"/>
    <w:rsid w:val="00DE1C62"/>
    <w:rsid w:val="00DE3896"/>
    <w:rsid w:val="00DE38D5"/>
    <w:rsid w:val="00DE68B3"/>
    <w:rsid w:val="00DF1B65"/>
    <w:rsid w:val="00DF5E5E"/>
    <w:rsid w:val="00DF6905"/>
    <w:rsid w:val="00DF739D"/>
    <w:rsid w:val="00E04DB4"/>
    <w:rsid w:val="00E075A9"/>
    <w:rsid w:val="00E102C4"/>
    <w:rsid w:val="00E14ADB"/>
    <w:rsid w:val="00E15774"/>
    <w:rsid w:val="00E22BAE"/>
    <w:rsid w:val="00E26244"/>
    <w:rsid w:val="00E26D33"/>
    <w:rsid w:val="00E276E0"/>
    <w:rsid w:val="00E40266"/>
    <w:rsid w:val="00E4683A"/>
    <w:rsid w:val="00E52649"/>
    <w:rsid w:val="00E52955"/>
    <w:rsid w:val="00E622A2"/>
    <w:rsid w:val="00E71B04"/>
    <w:rsid w:val="00E73322"/>
    <w:rsid w:val="00E814EB"/>
    <w:rsid w:val="00E96E89"/>
    <w:rsid w:val="00EA2B9D"/>
    <w:rsid w:val="00EA3DDC"/>
    <w:rsid w:val="00EB4FA1"/>
    <w:rsid w:val="00EB63D1"/>
    <w:rsid w:val="00EC00B9"/>
    <w:rsid w:val="00EC2C72"/>
    <w:rsid w:val="00EC395C"/>
    <w:rsid w:val="00EC5BA8"/>
    <w:rsid w:val="00EC64C9"/>
    <w:rsid w:val="00ED188F"/>
    <w:rsid w:val="00EE0375"/>
    <w:rsid w:val="00EE7AD3"/>
    <w:rsid w:val="00EF0A3E"/>
    <w:rsid w:val="00EF1C99"/>
    <w:rsid w:val="00EF2AE2"/>
    <w:rsid w:val="00F02A90"/>
    <w:rsid w:val="00F06C7F"/>
    <w:rsid w:val="00F11CCA"/>
    <w:rsid w:val="00F14E58"/>
    <w:rsid w:val="00F15E90"/>
    <w:rsid w:val="00F2122E"/>
    <w:rsid w:val="00F23C89"/>
    <w:rsid w:val="00F249CB"/>
    <w:rsid w:val="00F25FC4"/>
    <w:rsid w:val="00F35331"/>
    <w:rsid w:val="00F35752"/>
    <w:rsid w:val="00F3704C"/>
    <w:rsid w:val="00F41882"/>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15EA"/>
    <w:rsid w:val="00FB3229"/>
    <w:rsid w:val="00FB74A8"/>
    <w:rsid w:val="00FC0601"/>
    <w:rsid w:val="00FC30EF"/>
    <w:rsid w:val="00FC4E55"/>
    <w:rsid w:val="00FC74CE"/>
    <w:rsid w:val="00FD00E2"/>
    <w:rsid w:val="00FD0C87"/>
    <w:rsid w:val="00FE30D2"/>
    <w:rsid w:val="00FE3218"/>
    <w:rsid w:val="00FE3C89"/>
    <w:rsid w:val="00FE5EBD"/>
    <w:rsid w:val="00FE6B76"/>
    <w:rsid w:val="00FF4B43"/>
    <w:rsid w:val="00FF59DE"/>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6A311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14E58"/>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uiPriority w:val="99"/>
    <w:semiHidden/>
    <w:unhideWhenUsed/>
    <w:rsid w:val="009172F4"/>
    <w:pPr>
      <w:spacing w:line="240" w:lineRule="auto"/>
    </w:pPr>
  </w:style>
  <w:style w:type="character" w:customStyle="1" w:styleId="VoetnoottekstChar">
    <w:name w:val="Voetnoottekst Char"/>
    <w:basedOn w:val="Standaardalinea-lettertype"/>
    <w:link w:val="Voetnoottekst"/>
    <w:uiPriority w:val="99"/>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Default">
    <w:name w:val="Default"/>
    <w:rsid w:val="00F14E58"/>
    <w:pPr>
      <w:autoSpaceDE w:val="0"/>
      <w:autoSpaceDN w:val="0"/>
      <w:adjustRightInd w:val="0"/>
      <w:spacing w:line="240" w:lineRule="auto"/>
    </w:pPr>
    <w:rPr>
      <w:rFonts w:ascii="Calibri" w:eastAsiaTheme="minorHAnsi" w:hAnsi="Calibri" w:cs="Calibri"/>
      <w:color w:val="000000"/>
      <w:sz w:val="24"/>
      <w:szCs w:val="24"/>
      <w:lang w:eastAsia="en-US"/>
    </w:rPr>
  </w:style>
  <w:style w:type="character" w:styleId="Verwijzingopmerking">
    <w:name w:val="annotation reference"/>
    <w:basedOn w:val="Standaardalinea-lettertype"/>
    <w:uiPriority w:val="99"/>
    <w:semiHidden/>
    <w:unhideWhenUsed/>
    <w:rsid w:val="00F14E58"/>
    <w:rPr>
      <w:sz w:val="16"/>
      <w:szCs w:val="16"/>
    </w:rPr>
  </w:style>
  <w:style w:type="paragraph" w:styleId="Tekstopmerking">
    <w:name w:val="annotation text"/>
    <w:basedOn w:val="Standaard"/>
    <w:link w:val="TekstopmerkingChar"/>
    <w:unhideWhenUsed/>
    <w:rsid w:val="00F14E58"/>
    <w:pPr>
      <w:spacing w:line="240" w:lineRule="auto"/>
    </w:pPr>
  </w:style>
  <w:style w:type="character" w:customStyle="1" w:styleId="TekstopmerkingChar">
    <w:name w:val="Tekst opmerking Char"/>
    <w:basedOn w:val="Standaardalinea-lettertype"/>
    <w:link w:val="Tekstopmerking"/>
    <w:rsid w:val="00F14E58"/>
  </w:style>
  <w:style w:type="character" w:styleId="Onopgelostemelding">
    <w:name w:val="Unresolved Mention"/>
    <w:basedOn w:val="Standaardalinea-lettertype"/>
    <w:uiPriority w:val="99"/>
    <w:semiHidden/>
    <w:unhideWhenUsed/>
    <w:rsid w:val="00FB15EA"/>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27615C"/>
    <w:rPr>
      <w:b/>
      <w:bCs/>
    </w:rPr>
  </w:style>
  <w:style w:type="character" w:customStyle="1" w:styleId="OnderwerpvanopmerkingChar">
    <w:name w:val="Onderwerp van opmerking Char"/>
    <w:basedOn w:val="TekstopmerkingChar"/>
    <w:link w:val="Onderwerpvanopmerking"/>
    <w:semiHidden/>
    <w:rsid w:val="0027615C"/>
    <w:rPr>
      <w:b/>
      <w:bCs/>
    </w:rPr>
  </w:style>
  <w:style w:type="table" w:customStyle="1" w:styleId="Tabelraster1">
    <w:name w:val="Tabelraster1"/>
    <w:basedOn w:val="Standaardtabel"/>
    <w:next w:val="Tabelraster"/>
    <w:uiPriority w:val="39"/>
    <w:rsid w:val="000C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semiHidden/>
    <w:rsid w:val="00545F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1262">
      <w:bodyDiv w:val="1"/>
      <w:marLeft w:val="0"/>
      <w:marRight w:val="0"/>
      <w:marTop w:val="0"/>
      <w:marBottom w:val="0"/>
      <w:divBdr>
        <w:top w:val="none" w:sz="0" w:space="0" w:color="auto"/>
        <w:left w:val="none" w:sz="0" w:space="0" w:color="auto"/>
        <w:bottom w:val="none" w:sz="0" w:space="0" w:color="auto"/>
        <w:right w:val="none" w:sz="0" w:space="0" w:color="auto"/>
      </w:divBdr>
    </w:div>
    <w:div w:id="1007095609">
      <w:bodyDiv w:val="1"/>
      <w:marLeft w:val="0"/>
      <w:marRight w:val="0"/>
      <w:marTop w:val="0"/>
      <w:marBottom w:val="0"/>
      <w:divBdr>
        <w:top w:val="none" w:sz="0" w:space="0" w:color="auto"/>
        <w:left w:val="none" w:sz="0" w:space="0" w:color="auto"/>
        <w:bottom w:val="none" w:sz="0" w:space="0" w:color="auto"/>
        <w:right w:val="none" w:sz="0" w:space="0" w:color="auto"/>
      </w:divBdr>
    </w:div>
    <w:div w:id="1148478241">
      <w:bodyDiv w:val="1"/>
      <w:marLeft w:val="0"/>
      <w:marRight w:val="0"/>
      <w:marTop w:val="0"/>
      <w:marBottom w:val="0"/>
      <w:divBdr>
        <w:top w:val="none" w:sz="0" w:space="0" w:color="auto"/>
        <w:left w:val="none" w:sz="0" w:space="0" w:color="auto"/>
        <w:bottom w:val="none" w:sz="0" w:space="0" w:color="auto"/>
        <w:right w:val="none" w:sz="0" w:space="0" w:color="auto"/>
      </w:divBdr>
      <w:divsChild>
        <w:div w:id="1404376203">
          <w:marLeft w:val="0"/>
          <w:marRight w:val="0"/>
          <w:marTop w:val="60"/>
          <w:marBottom w:val="60"/>
          <w:divBdr>
            <w:top w:val="none" w:sz="0" w:space="0" w:color="auto"/>
            <w:left w:val="none" w:sz="0" w:space="0" w:color="auto"/>
            <w:bottom w:val="none" w:sz="0" w:space="0" w:color="auto"/>
            <w:right w:val="none" w:sz="0" w:space="0" w:color="auto"/>
          </w:divBdr>
        </w:div>
      </w:divsChild>
    </w:div>
    <w:div w:id="1405107060">
      <w:bodyDiv w:val="1"/>
      <w:marLeft w:val="0"/>
      <w:marRight w:val="0"/>
      <w:marTop w:val="0"/>
      <w:marBottom w:val="0"/>
      <w:divBdr>
        <w:top w:val="none" w:sz="0" w:space="0" w:color="auto"/>
        <w:left w:val="none" w:sz="0" w:space="0" w:color="auto"/>
        <w:bottom w:val="none" w:sz="0" w:space="0" w:color="auto"/>
        <w:right w:val="none" w:sz="0" w:space="0" w:color="auto"/>
      </w:divBdr>
    </w:div>
    <w:div w:id="20951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7EF2-7339-4251-8C67-3EB6A29F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7</Pages>
  <Words>2669</Words>
  <Characters>15654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2022-10-26T12:47:00Z</dcterms:created>
  <dcterms:modified xsi:type="dcterms:W3CDTF">2022-11-10T09:34:00Z</dcterms:modified>
</cp:coreProperties>
</file>