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0405" w14:textId="77777777" w:rsidR="00E75B1D" w:rsidRDefault="00E75B1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758801" w14:textId="77777777" w:rsidR="00E75B1D" w:rsidRDefault="00E75B1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9EB0BB7" w14:textId="06730438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MACHTIGINGSFORMULIER</w:t>
      </w:r>
    </w:p>
    <w:p w14:paraId="692D221A" w14:textId="77777777" w:rsidR="005C59DE" w:rsidRDefault="005C59DE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822940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college van burgemeester en wetho</w:t>
      </w:r>
      <w:r w:rsidR="005C59DE">
        <w:rPr>
          <w:rFonts w:ascii="Arial" w:hAnsi="Arial" w:cs="Arial"/>
          <w:sz w:val="20"/>
          <w:szCs w:val="20"/>
        </w:rPr>
        <w:t>uders van de gemeente</w:t>
      </w:r>
      <w:r w:rsidR="00B8365E">
        <w:rPr>
          <w:rFonts w:ascii="Arial" w:hAnsi="Arial" w:cs="Arial"/>
          <w:sz w:val="20"/>
          <w:szCs w:val="20"/>
        </w:rPr>
        <w:t xml:space="preserve"> ….</w:t>
      </w:r>
    </w:p>
    <w:p w14:paraId="33751BA5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B266E7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 hoedanigheid van zorgdrager voor de archiefbescheiden</w:t>
      </w:r>
      <w:r w:rsidRPr="00827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 basis van artikel 30 en 40 van de Archiefwet</w:t>
      </w:r>
      <w:r w:rsidRPr="00827844">
        <w:rPr>
          <w:rFonts w:ascii="Arial" w:hAnsi="Arial" w:cs="Arial"/>
          <w:sz w:val="20"/>
          <w:szCs w:val="20"/>
        </w:rPr>
        <w:t>,</w:t>
      </w:r>
    </w:p>
    <w:p w14:paraId="0D227D38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2A83E3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machtigt</w:t>
      </w:r>
    </w:p>
    <w:p w14:paraId="1D12A4A9" w14:textId="77777777" w:rsidR="00AB3031" w:rsidRDefault="00AB3031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43B159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Vereniging van Nederlandse Gemeenten om met in achtneming van de bepalingen in de</w:t>
      </w:r>
      <w:r w:rsidRPr="00827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Archiefwet 1995 en het Archiefbesluit 1995:</w:t>
      </w:r>
    </w:p>
    <w:p w14:paraId="12F787E4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24E050" w14:textId="77777777" w:rsidR="00B84EAD" w:rsidRDefault="00B84EAD" w:rsidP="0029247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47E">
        <w:rPr>
          <w:rFonts w:ascii="Arial" w:hAnsi="Arial" w:cs="Arial"/>
          <w:sz w:val="20"/>
          <w:szCs w:val="20"/>
        </w:rPr>
        <w:t xml:space="preserve">namens het college </w:t>
      </w:r>
      <w:r w:rsidRPr="00827844">
        <w:rPr>
          <w:rFonts w:ascii="Arial" w:hAnsi="Arial" w:cs="Arial"/>
          <w:sz w:val="20"/>
          <w:szCs w:val="20"/>
        </w:rPr>
        <w:t xml:space="preserve">en met behulp van de VNG Adviescommissie Archieven, daarbij optredend als het in het </w:t>
      </w:r>
      <w:r>
        <w:rPr>
          <w:rFonts w:ascii="Arial" w:hAnsi="Arial" w:cs="Arial"/>
          <w:sz w:val="20"/>
          <w:szCs w:val="20"/>
        </w:rPr>
        <w:t>Archiefbesluit 1995 artikel 3 voorgeschreven Strategisch Informatieoverleg</w:t>
      </w:r>
      <w:r w:rsidRPr="00827844">
        <w:rPr>
          <w:rFonts w:ascii="Arial" w:hAnsi="Arial" w:cs="Arial"/>
          <w:sz w:val="20"/>
          <w:szCs w:val="20"/>
        </w:rPr>
        <w:t xml:space="preserve">, een </w:t>
      </w:r>
      <w:r w:rsidRPr="0029247E">
        <w:rPr>
          <w:rFonts w:ascii="Arial" w:hAnsi="Arial" w:cs="Arial"/>
          <w:iCs/>
          <w:sz w:val="20"/>
          <w:szCs w:val="20"/>
        </w:rPr>
        <w:t>selectielijst</w:t>
      </w:r>
      <w:r w:rsidR="005C59DE" w:rsidRPr="0029247E">
        <w:rPr>
          <w:rFonts w:ascii="Arial" w:hAnsi="Arial" w:cs="Arial"/>
          <w:iCs/>
          <w:sz w:val="20"/>
          <w:szCs w:val="20"/>
        </w:rPr>
        <w:t xml:space="preserve"> </w:t>
      </w:r>
      <w:r w:rsidRPr="00827844">
        <w:rPr>
          <w:rFonts w:ascii="Arial" w:hAnsi="Arial" w:cs="Arial"/>
          <w:iCs/>
          <w:sz w:val="20"/>
          <w:szCs w:val="20"/>
        </w:rPr>
        <w:t xml:space="preserve">als bedoeld in artikel 5 van de Archiefwet, </w:t>
      </w:r>
      <w:r>
        <w:rPr>
          <w:rFonts w:ascii="Arial" w:hAnsi="Arial" w:cs="Arial"/>
          <w:iCs/>
          <w:sz w:val="20"/>
          <w:szCs w:val="20"/>
        </w:rPr>
        <w:t xml:space="preserve">voor </w:t>
      </w:r>
      <w:r w:rsidRPr="00827844">
        <w:rPr>
          <w:rFonts w:ascii="Arial" w:hAnsi="Arial" w:cs="Arial"/>
          <w:iCs/>
          <w:sz w:val="20"/>
          <w:szCs w:val="20"/>
        </w:rPr>
        <w:t xml:space="preserve">bewaring van e-mail te ontwerpen; het ontwerp </w:t>
      </w:r>
      <w:r>
        <w:rPr>
          <w:rFonts w:ascii="Arial" w:hAnsi="Arial" w:cs="Arial"/>
          <w:sz w:val="20"/>
          <w:szCs w:val="20"/>
        </w:rPr>
        <w:t xml:space="preserve">voor </w:t>
      </w:r>
      <w:r w:rsidRPr="00827844">
        <w:rPr>
          <w:rFonts w:ascii="Arial" w:hAnsi="Arial" w:cs="Arial"/>
          <w:sz w:val="20"/>
          <w:szCs w:val="20"/>
        </w:rPr>
        <w:t xml:space="preserve">afstemming </w:t>
      </w:r>
      <w:r>
        <w:rPr>
          <w:rFonts w:ascii="Arial" w:hAnsi="Arial" w:cs="Arial"/>
          <w:sz w:val="20"/>
          <w:szCs w:val="20"/>
        </w:rPr>
        <w:t>aan te bieden aan het college</w:t>
      </w:r>
      <w:r w:rsidRPr="00827844">
        <w:rPr>
          <w:rFonts w:ascii="Arial" w:hAnsi="Arial" w:cs="Arial"/>
          <w:iCs/>
          <w:sz w:val="20"/>
          <w:szCs w:val="20"/>
        </w:rPr>
        <w:t xml:space="preserve"> en vervolgens </w:t>
      </w:r>
      <w:r w:rsidRPr="00827844">
        <w:rPr>
          <w:rFonts w:ascii="Arial" w:hAnsi="Arial" w:cs="Arial"/>
          <w:sz w:val="20"/>
          <w:szCs w:val="20"/>
        </w:rPr>
        <w:t xml:space="preserve">aan te bieden aan </w:t>
      </w:r>
      <w:r>
        <w:rPr>
          <w:rFonts w:ascii="Arial" w:hAnsi="Arial" w:cs="Arial"/>
          <w:sz w:val="20"/>
          <w:szCs w:val="20"/>
        </w:rPr>
        <w:t>de</w:t>
      </w:r>
      <w:r w:rsidRPr="00827844">
        <w:rPr>
          <w:rFonts w:ascii="Arial" w:hAnsi="Arial" w:cs="Arial"/>
          <w:sz w:val="20"/>
          <w:szCs w:val="20"/>
        </w:rPr>
        <w:t xml:space="preserve"> algemene rijksarchivaris </w:t>
      </w:r>
      <w:r>
        <w:rPr>
          <w:rFonts w:ascii="Arial" w:hAnsi="Arial" w:cs="Arial"/>
          <w:sz w:val="20"/>
          <w:szCs w:val="20"/>
        </w:rPr>
        <w:t xml:space="preserve">ter vaststelling </w:t>
      </w:r>
      <w:r w:rsidRPr="00827844">
        <w:rPr>
          <w:rFonts w:ascii="Arial" w:hAnsi="Arial" w:cs="Arial"/>
          <w:sz w:val="20"/>
          <w:szCs w:val="20"/>
        </w:rPr>
        <w:t xml:space="preserve">namens </w:t>
      </w:r>
      <w:r>
        <w:rPr>
          <w:rFonts w:ascii="Arial" w:hAnsi="Arial" w:cs="Arial"/>
          <w:sz w:val="20"/>
          <w:szCs w:val="20"/>
        </w:rPr>
        <w:t xml:space="preserve">de minister van </w:t>
      </w:r>
      <w:r w:rsidRPr="0029247E">
        <w:rPr>
          <w:rFonts w:ascii="Arial" w:hAnsi="Arial" w:cs="Arial"/>
          <w:sz w:val="20"/>
          <w:szCs w:val="20"/>
        </w:rPr>
        <w:t>Onderwijs, Cultuur en Wetenschap (OCW);</w:t>
      </w:r>
    </w:p>
    <w:p w14:paraId="45AF21CB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B03519" w14:textId="77777777" w:rsidR="00AB3031" w:rsidRPr="0029247E" w:rsidRDefault="00AB3031" w:rsidP="0029247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47E">
        <w:rPr>
          <w:rFonts w:ascii="Arial" w:hAnsi="Arial" w:cs="Arial"/>
          <w:sz w:val="20"/>
          <w:szCs w:val="20"/>
        </w:rPr>
        <w:t>op de daartoe geëigende termijn de vastgestelde selectielijst geheel of</w:t>
      </w:r>
      <w:r w:rsidRPr="00827844">
        <w:rPr>
          <w:rFonts w:ascii="Arial" w:hAnsi="Arial" w:cs="Arial"/>
          <w:sz w:val="20"/>
          <w:szCs w:val="20"/>
        </w:rPr>
        <w:t xml:space="preserve"> gedeeltelijk </w:t>
      </w:r>
      <w:r w:rsidRPr="0029247E">
        <w:rPr>
          <w:rFonts w:ascii="Arial" w:hAnsi="Arial" w:cs="Arial"/>
          <w:sz w:val="20"/>
          <w:szCs w:val="20"/>
        </w:rPr>
        <w:t>te actualiseren, het</w:t>
      </w:r>
      <w:r w:rsidRPr="00827844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ntwerp daarvan voor </w:t>
      </w:r>
      <w:r w:rsidRPr="00827844">
        <w:rPr>
          <w:rFonts w:ascii="Arial" w:hAnsi="Arial" w:cs="Arial"/>
          <w:sz w:val="20"/>
          <w:szCs w:val="20"/>
        </w:rPr>
        <w:t xml:space="preserve">afstemming </w:t>
      </w:r>
      <w:r>
        <w:rPr>
          <w:rFonts w:ascii="Arial" w:hAnsi="Arial" w:cs="Arial"/>
          <w:sz w:val="20"/>
          <w:szCs w:val="20"/>
        </w:rPr>
        <w:t xml:space="preserve">aan te bieden aan het college en vervolgens ter vaststelling aan </w:t>
      </w:r>
      <w:r w:rsidRPr="00827844">
        <w:rPr>
          <w:rFonts w:ascii="Arial" w:hAnsi="Arial" w:cs="Arial"/>
          <w:sz w:val="20"/>
          <w:szCs w:val="20"/>
        </w:rPr>
        <w:t xml:space="preserve">te bieden aan </w:t>
      </w:r>
      <w:r>
        <w:rPr>
          <w:rFonts w:ascii="Arial" w:hAnsi="Arial" w:cs="Arial"/>
          <w:sz w:val="20"/>
          <w:szCs w:val="20"/>
        </w:rPr>
        <w:t xml:space="preserve">de </w:t>
      </w:r>
      <w:r w:rsidRPr="00827844">
        <w:rPr>
          <w:rFonts w:ascii="Arial" w:hAnsi="Arial" w:cs="Arial"/>
          <w:sz w:val="20"/>
          <w:szCs w:val="20"/>
        </w:rPr>
        <w:t xml:space="preserve">algemene rijksarchivaris namens de </w:t>
      </w:r>
      <w:r>
        <w:rPr>
          <w:rFonts w:ascii="Arial" w:hAnsi="Arial" w:cs="Arial"/>
          <w:sz w:val="20"/>
          <w:szCs w:val="20"/>
        </w:rPr>
        <w:t>minister van OCW.</w:t>
      </w:r>
    </w:p>
    <w:p w14:paraId="04F1DD72" w14:textId="77777777" w:rsidR="0029247E" w:rsidRPr="0029247E" w:rsidRDefault="0029247E" w:rsidP="0029247E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C91E54" w14:textId="77777777" w:rsidR="00AB3031" w:rsidRDefault="00AB3031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9D5408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Plaats,...</w:t>
      </w:r>
    </w:p>
    <w:p w14:paraId="29AD96BE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7CB6B7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...</w:t>
      </w:r>
    </w:p>
    <w:p w14:paraId="627A4D17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EC578E" w14:textId="77777777" w:rsidR="00B84EAD" w:rsidRDefault="00B84EAD" w:rsidP="00B8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college van burgemeester en wethouders voornoemd,</w:t>
      </w:r>
    </w:p>
    <w:p w14:paraId="6DE7A126" w14:textId="77777777" w:rsidR="00B84EAD" w:rsidRDefault="00B84EAD" w:rsidP="00B84EAD">
      <w:pPr>
        <w:rPr>
          <w:rFonts w:ascii="Arial" w:hAnsi="Arial" w:cs="Arial"/>
          <w:sz w:val="20"/>
          <w:szCs w:val="20"/>
        </w:rPr>
      </w:pPr>
    </w:p>
    <w:p w14:paraId="6A1E2258" w14:textId="77777777" w:rsidR="00AB3031" w:rsidRPr="00827844" w:rsidRDefault="00B84EAD" w:rsidP="00B84E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burgemeester,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 gemeentesecretaris</w:t>
      </w:r>
      <w:r w:rsidR="00BD3FEE">
        <w:rPr>
          <w:rFonts w:ascii="Arial" w:hAnsi="Arial" w:cs="Arial"/>
          <w:sz w:val="20"/>
          <w:szCs w:val="20"/>
        </w:rPr>
        <w:t>,</w:t>
      </w:r>
    </w:p>
    <w:p w14:paraId="4043C7AA" w14:textId="4CA22D0D" w:rsidR="00221F74" w:rsidRPr="00E75B1D" w:rsidRDefault="00DF4107" w:rsidP="00E75B1D">
      <w:r>
        <w:br w:type="page"/>
      </w:r>
      <w:r w:rsidR="00E75B1D">
        <w:rPr>
          <w:rFonts w:ascii="Arial" w:hAnsi="Arial" w:cs="Arial"/>
          <w:b/>
          <w:bCs/>
          <w:sz w:val="20"/>
          <w:szCs w:val="20"/>
        </w:rPr>
        <w:lastRenderedPageBreak/>
        <w:t>MACHTIGINGSFORMULIER</w:t>
      </w:r>
    </w:p>
    <w:p w14:paraId="034F9828" w14:textId="77777777" w:rsidR="00221F74" w:rsidRDefault="00221F7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F8CF061" w14:textId="77777777" w:rsidR="00221F74" w:rsidRDefault="00E75B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</w:t>
      </w:r>
      <w:r w:rsidRPr="00827844">
        <w:rPr>
          <w:rFonts w:ascii="Arial" w:hAnsi="Arial" w:cs="Arial"/>
          <w:sz w:val="20"/>
          <w:szCs w:val="20"/>
        </w:rPr>
        <w:t xml:space="preserve">dagelijks bestuur van het openbaar lichaam / de gemeenschappelijke regeling </w:t>
      </w:r>
      <w:r>
        <w:rPr>
          <w:rFonts w:ascii="Arial" w:hAnsi="Arial" w:cs="Arial"/>
          <w:sz w:val="20"/>
          <w:szCs w:val="20"/>
        </w:rPr>
        <w:t>….</w:t>
      </w:r>
    </w:p>
    <w:p w14:paraId="7CEE7568" w14:textId="77777777" w:rsidR="00221F74" w:rsidRDefault="0022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1B0227" w14:textId="77777777" w:rsidR="00221F74" w:rsidRDefault="00E75B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 hoedanigheid van zorgdrager voor de archiefbescheiden</w:t>
      </w:r>
      <w:r w:rsidRPr="00827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 basis van artikel 40 van de Archiefwet</w:t>
      </w:r>
      <w:r w:rsidRPr="00827844">
        <w:rPr>
          <w:rFonts w:ascii="Arial" w:hAnsi="Arial" w:cs="Arial"/>
          <w:sz w:val="20"/>
          <w:szCs w:val="20"/>
        </w:rPr>
        <w:t>,</w:t>
      </w:r>
    </w:p>
    <w:p w14:paraId="1E2E7740" w14:textId="77777777" w:rsidR="00221F74" w:rsidRDefault="0022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186FF" w14:textId="77777777" w:rsidR="00221F74" w:rsidRPr="00827844" w:rsidRDefault="00E75B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machtigt</w:t>
      </w:r>
    </w:p>
    <w:p w14:paraId="0AC4E00C" w14:textId="77777777" w:rsidR="00221F74" w:rsidRDefault="00221F7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D3E621" w14:textId="77777777" w:rsidR="00221F74" w:rsidRPr="00827844" w:rsidRDefault="00E75B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Vereniging van Nederlandse Gemeenten om met in achtneming van de bepalingen in de</w:t>
      </w:r>
      <w:r w:rsidRPr="00827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Archiefwet 1995 en het Archiefbesluit 1995</w:t>
      </w:r>
    </w:p>
    <w:p w14:paraId="05305B8E" w14:textId="77777777" w:rsidR="00221F74" w:rsidRPr="00827844" w:rsidRDefault="0022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3508B7" w14:textId="77777777" w:rsidR="00221F74" w:rsidRPr="00827844" w:rsidRDefault="00E75B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844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namens het </w:t>
      </w:r>
      <w:r w:rsidRPr="00827844">
        <w:rPr>
          <w:rFonts w:ascii="Arial" w:hAnsi="Arial" w:cs="Arial"/>
          <w:sz w:val="20"/>
          <w:szCs w:val="20"/>
        </w:rPr>
        <w:t xml:space="preserve">dagelijks bestuur en met behulp van de VNG Adviescommissie </w:t>
      </w:r>
      <w:r w:rsidRPr="00827844">
        <w:rPr>
          <w:rFonts w:ascii="Arial" w:hAnsi="Arial" w:cs="Arial"/>
          <w:sz w:val="20"/>
          <w:szCs w:val="20"/>
        </w:rPr>
        <w:t xml:space="preserve">Archieven, </w:t>
      </w:r>
      <w:r w:rsidRPr="00827844">
        <w:rPr>
          <w:rFonts w:ascii="Arial" w:hAnsi="Arial" w:cs="Arial"/>
          <w:sz w:val="20"/>
          <w:szCs w:val="20"/>
        </w:rPr>
        <w:t xml:space="preserve">daarbij optredend als het in het </w:t>
      </w:r>
      <w:r>
        <w:rPr>
          <w:rFonts w:ascii="Arial" w:hAnsi="Arial" w:cs="Arial"/>
          <w:sz w:val="20"/>
          <w:szCs w:val="20"/>
        </w:rPr>
        <w:t>Archiefbesluit 1995 artikel 3 voorgeschreven Strategisch Informatieoverleg</w:t>
      </w:r>
      <w:r w:rsidRPr="00827844">
        <w:rPr>
          <w:rFonts w:ascii="Arial" w:hAnsi="Arial" w:cs="Arial"/>
          <w:sz w:val="20"/>
          <w:szCs w:val="20"/>
        </w:rPr>
        <w:t xml:space="preserve">, een </w:t>
      </w:r>
      <w:r>
        <w:rPr>
          <w:rFonts w:ascii="Arial" w:hAnsi="Arial" w:cs="Arial"/>
          <w:iCs/>
          <w:sz w:val="20"/>
          <w:szCs w:val="20"/>
        </w:rPr>
        <w:t xml:space="preserve">selectielijst </w:t>
      </w:r>
      <w:r w:rsidRPr="00827844">
        <w:rPr>
          <w:rFonts w:ascii="Arial" w:hAnsi="Arial" w:cs="Arial"/>
          <w:iCs/>
          <w:sz w:val="20"/>
          <w:szCs w:val="20"/>
        </w:rPr>
        <w:t>als bedoeld in artikel 5 van de Archiefwet</w:t>
      </w:r>
      <w:r w:rsidRPr="00827844">
        <w:rPr>
          <w:rFonts w:ascii="Arial" w:hAnsi="Arial" w:cs="Arial"/>
          <w:iCs/>
          <w:sz w:val="20"/>
          <w:szCs w:val="20"/>
        </w:rPr>
        <w:t xml:space="preserve">, </w:t>
      </w:r>
      <w:r>
        <w:rPr>
          <w:rFonts w:ascii="Arial" w:hAnsi="Arial" w:cs="Arial"/>
          <w:iCs/>
          <w:sz w:val="20"/>
          <w:szCs w:val="20"/>
        </w:rPr>
        <w:t xml:space="preserve">voor </w:t>
      </w:r>
      <w:r w:rsidRPr="00827844">
        <w:rPr>
          <w:rFonts w:ascii="Arial" w:hAnsi="Arial" w:cs="Arial"/>
          <w:iCs/>
          <w:sz w:val="20"/>
          <w:szCs w:val="20"/>
        </w:rPr>
        <w:t xml:space="preserve">bewaring van e-mail te ontwerpen; het ontwerp </w:t>
      </w:r>
      <w:r>
        <w:rPr>
          <w:rFonts w:ascii="Arial" w:hAnsi="Arial" w:cs="Arial"/>
          <w:sz w:val="20"/>
          <w:szCs w:val="20"/>
        </w:rPr>
        <w:t xml:space="preserve">voor </w:t>
      </w:r>
      <w:r w:rsidRPr="00827844">
        <w:rPr>
          <w:rFonts w:ascii="Arial" w:hAnsi="Arial" w:cs="Arial"/>
          <w:sz w:val="20"/>
          <w:szCs w:val="20"/>
        </w:rPr>
        <w:t xml:space="preserve">afstemming </w:t>
      </w:r>
      <w:r>
        <w:rPr>
          <w:rFonts w:ascii="Arial" w:hAnsi="Arial" w:cs="Arial"/>
          <w:sz w:val="20"/>
          <w:szCs w:val="20"/>
        </w:rPr>
        <w:t xml:space="preserve">aan te </w:t>
      </w:r>
      <w:r>
        <w:rPr>
          <w:rFonts w:ascii="Arial" w:hAnsi="Arial" w:cs="Arial"/>
          <w:sz w:val="20"/>
          <w:szCs w:val="20"/>
        </w:rPr>
        <w:t xml:space="preserve">bieden aan het </w:t>
      </w:r>
      <w:r w:rsidRPr="00827844">
        <w:rPr>
          <w:rFonts w:ascii="Arial" w:hAnsi="Arial" w:cs="Arial"/>
          <w:sz w:val="20"/>
          <w:szCs w:val="20"/>
        </w:rPr>
        <w:t xml:space="preserve">dagelijks bestuur </w:t>
      </w:r>
      <w:r w:rsidRPr="00827844">
        <w:rPr>
          <w:rFonts w:ascii="Arial" w:hAnsi="Arial" w:cs="Arial"/>
          <w:iCs/>
          <w:sz w:val="20"/>
          <w:szCs w:val="20"/>
        </w:rPr>
        <w:t xml:space="preserve">en vervolgens </w:t>
      </w:r>
      <w:r w:rsidRPr="00827844">
        <w:rPr>
          <w:rFonts w:ascii="Arial" w:hAnsi="Arial" w:cs="Arial"/>
          <w:sz w:val="20"/>
          <w:szCs w:val="20"/>
        </w:rPr>
        <w:t xml:space="preserve">aan te bieden aan </w:t>
      </w:r>
      <w:r>
        <w:rPr>
          <w:rFonts w:ascii="Arial" w:hAnsi="Arial" w:cs="Arial"/>
          <w:sz w:val="20"/>
          <w:szCs w:val="20"/>
        </w:rPr>
        <w:t>de</w:t>
      </w:r>
      <w:r w:rsidRPr="00827844">
        <w:rPr>
          <w:rFonts w:ascii="Arial" w:hAnsi="Arial" w:cs="Arial"/>
          <w:sz w:val="20"/>
          <w:szCs w:val="20"/>
        </w:rPr>
        <w:t xml:space="preserve"> algemene rijksarchivaris </w:t>
      </w:r>
      <w:r>
        <w:rPr>
          <w:rFonts w:ascii="Arial" w:hAnsi="Arial" w:cs="Arial"/>
          <w:sz w:val="20"/>
          <w:szCs w:val="20"/>
        </w:rPr>
        <w:t xml:space="preserve">ter vaststelling </w:t>
      </w:r>
      <w:r w:rsidRPr="00827844">
        <w:rPr>
          <w:rFonts w:ascii="Arial" w:hAnsi="Arial" w:cs="Arial"/>
          <w:sz w:val="20"/>
          <w:szCs w:val="20"/>
        </w:rPr>
        <w:t xml:space="preserve">namens </w:t>
      </w:r>
      <w:r>
        <w:rPr>
          <w:rFonts w:ascii="Arial" w:hAnsi="Arial" w:cs="Arial"/>
          <w:sz w:val="20"/>
          <w:szCs w:val="20"/>
        </w:rPr>
        <w:t>de minister van Onderwijs, Cultuur en Wetenschap (OCW);</w:t>
      </w:r>
    </w:p>
    <w:p w14:paraId="2C9C1BD0" w14:textId="77777777" w:rsidR="00221F74" w:rsidRPr="00827844" w:rsidRDefault="0022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E3D167" w14:textId="77777777" w:rsidR="00221F74" w:rsidRDefault="00E75B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844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op de daartoe geëigende termijn de vastgestelde selectielijst geheel of</w:t>
      </w:r>
      <w:r w:rsidRPr="00827844">
        <w:rPr>
          <w:rFonts w:ascii="Arial" w:hAnsi="Arial" w:cs="Arial"/>
          <w:sz w:val="20"/>
          <w:szCs w:val="20"/>
        </w:rPr>
        <w:t xml:space="preserve"> gedeelt</w:t>
      </w:r>
      <w:r w:rsidRPr="00827844">
        <w:rPr>
          <w:rFonts w:ascii="Arial" w:hAnsi="Arial" w:cs="Arial"/>
          <w:sz w:val="20"/>
          <w:szCs w:val="20"/>
        </w:rPr>
        <w:t xml:space="preserve">elijk </w:t>
      </w:r>
      <w:r>
        <w:rPr>
          <w:rFonts w:ascii="Arial" w:hAnsi="Arial" w:cs="Arial"/>
          <w:sz w:val="20"/>
          <w:szCs w:val="20"/>
        </w:rPr>
        <w:t>te actualiseren, het</w:t>
      </w:r>
      <w:r w:rsidRPr="00827844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ntwerp daarvan voor </w:t>
      </w:r>
      <w:r w:rsidRPr="00827844">
        <w:rPr>
          <w:rFonts w:ascii="Arial" w:hAnsi="Arial" w:cs="Arial"/>
          <w:sz w:val="20"/>
          <w:szCs w:val="20"/>
        </w:rPr>
        <w:t xml:space="preserve">afstemming </w:t>
      </w:r>
      <w:r>
        <w:rPr>
          <w:rFonts w:ascii="Arial" w:hAnsi="Arial" w:cs="Arial"/>
          <w:sz w:val="20"/>
          <w:szCs w:val="20"/>
        </w:rPr>
        <w:t xml:space="preserve">aan te bieden aan het </w:t>
      </w:r>
      <w:r w:rsidRPr="00827844">
        <w:rPr>
          <w:rFonts w:ascii="Arial" w:hAnsi="Arial" w:cs="Arial"/>
          <w:sz w:val="20"/>
          <w:szCs w:val="20"/>
        </w:rPr>
        <w:t>dagelijks bestuur</w:t>
      </w:r>
      <w:r>
        <w:rPr>
          <w:rFonts w:ascii="Arial" w:hAnsi="Arial" w:cs="Arial"/>
          <w:sz w:val="20"/>
          <w:szCs w:val="20"/>
        </w:rPr>
        <w:t xml:space="preserve"> en vervolgens ter vaststelling aan </w:t>
      </w:r>
      <w:r w:rsidRPr="00827844">
        <w:rPr>
          <w:rFonts w:ascii="Arial" w:hAnsi="Arial" w:cs="Arial"/>
          <w:sz w:val="20"/>
          <w:szCs w:val="20"/>
        </w:rPr>
        <w:t xml:space="preserve">te bieden aan </w:t>
      </w:r>
      <w:r>
        <w:rPr>
          <w:rFonts w:ascii="Arial" w:hAnsi="Arial" w:cs="Arial"/>
          <w:sz w:val="20"/>
          <w:szCs w:val="20"/>
        </w:rPr>
        <w:t xml:space="preserve">de </w:t>
      </w:r>
      <w:r w:rsidRPr="00827844">
        <w:rPr>
          <w:rFonts w:ascii="Arial" w:hAnsi="Arial" w:cs="Arial"/>
          <w:sz w:val="20"/>
          <w:szCs w:val="20"/>
        </w:rPr>
        <w:t xml:space="preserve">algemene rijksarchivaris namens de </w:t>
      </w:r>
      <w:r>
        <w:rPr>
          <w:rFonts w:ascii="Arial" w:hAnsi="Arial" w:cs="Arial"/>
          <w:sz w:val="20"/>
          <w:szCs w:val="20"/>
        </w:rPr>
        <w:t>minister van OCW.</w:t>
      </w:r>
    </w:p>
    <w:p w14:paraId="6DE54A43" w14:textId="77777777" w:rsidR="00221F74" w:rsidRDefault="00221F7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105ED146" w14:textId="77777777" w:rsidR="00221F74" w:rsidRDefault="0022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8F1152" w14:textId="77777777" w:rsidR="00221F74" w:rsidRDefault="00E75B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Plaats,...</w:t>
      </w:r>
    </w:p>
    <w:p w14:paraId="2B9834AE" w14:textId="77777777" w:rsidR="00221F74" w:rsidRDefault="0022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29D267" w14:textId="77777777" w:rsidR="00221F74" w:rsidRDefault="00E75B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...</w:t>
      </w:r>
    </w:p>
    <w:p w14:paraId="24796F12" w14:textId="77777777" w:rsidR="00221F74" w:rsidRDefault="0022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A6BB1C" w14:textId="77777777" w:rsidR="00221F74" w:rsidRDefault="00E75B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</w:t>
      </w:r>
      <w:r w:rsidRPr="00827844">
        <w:rPr>
          <w:rFonts w:ascii="Arial" w:hAnsi="Arial" w:cs="Arial"/>
          <w:sz w:val="20"/>
          <w:szCs w:val="20"/>
        </w:rPr>
        <w:t xml:space="preserve">dagelijks bestuur </w:t>
      </w:r>
      <w:r>
        <w:rPr>
          <w:rFonts w:ascii="Arial" w:hAnsi="Arial" w:cs="Arial"/>
          <w:sz w:val="20"/>
          <w:szCs w:val="20"/>
        </w:rPr>
        <w:t>voornoemd,</w:t>
      </w:r>
    </w:p>
    <w:p w14:paraId="54651C81" w14:textId="77777777" w:rsidR="00221F74" w:rsidRDefault="00221F74">
      <w:pPr>
        <w:rPr>
          <w:rFonts w:ascii="Arial" w:hAnsi="Arial" w:cs="Arial"/>
          <w:sz w:val="20"/>
          <w:szCs w:val="20"/>
        </w:rPr>
      </w:pPr>
    </w:p>
    <w:p w14:paraId="460359F4" w14:textId="77777777" w:rsidR="00221F74" w:rsidRDefault="00E75B1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  <w:lang w:val="en-US"/>
        </w:rPr>
        <w:t>voorzitter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>de secretaris,</w:t>
      </w:r>
    </w:p>
    <w:p w14:paraId="099EBE5C" w14:textId="77777777" w:rsidR="00221F74" w:rsidRDefault="00221F74"/>
    <w:sectPr w:rsidR="00221F7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CFA9" w14:textId="77777777" w:rsidR="00E75B1D" w:rsidRDefault="00E75B1D" w:rsidP="00E75B1D">
      <w:pPr>
        <w:spacing w:after="0" w:line="240" w:lineRule="auto"/>
      </w:pPr>
      <w:r>
        <w:separator/>
      </w:r>
    </w:p>
  </w:endnote>
  <w:endnote w:type="continuationSeparator" w:id="0">
    <w:p w14:paraId="07DBDB76" w14:textId="77777777" w:rsidR="00E75B1D" w:rsidRDefault="00E75B1D" w:rsidP="00E7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25EA" w14:textId="77777777" w:rsidR="00E75B1D" w:rsidRDefault="00E75B1D" w:rsidP="00E75B1D">
      <w:pPr>
        <w:spacing w:after="0" w:line="240" w:lineRule="auto"/>
      </w:pPr>
      <w:r>
        <w:separator/>
      </w:r>
    </w:p>
  </w:footnote>
  <w:footnote w:type="continuationSeparator" w:id="0">
    <w:p w14:paraId="14EDF344" w14:textId="77777777" w:rsidR="00E75B1D" w:rsidRDefault="00E75B1D" w:rsidP="00E7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6A32" w14:textId="016C4562" w:rsidR="00E75B1D" w:rsidRDefault="00E75B1D" w:rsidP="00E75B1D">
    <w:pPr>
      <w:spacing w:after="1800"/>
    </w:pPr>
    <w:r w:rsidRPr="002E3B9D">
      <w:rPr>
        <w:noProof/>
      </w:rPr>
      <w:drawing>
        <wp:anchor distT="0" distB="0" distL="114300" distR="114300" simplePos="0" relativeHeight="251659264" behindDoc="1" locked="0" layoutInCell="0" allowOverlap="1" wp14:anchorId="3D6AD43A" wp14:editId="465C99C6">
          <wp:simplePos x="0" y="0"/>
          <wp:positionH relativeFrom="page">
            <wp:posOffset>628650</wp:posOffset>
          </wp:positionH>
          <wp:positionV relativeFrom="page">
            <wp:posOffset>431800</wp:posOffset>
          </wp:positionV>
          <wp:extent cx="864000" cy="452263"/>
          <wp:effectExtent l="0" t="0" r="0" b="0"/>
          <wp:wrapNone/>
          <wp:docPr id="6" name="Afbeelding 2" descr="togg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452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0D7"/>
    <w:multiLevelType w:val="hybridMultilevel"/>
    <w:tmpl w:val="1932E7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0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AD"/>
    <w:rsid w:val="00221F74"/>
    <w:rsid w:val="0029247E"/>
    <w:rsid w:val="003E1661"/>
    <w:rsid w:val="00497CFF"/>
    <w:rsid w:val="005C59DE"/>
    <w:rsid w:val="00827844"/>
    <w:rsid w:val="00AB3031"/>
    <w:rsid w:val="00B8365E"/>
    <w:rsid w:val="00B84EAD"/>
    <w:rsid w:val="00BD3FEE"/>
    <w:rsid w:val="00DF4107"/>
    <w:rsid w:val="00E75B1D"/>
    <w:rsid w:val="00E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7F16"/>
  <w15:docId w15:val="{F8EB8202-41CD-43FF-9D48-0DEC61F8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247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7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5B1D"/>
  </w:style>
  <w:style w:type="paragraph" w:styleId="Voettekst">
    <w:name w:val="footer"/>
    <w:basedOn w:val="Standaard"/>
    <w:link w:val="VoettekstChar"/>
    <w:uiPriority w:val="99"/>
    <w:unhideWhenUsed/>
    <w:rsid w:val="00E7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ab34907-cfea-4875-a9e3-dcc53d1d57a8">
      <Terms xmlns="http://schemas.microsoft.com/office/infopath/2007/PartnerControls"/>
    </TaxKeywordTaxHTField>
    <TaxCatchAll xmlns="3ab34907-cfea-4875-a9e3-dcc53d1d57a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00FB71FE4FA042D68DD5CCCCDB4ABCE400F0D5A851B6A617438F5615CECD755491" ma:contentTypeVersion="3" ma:contentTypeDescription="Een nieuw document maken." ma:contentTypeScope="" ma:versionID="531323d18f713f2a9280f58f616047b1">
  <xsd:schema xmlns:xsd="http://www.w3.org/2001/XMLSchema" xmlns:xs="http://www.w3.org/2001/XMLSchema" xmlns:p="http://schemas.microsoft.com/office/2006/metadata/properties" xmlns:ns2="3ab34907-cfea-4875-a9e3-dcc53d1d57a8" targetNamespace="http://schemas.microsoft.com/office/2006/metadata/properties" ma:root="true" ma:fieldsID="a7090e6e02fcea230882c1e14f623623" ns2:_="">
    <xsd:import namespace="3ab34907-cfea-4875-a9e3-dcc53d1d5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4907-cfea-4875-a9e3-dcc53d1d5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bb9e15d-2bef-4d07-a5e2-45d09094ffc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a205e8a-167f-489a-80f3-2ad06b19e397}" ma:internalName="TaxCatchAll" ma:showField="CatchAllData" ma:web="a174c33f-a10e-4d7c-a396-4f5e8cd39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11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8F050-644E-4390-9CAB-8E1AC4981DA6}">
  <ds:schemaRefs>
    <ds:schemaRef ds:uri="3ab34907-cfea-4875-a9e3-dcc53d1d57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5B7697-0EBB-4C09-A9B0-8198B9AB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4907-cfea-4875-a9e3-dcc53d1d5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09968-596D-43AB-B4A8-7952B5895E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DA170D-5315-4188-92B4-76047EA82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Nederlandse Gemeenten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Jawad</dc:creator>
  <cp:keywords/>
  <dc:description/>
  <cp:lastModifiedBy>Jamil Jawad</cp:lastModifiedBy>
  <cp:revision>4</cp:revision>
  <cp:lastPrinted>2019-04-12T07:25:00Z</cp:lastPrinted>
  <dcterms:created xsi:type="dcterms:W3CDTF">2022-04-26T13:22:00Z</dcterms:created>
  <dcterms:modified xsi:type="dcterms:W3CDTF">2022-04-26T13:39:00Z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0x01010000FB71FE4FA042D68DD5CCCCDB4ABCE400F0D5A851B6A617438F5615CECD755491</vt:lpwstr>
  </property>
</Properties>
</file>