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8AA9" w14:textId="07602FB1" w:rsidR="007944A2" w:rsidRDefault="00D1286F" w:rsidP="00665CBB">
      <w:pPr>
        <w:pStyle w:val="Titel"/>
      </w:pPr>
      <w:r>
        <w:t>Evaluatie</w:t>
      </w:r>
      <w:r w:rsidR="00506828">
        <w:t xml:space="preserve"> </w:t>
      </w:r>
      <w:r w:rsidR="0095634C">
        <w:t>Zaakgericht werken</w:t>
      </w:r>
    </w:p>
    <w:p w14:paraId="7518A354" w14:textId="227E4D5E" w:rsidR="00800335" w:rsidRPr="004E2E66" w:rsidRDefault="00800335" w:rsidP="004E2E66">
      <w:pPr>
        <w:spacing w:line="480" w:lineRule="auto"/>
        <w:rPr>
          <w:b/>
        </w:rPr>
      </w:pPr>
      <w:r w:rsidRPr="004E2E66">
        <w:rPr>
          <w:b/>
        </w:rPr>
        <w:t xml:space="preserve">De evaluatie bestaat uit vragen over de invoering van </w:t>
      </w:r>
      <w:r w:rsidR="0095634C">
        <w:rPr>
          <w:b/>
        </w:rPr>
        <w:t>Zaakgericht werken</w:t>
      </w:r>
      <w:r w:rsidRPr="004E2E66">
        <w:rPr>
          <w:b/>
        </w:rPr>
        <w:t>. Er komen uiteenlopende onderwerpen aan bod: van digitale vaardigheden van de medewerkers tot procesoptimalisatie, van digitale archivering tot draagvlak van de directie en van digitale dienstverlening tot ketensamenwerking.</w:t>
      </w:r>
    </w:p>
    <w:p w14:paraId="5E7EF75E" w14:textId="42CB7BA3" w:rsidR="0089734B" w:rsidRPr="004E2E66" w:rsidRDefault="00B80CD5" w:rsidP="00800335">
      <w:pPr>
        <w:rPr>
          <w:color w:val="004A8F"/>
          <w:sz w:val="24"/>
          <w:szCs w:val="24"/>
        </w:rPr>
      </w:pPr>
      <w:r>
        <w:rPr>
          <w:color w:val="004A8F"/>
          <w:sz w:val="24"/>
          <w:szCs w:val="24"/>
        </w:rPr>
        <w:t>Gebruiken van een evaluatie</w:t>
      </w:r>
    </w:p>
    <w:p w14:paraId="5166084C" w14:textId="741EE52F" w:rsidR="007944A2" w:rsidRDefault="00F8313F" w:rsidP="00800335">
      <w:r>
        <w:t xml:space="preserve">Het invullen van de </w:t>
      </w:r>
      <w:r w:rsidR="00585A33">
        <w:t>evaluatie</w:t>
      </w:r>
      <w:r>
        <w:t xml:space="preserve"> maakt de kansen en knelpunten binnen de organisatie </w:t>
      </w:r>
      <w:r w:rsidR="00585A33">
        <w:t>inzichtelijk voor de gemeente. D</w:t>
      </w:r>
      <w:r w:rsidR="0089734B">
        <w:t>e</w:t>
      </w:r>
      <w:r w:rsidR="00800335" w:rsidRPr="00800335">
        <w:t xml:space="preserve"> verdere invoering en doorontwikkeling van </w:t>
      </w:r>
      <w:r w:rsidR="0095634C">
        <w:t>Zaakgericht werken</w:t>
      </w:r>
      <w:r w:rsidR="00585A33">
        <w:t xml:space="preserve"> wordt daarna bepaald. </w:t>
      </w:r>
    </w:p>
    <w:p w14:paraId="1B734193" w14:textId="77777777" w:rsidR="00BE7B57" w:rsidRDefault="00BE7B57" w:rsidP="00800335"/>
    <w:p w14:paraId="7EF84D91" w14:textId="5251B42B" w:rsidR="00585A33" w:rsidRPr="00486777" w:rsidRDefault="00585A33" w:rsidP="007C3B9E">
      <w:pPr>
        <w:rPr>
          <w:color w:val="004A8F"/>
          <w:sz w:val="24"/>
          <w:szCs w:val="24"/>
        </w:rPr>
      </w:pPr>
      <w:r w:rsidRPr="00486777">
        <w:rPr>
          <w:color w:val="004A8F"/>
          <w:sz w:val="24"/>
          <w:szCs w:val="24"/>
        </w:rPr>
        <w:t>Voor wie is de evaluatie?</w:t>
      </w:r>
    </w:p>
    <w:p w14:paraId="2677A818" w14:textId="70F3F35B" w:rsidR="00DA48F9" w:rsidRDefault="00800335">
      <w:r>
        <w:t xml:space="preserve">De evaluatie is bedoeld voor projectleiders </w:t>
      </w:r>
      <w:r w:rsidR="00585A33">
        <w:t xml:space="preserve">van </w:t>
      </w:r>
      <w:r w:rsidR="0095634C">
        <w:t>Zaakgericht werken</w:t>
      </w:r>
      <w:r>
        <w:t>, afdelingshoofden I&amp;A en DIV, Dienstverlening en Bedrijfsvoering.</w:t>
      </w:r>
    </w:p>
    <w:p w14:paraId="2A967C05" w14:textId="77777777" w:rsidR="00800335" w:rsidRPr="007C3B9E" w:rsidRDefault="00800335">
      <w:pPr>
        <w:rPr>
          <w:color w:val="004A8F"/>
          <w:sz w:val="24"/>
          <w:szCs w:val="24"/>
        </w:rPr>
      </w:pPr>
    </w:p>
    <w:p w14:paraId="5778674D" w14:textId="4F5689E5" w:rsidR="00DA48F9" w:rsidRPr="007C3B9E" w:rsidRDefault="00DA48F9" w:rsidP="007C3B9E">
      <w:pPr>
        <w:rPr>
          <w:color w:val="004A8F"/>
        </w:rPr>
      </w:pPr>
      <w:r w:rsidRPr="007C3B9E">
        <w:rPr>
          <w:color w:val="004A8F"/>
          <w:sz w:val="24"/>
          <w:szCs w:val="24"/>
        </w:rPr>
        <w:t xml:space="preserve">Hoe werkt de </w:t>
      </w:r>
      <w:r w:rsidR="00E526C3" w:rsidRPr="007C3B9E">
        <w:rPr>
          <w:color w:val="004A8F"/>
          <w:sz w:val="24"/>
          <w:szCs w:val="24"/>
        </w:rPr>
        <w:t>evaluatie</w:t>
      </w:r>
      <w:r w:rsidRPr="007C3B9E">
        <w:rPr>
          <w:color w:val="004A8F"/>
          <w:sz w:val="24"/>
          <w:szCs w:val="24"/>
        </w:rPr>
        <w:t>?</w:t>
      </w:r>
    </w:p>
    <w:p w14:paraId="026E7F98" w14:textId="59CBCF10" w:rsidR="00D1286F" w:rsidRDefault="00D1286F" w:rsidP="00800335">
      <w:r>
        <w:t xml:space="preserve">De </w:t>
      </w:r>
      <w:r w:rsidR="00510C58">
        <w:t>evaluatie</w:t>
      </w:r>
      <w:r>
        <w:t xml:space="preserve"> bestaat uit drie vragenlijsten met verschillende antwoordmogelijkheden. Kies een antwoord dat het meeste van toepassing is op de eigen organisatie. Bij elk antwoord staan praktische aanbevelingen en suggesties die de gemeente</w:t>
      </w:r>
      <w:r w:rsidR="0083380B">
        <w:t xml:space="preserve"> –</w:t>
      </w:r>
      <w:r>
        <w:t xml:space="preserve"> naar</w:t>
      </w:r>
      <w:r w:rsidR="0083380B">
        <w:t xml:space="preserve"> </w:t>
      </w:r>
      <w:r>
        <w:t>eigen inzicht</w:t>
      </w:r>
      <w:r w:rsidR="0083380B">
        <w:t xml:space="preserve"> –</w:t>
      </w:r>
      <w:r>
        <w:t xml:space="preserve"> kan</w:t>
      </w:r>
      <w:r w:rsidR="0083380B">
        <w:t xml:space="preserve"> </w:t>
      </w:r>
      <w:r>
        <w:t xml:space="preserve">gebruiken bij het invoeren van </w:t>
      </w:r>
      <w:r w:rsidR="0095634C">
        <w:t>Zaakgericht werken</w:t>
      </w:r>
      <w:r>
        <w:t xml:space="preserve">. </w:t>
      </w:r>
    </w:p>
    <w:p w14:paraId="7A7772A5" w14:textId="77777777" w:rsidR="00D1286F" w:rsidRPr="007C3B9E" w:rsidRDefault="00D1286F" w:rsidP="00800335">
      <w:pPr>
        <w:rPr>
          <w:sz w:val="24"/>
          <w:szCs w:val="24"/>
        </w:rPr>
      </w:pPr>
    </w:p>
    <w:p w14:paraId="59835D20" w14:textId="37428C59" w:rsidR="00D1286F" w:rsidRPr="007C3B9E" w:rsidRDefault="00D1286F" w:rsidP="007C3B9E">
      <w:pPr>
        <w:rPr>
          <w:color w:val="004A8F"/>
        </w:rPr>
      </w:pPr>
      <w:r w:rsidRPr="007C3B9E">
        <w:rPr>
          <w:color w:val="004A8F"/>
          <w:sz w:val="24"/>
          <w:szCs w:val="24"/>
        </w:rPr>
        <w:t>Samen vragen beantwoorden</w:t>
      </w:r>
    </w:p>
    <w:p w14:paraId="411FD2DC" w14:textId="735A7B78" w:rsidR="00DA48F9" w:rsidRDefault="00D1286F" w:rsidP="00D1286F">
      <w:r>
        <w:t xml:space="preserve">Het is aan te bevelen de </w:t>
      </w:r>
      <w:r w:rsidR="00510C58">
        <w:t>evaluatie</w:t>
      </w:r>
      <w:r>
        <w:t xml:space="preserve"> gezamenlijk met het projectteam of met meerdere stakeholders te doorlopen. Dit kan interessante inzichten en discussies opleveren omtrent kansen en knelpunten</w:t>
      </w:r>
      <w:r w:rsidR="0083380B">
        <w:t xml:space="preserve"> en het verdere verloop</w:t>
      </w:r>
      <w:r>
        <w:t>.</w:t>
      </w:r>
    </w:p>
    <w:p w14:paraId="7AEBAB1E" w14:textId="0D1A0801" w:rsidR="007944A2" w:rsidRDefault="007944A2" w:rsidP="00523FD3"/>
    <w:p w14:paraId="3E1087B3" w14:textId="0782F09E" w:rsidR="007944A2" w:rsidRPr="007C3B9E" w:rsidRDefault="007944A2" w:rsidP="007C3B9E">
      <w:pPr>
        <w:rPr>
          <w:color w:val="004A8F"/>
        </w:rPr>
      </w:pPr>
      <w:r w:rsidRPr="007C3B9E">
        <w:rPr>
          <w:color w:val="004A8F"/>
          <w:sz w:val="24"/>
          <w:szCs w:val="24"/>
        </w:rPr>
        <w:t xml:space="preserve">Onderdelen van de </w:t>
      </w:r>
      <w:r w:rsidR="00800335" w:rsidRPr="007C3B9E">
        <w:rPr>
          <w:color w:val="004A8F"/>
          <w:sz w:val="24"/>
          <w:szCs w:val="24"/>
        </w:rPr>
        <w:t>evaluatie</w:t>
      </w:r>
    </w:p>
    <w:p w14:paraId="45558868" w14:textId="5457B03C" w:rsidR="0083380B" w:rsidRPr="0083380B" w:rsidRDefault="0083380B" w:rsidP="007C3B9E">
      <w:r>
        <w:t>De drie vragenlijsten zijn als volgt onderverdeeld:</w:t>
      </w:r>
    </w:p>
    <w:p w14:paraId="1B32A3CA" w14:textId="6588559C" w:rsidR="007944A2" w:rsidRDefault="007944A2" w:rsidP="00523FD3">
      <w:pPr>
        <w:pStyle w:val="Lijstalinea"/>
      </w:pPr>
      <w:r>
        <w:t>Huidige situatie en uitgangspositie</w:t>
      </w:r>
    </w:p>
    <w:p w14:paraId="00C233FC" w14:textId="46E3E131" w:rsidR="007944A2" w:rsidRPr="00F8555D" w:rsidRDefault="00510C58" w:rsidP="00523FD3">
      <w:pPr>
        <w:pStyle w:val="Lijstalinea"/>
      </w:pPr>
      <w:r>
        <w:t xml:space="preserve">Aanleiding voor </w:t>
      </w:r>
      <w:r w:rsidR="0095634C">
        <w:t>Zaakgericht werken</w:t>
      </w:r>
      <w:r w:rsidR="007944A2" w:rsidRPr="00F8555D">
        <w:t xml:space="preserve"> (het doel)</w:t>
      </w:r>
    </w:p>
    <w:p w14:paraId="3DD2A158" w14:textId="77777777" w:rsidR="00AE3960" w:rsidRDefault="007944A2">
      <w:pPr>
        <w:pStyle w:val="Lijstalinea"/>
      </w:pPr>
      <w:r w:rsidRPr="00F8555D">
        <w:t>Randvoorwaarden</w:t>
      </w:r>
    </w:p>
    <w:p w14:paraId="7CD5521E" w14:textId="77777777" w:rsidR="00AE3960" w:rsidRDefault="00AE3960" w:rsidP="00523FD3">
      <w:pPr>
        <w:ind w:left="360"/>
      </w:pPr>
    </w:p>
    <w:p w14:paraId="3550F57B" w14:textId="3AB1D1B9" w:rsidR="00DA48F9" w:rsidRDefault="00DA48F9" w:rsidP="00523FD3"/>
    <w:p w14:paraId="7FB1B45B" w14:textId="77777777" w:rsidR="00AE3960" w:rsidRPr="00AE3960" w:rsidRDefault="00AE3960" w:rsidP="00523FD3">
      <w:pPr>
        <w:pStyle w:val="Ballontekst"/>
      </w:pPr>
    </w:p>
    <w:p w14:paraId="57E666DD" w14:textId="099D1A58" w:rsidR="007944A2" w:rsidRDefault="00DA48F9" w:rsidP="003949E2">
      <w:pPr>
        <w:pStyle w:val="Kop1"/>
      </w:pPr>
      <w:r>
        <w:br w:type="page"/>
      </w:r>
      <w:bookmarkStart w:id="0" w:name="_GoBack"/>
      <w:bookmarkEnd w:id="0"/>
      <w:r w:rsidR="007944A2">
        <w:lastRenderedPageBreak/>
        <w:t>Huidige situatie en uitgangspositie</w:t>
      </w:r>
    </w:p>
    <w:p w14:paraId="76F8840F" w14:textId="77777777" w:rsidR="006C7D0E" w:rsidRDefault="006C7D0E"/>
    <w:p w14:paraId="3D05018E" w14:textId="2F42FDED" w:rsidR="007944A2" w:rsidRPr="007C3B9E" w:rsidRDefault="006C7D0E" w:rsidP="007C3B9E">
      <w:pPr>
        <w:rPr>
          <w:color w:val="004A8F"/>
          <w:sz w:val="24"/>
          <w:szCs w:val="24"/>
        </w:rPr>
      </w:pPr>
      <w:r w:rsidRPr="007C3B9E">
        <w:rPr>
          <w:color w:val="004A8F"/>
          <w:sz w:val="24"/>
          <w:szCs w:val="24"/>
        </w:rPr>
        <w:t xml:space="preserve">Wat is de </w:t>
      </w:r>
      <w:r w:rsidR="007944A2" w:rsidRPr="007C3B9E">
        <w:rPr>
          <w:color w:val="004A8F"/>
          <w:sz w:val="24"/>
          <w:szCs w:val="24"/>
        </w:rPr>
        <w:t xml:space="preserve">stand van zaken </w:t>
      </w:r>
      <w:r w:rsidR="001F1331" w:rsidRPr="007C3B9E">
        <w:rPr>
          <w:color w:val="004A8F"/>
          <w:sz w:val="24"/>
          <w:szCs w:val="24"/>
        </w:rPr>
        <w:t xml:space="preserve">bij </w:t>
      </w:r>
      <w:r w:rsidR="007944A2" w:rsidRPr="007C3B9E">
        <w:rPr>
          <w:color w:val="004A8F"/>
          <w:sz w:val="24"/>
          <w:szCs w:val="24"/>
        </w:rPr>
        <w:t xml:space="preserve">de gemeente </w:t>
      </w:r>
      <w:r w:rsidRPr="007C3B9E">
        <w:rPr>
          <w:color w:val="004A8F"/>
          <w:sz w:val="24"/>
          <w:szCs w:val="24"/>
        </w:rPr>
        <w:t>omtrent</w:t>
      </w:r>
      <w:r w:rsidR="007944A2" w:rsidRPr="007C3B9E">
        <w:rPr>
          <w:color w:val="004A8F"/>
          <w:sz w:val="24"/>
          <w:szCs w:val="24"/>
        </w:rPr>
        <w:t xml:space="preserve"> </w:t>
      </w:r>
      <w:r w:rsidR="0095634C">
        <w:rPr>
          <w:color w:val="004A8F"/>
          <w:sz w:val="24"/>
          <w:szCs w:val="24"/>
        </w:rPr>
        <w:t>Zaakgericht werken</w:t>
      </w:r>
      <w:r w:rsidRPr="007C3B9E">
        <w:rPr>
          <w:color w:val="004A8F"/>
          <w:sz w:val="24"/>
          <w:szCs w:val="24"/>
        </w:rPr>
        <w:t>?</w:t>
      </w:r>
      <w:r w:rsidR="007944A2" w:rsidRPr="007C3B9E">
        <w:rPr>
          <w:color w:val="004A8F"/>
          <w:sz w:val="24"/>
          <w:szCs w:val="24"/>
        </w:rPr>
        <w:t xml:space="preserve"> </w:t>
      </w:r>
    </w:p>
    <w:p w14:paraId="04197331" w14:textId="109C601A" w:rsidR="007944A2" w:rsidRPr="007944A2" w:rsidRDefault="006C7D0E" w:rsidP="00523FD3">
      <w:pPr>
        <w:pStyle w:val="Lijstalinea"/>
        <w:numPr>
          <w:ilvl w:val="0"/>
          <w:numId w:val="129"/>
        </w:numPr>
        <w:ind w:left="709"/>
      </w:pPr>
      <w:r>
        <w:t>In de o</w:t>
      </w:r>
      <w:r w:rsidR="007944A2" w:rsidRPr="007944A2">
        <w:t>riëntatie</w:t>
      </w:r>
      <w:r w:rsidR="007944A2">
        <w:t>fase</w:t>
      </w:r>
      <w:r w:rsidR="007944A2" w:rsidRPr="007944A2">
        <w:t xml:space="preserve"> (nog niet mee gestart) </w:t>
      </w:r>
    </w:p>
    <w:p w14:paraId="5F64C0AB" w14:textId="06BF7665" w:rsidR="007944A2" w:rsidRPr="007944A2" w:rsidRDefault="006C7D0E" w:rsidP="00523FD3">
      <w:pPr>
        <w:pStyle w:val="Lijstalinea"/>
        <w:numPr>
          <w:ilvl w:val="0"/>
          <w:numId w:val="129"/>
        </w:numPr>
        <w:ind w:left="709"/>
      </w:pPr>
      <w:r>
        <w:t xml:space="preserve">In de </w:t>
      </w:r>
      <w:r w:rsidR="007944A2" w:rsidRPr="007944A2">
        <w:t>verkenn</w:t>
      </w:r>
      <w:r w:rsidR="0083380B">
        <w:t>ings</w:t>
      </w:r>
      <w:r w:rsidR="007944A2">
        <w:t>- en</w:t>
      </w:r>
      <w:r w:rsidR="007944A2" w:rsidRPr="007944A2">
        <w:t xml:space="preserve"> planvorm</w:t>
      </w:r>
      <w:r w:rsidR="007944A2">
        <w:t>i</w:t>
      </w:r>
      <w:r w:rsidR="007944A2" w:rsidRPr="007944A2">
        <w:t>ng</w:t>
      </w:r>
      <w:r w:rsidR="007944A2">
        <w:t>sfase</w:t>
      </w:r>
      <w:r w:rsidR="007944A2" w:rsidRPr="007944A2">
        <w:t xml:space="preserve"> (bezig met opstellen plan van aanpak) </w:t>
      </w:r>
    </w:p>
    <w:p w14:paraId="37403DDB" w14:textId="1B66EEE4" w:rsidR="007944A2" w:rsidRPr="00530CAE" w:rsidRDefault="006C7D0E" w:rsidP="00523FD3">
      <w:pPr>
        <w:pStyle w:val="Lijstalinea"/>
        <w:numPr>
          <w:ilvl w:val="0"/>
          <w:numId w:val="129"/>
        </w:numPr>
        <w:ind w:left="709"/>
      </w:pPr>
      <w:r>
        <w:t xml:space="preserve">In de </w:t>
      </w:r>
      <w:r w:rsidR="007944A2" w:rsidRPr="00530CAE">
        <w:t>aanbestedingsfase</w:t>
      </w:r>
      <w:r w:rsidR="00FD30DB">
        <w:t xml:space="preserve"> (invoering ZGW staat vast, uitvraag bij meerdere leveranciers)</w:t>
      </w:r>
    </w:p>
    <w:p w14:paraId="3691DD51" w14:textId="06587FF4" w:rsidR="007944A2" w:rsidRPr="007944A2" w:rsidRDefault="006C7D0E" w:rsidP="00523FD3">
      <w:pPr>
        <w:pStyle w:val="Lijstalinea"/>
        <w:numPr>
          <w:ilvl w:val="0"/>
          <w:numId w:val="129"/>
        </w:numPr>
        <w:ind w:left="709"/>
      </w:pPr>
      <w:r>
        <w:t xml:space="preserve">In de </w:t>
      </w:r>
      <w:r w:rsidR="007944A2">
        <w:t>invoeringsfase (</w:t>
      </w:r>
      <w:r w:rsidR="007944A2" w:rsidRPr="007944A2">
        <w:t>bezig met invoering</w:t>
      </w:r>
      <w:r w:rsidR="007944A2">
        <w:t>)</w:t>
      </w:r>
    </w:p>
    <w:p w14:paraId="14E42F57" w14:textId="7A2DC2F2" w:rsidR="007944A2" w:rsidRPr="007944A2" w:rsidRDefault="006C7D0E" w:rsidP="00523FD3">
      <w:pPr>
        <w:pStyle w:val="Lijstalinea"/>
        <w:numPr>
          <w:ilvl w:val="0"/>
          <w:numId w:val="129"/>
        </w:numPr>
        <w:ind w:left="709"/>
      </w:pPr>
      <w:r>
        <w:t xml:space="preserve">In de </w:t>
      </w:r>
      <w:r w:rsidR="007944A2">
        <w:t>afrondingsfase (</w:t>
      </w:r>
      <w:r w:rsidR="007944A2" w:rsidRPr="007944A2">
        <w:t>invoering afgerond</w:t>
      </w:r>
      <w:r w:rsidR="007944A2">
        <w:t xml:space="preserve"> en</w:t>
      </w:r>
      <w:r w:rsidR="007944A2" w:rsidRPr="007944A2">
        <w:t xml:space="preserve"> verkenning</w:t>
      </w:r>
      <w:r w:rsidR="0083380B">
        <w:t xml:space="preserve"> van het vervolg</w:t>
      </w:r>
      <w:r w:rsidR="007944A2">
        <w:t>)</w:t>
      </w:r>
      <w:r w:rsidR="007944A2" w:rsidRPr="007944A2">
        <w:t xml:space="preserve"> </w:t>
      </w:r>
    </w:p>
    <w:p w14:paraId="10F8D7F4" w14:textId="16DC5681" w:rsidR="007944A2" w:rsidRPr="00530CAE" w:rsidRDefault="006C7D0E" w:rsidP="00523FD3">
      <w:pPr>
        <w:pStyle w:val="Lijstalinea"/>
        <w:numPr>
          <w:ilvl w:val="0"/>
          <w:numId w:val="129"/>
        </w:numPr>
        <w:ind w:left="709"/>
      </w:pPr>
      <w:r>
        <w:t xml:space="preserve">In de </w:t>
      </w:r>
      <w:r w:rsidR="00530CAE">
        <w:t>doorontwikkelingsfase (</w:t>
      </w:r>
      <w:r w:rsidR="007944A2" w:rsidRPr="00530CAE">
        <w:t>invoering afgerond en bezig met onderhoud en doorontwikkeling</w:t>
      </w:r>
      <w:r w:rsidR="00530CAE">
        <w:t>)</w:t>
      </w:r>
    </w:p>
    <w:p w14:paraId="7F6A7ACA" w14:textId="77777777" w:rsidR="002878EF" w:rsidRPr="001439EA" w:rsidRDefault="002878EF" w:rsidP="00523FD3">
      <w:pPr>
        <w:ind w:left="964"/>
        <w:rPr>
          <w:color w:val="808080" w:themeColor="background1" w:themeShade="80"/>
        </w:rPr>
      </w:pPr>
    </w:p>
    <w:p w14:paraId="32F5999C" w14:textId="782B4364" w:rsidR="002878EF" w:rsidRPr="008D21E3" w:rsidRDefault="002878EF" w:rsidP="008D21E3">
      <w:pPr>
        <w:rPr>
          <w:color w:val="004A8F"/>
          <w:sz w:val="24"/>
          <w:szCs w:val="24"/>
        </w:rPr>
      </w:pPr>
      <w:r w:rsidRPr="008D21E3">
        <w:rPr>
          <w:color w:val="004A8F"/>
          <w:sz w:val="24"/>
          <w:szCs w:val="24"/>
        </w:rPr>
        <w:t xml:space="preserve">Zijn bestanden nu al grotendeels </w:t>
      </w:r>
      <w:r w:rsidRPr="00A2708C">
        <w:rPr>
          <w:i/>
          <w:color w:val="004A8F"/>
          <w:sz w:val="24"/>
          <w:szCs w:val="24"/>
        </w:rPr>
        <w:t>centraal</w:t>
      </w:r>
      <w:r w:rsidRPr="008D21E3">
        <w:rPr>
          <w:color w:val="004A8F"/>
          <w:sz w:val="24"/>
          <w:szCs w:val="24"/>
        </w:rPr>
        <w:t xml:space="preserve"> opgeslagen en toegankelijk?</w:t>
      </w:r>
    </w:p>
    <w:p w14:paraId="1312C3D3" w14:textId="77777777" w:rsidR="002878EF" w:rsidRDefault="002878EF" w:rsidP="00523FD3">
      <w:pPr>
        <w:pStyle w:val="Lijstalinea"/>
        <w:numPr>
          <w:ilvl w:val="0"/>
          <w:numId w:val="70"/>
        </w:numPr>
        <w:spacing w:line="240" w:lineRule="auto"/>
        <w:ind w:left="709"/>
      </w:pPr>
      <w:r>
        <w:t>Ja (vrijwel) alles</w:t>
      </w:r>
    </w:p>
    <w:p w14:paraId="0A780C04" w14:textId="5A92D1EB" w:rsidR="002B5B67" w:rsidRDefault="00D1286F" w:rsidP="008D21E3">
      <w:pPr>
        <w:pStyle w:val="Lijstalinea"/>
        <w:numPr>
          <w:ilvl w:val="1"/>
          <w:numId w:val="70"/>
        </w:numPr>
        <w:spacing w:line="240" w:lineRule="auto"/>
      </w:pPr>
      <w:r>
        <w:rPr>
          <w:color w:val="808080" w:themeColor="background1" w:themeShade="80"/>
        </w:rPr>
        <w:t>Dat is een prima uitgangspositie</w:t>
      </w:r>
      <w:r w:rsidR="002878EF" w:rsidRPr="003135EB">
        <w:rPr>
          <w:color w:val="808080" w:themeColor="background1" w:themeShade="80"/>
        </w:rPr>
        <w:t>.</w:t>
      </w:r>
    </w:p>
    <w:p w14:paraId="61A1AAC9" w14:textId="546846B3" w:rsidR="002878EF" w:rsidRDefault="002878EF" w:rsidP="00523FD3">
      <w:pPr>
        <w:pStyle w:val="Lijstalinea"/>
        <w:numPr>
          <w:ilvl w:val="0"/>
          <w:numId w:val="70"/>
        </w:numPr>
        <w:spacing w:line="240" w:lineRule="auto"/>
        <w:ind w:left="709"/>
      </w:pPr>
      <w:r>
        <w:t>Het merendeel wel</w:t>
      </w:r>
    </w:p>
    <w:p w14:paraId="46DCF312" w14:textId="3A93EB54" w:rsidR="002B5B67" w:rsidRDefault="00D1286F" w:rsidP="008D21E3">
      <w:pPr>
        <w:pStyle w:val="Lijstalinea"/>
        <w:numPr>
          <w:ilvl w:val="1"/>
          <w:numId w:val="70"/>
        </w:numPr>
        <w:spacing w:line="240" w:lineRule="auto"/>
      </w:pPr>
      <w:r>
        <w:rPr>
          <w:color w:val="808080" w:themeColor="background1" w:themeShade="80"/>
        </w:rPr>
        <w:t xml:space="preserve">Dit is een goed begin. </w:t>
      </w:r>
      <w:r w:rsidR="002878EF" w:rsidRPr="003135EB">
        <w:rPr>
          <w:color w:val="808080" w:themeColor="background1" w:themeShade="80"/>
        </w:rPr>
        <w:t>Breng in kaart waar dit no</w:t>
      </w:r>
      <w:r w:rsidR="002878EF">
        <w:rPr>
          <w:color w:val="808080" w:themeColor="background1" w:themeShade="80"/>
        </w:rPr>
        <w:t>g niet het geval is, en besteed</w:t>
      </w:r>
      <w:r w:rsidR="002878EF" w:rsidRPr="003135EB">
        <w:rPr>
          <w:color w:val="808080" w:themeColor="background1" w:themeShade="80"/>
        </w:rPr>
        <w:t xml:space="preserve"> hier in de communicatie en opleiding extra aandacht aan.</w:t>
      </w:r>
    </w:p>
    <w:p w14:paraId="340A3016" w14:textId="77777777" w:rsidR="002878EF" w:rsidRDefault="002878EF" w:rsidP="00523FD3">
      <w:pPr>
        <w:pStyle w:val="Lijstalinea"/>
        <w:numPr>
          <w:ilvl w:val="0"/>
          <w:numId w:val="70"/>
        </w:numPr>
        <w:spacing w:line="240" w:lineRule="auto"/>
        <w:ind w:left="709"/>
      </w:pPr>
      <w:r>
        <w:t>Een deel, maar minder dan de helft</w:t>
      </w:r>
    </w:p>
    <w:p w14:paraId="565BFEC1" w14:textId="3DAF4F13" w:rsidR="002B5B67" w:rsidRDefault="002878EF" w:rsidP="008D21E3">
      <w:pPr>
        <w:pStyle w:val="Lijstalinea"/>
        <w:numPr>
          <w:ilvl w:val="1"/>
          <w:numId w:val="70"/>
        </w:numPr>
        <w:spacing w:line="240" w:lineRule="auto"/>
      </w:pPr>
      <w:r w:rsidRPr="003135EB">
        <w:rPr>
          <w:color w:val="808080" w:themeColor="background1" w:themeShade="80"/>
        </w:rPr>
        <w:t>D</w:t>
      </w:r>
      <w:r>
        <w:rPr>
          <w:color w:val="808080" w:themeColor="background1" w:themeShade="80"/>
        </w:rPr>
        <w:t>i</w:t>
      </w:r>
      <w:r w:rsidRPr="003135EB">
        <w:rPr>
          <w:color w:val="808080" w:themeColor="background1" w:themeShade="80"/>
        </w:rPr>
        <w:t>t is een aandachtspunt</w:t>
      </w:r>
      <w:r>
        <w:rPr>
          <w:color w:val="808080" w:themeColor="background1" w:themeShade="80"/>
        </w:rPr>
        <w:t>.</w:t>
      </w:r>
      <w:r w:rsidRPr="003135EB">
        <w:rPr>
          <w:color w:val="808080" w:themeColor="background1" w:themeShade="80"/>
        </w:rPr>
        <w:t xml:space="preserve"> Breng in kaart waar dit no</w:t>
      </w:r>
      <w:r>
        <w:rPr>
          <w:color w:val="808080" w:themeColor="background1" w:themeShade="80"/>
        </w:rPr>
        <w:t>g niet het geval is, en besteed</w:t>
      </w:r>
      <w:r w:rsidRPr="003135EB">
        <w:rPr>
          <w:color w:val="808080" w:themeColor="background1" w:themeShade="80"/>
        </w:rPr>
        <w:t xml:space="preserve"> hier in de communicatie en opleiding extra aandacht aan.</w:t>
      </w:r>
    </w:p>
    <w:p w14:paraId="03ADA3F2" w14:textId="77777777" w:rsidR="002878EF" w:rsidRDefault="002878EF" w:rsidP="00523FD3">
      <w:pPr>
        <w:pStyle w:val="Lijstalinea"/>
        <w:numPr>
          <w:ilvl w:val="0"/>
          <w:numId w:val="70"/>
        </w:numPr>
        <w:spacing w:line="240" w:lineRule="auto"/>
        <w:ind w:left="709"/>
      </w:pPr>
      <w:r>
        <w:t>Nee, vrijwel niets</w:t>
      </w:r>
    </w:p>
    <w:p w14:paraId="37774026" w14:textId="7A3A89A0" w:rsidR="002878EF" w:rsidRPr="003135EB" w:rsidRDefault="002878EF" w:rsidP="00523FD3">
      <w:pPr>
        <w:pStyle w:val="Lijstalinea"/>
        <w:numPr>
          <w:ilvl w:val="1"/>
          <w:numId w:val="70"/>
        </w:numPr>
        <w:spacing w:line="240" w:lineRule="auto"/>
        <w:rPr>
          <w:color w:val="808080" w:themeColor="background1" w:themeShade="80"/>
        </w:rPr>
      </w:pPr>
      <w:r w:rsidRPr="003135EB">
        <w:rPr>
          <w:color w:val="808080" w:themeColor="background1" w:themeShade="80"/>
        </w:rPr>
        <w:t>Dat is</w:t>
      </w:r>
      <w:r w:rsidR="001439EA">
        <w:rPr>
          <w:color w:val="808080" w:themeColor="background1" w:themeShade="80"/>
        </w:rPr>
        <w:t xml:space="preserve"> een belangrijk aandachtspunt</w:t>
      </w:r>
      <w:r w:rsidRPr="003135EB">
        <w:rPr>
          <w:color w:val="808080" w:themeColor="background1" w:themeShade="80"/>
        </w:rPr>
        <w:t xml:space="preserve">. </w:t>
      </w:r>
      <w:r>
        <w:rPr>
          <w:color w:val="808080" w:themeColor="background1" w:themeShade="80"/>
        </w:rPr>
        <w:t>Houd</w:t>
      </w:r>
      <w:r w:rsidRPr="003135EB">
        <w:rPr>
          <w:color w:val="808080" w:themeColor="background1" w:themeShade="80"/>
        </w:rPr>
        <w:t xml:space="preserve"> hier rekening mee door zorgvuldig te communiceren, de tijd te nemen voor de opleiding en goede nazorg in te richten. </w:t>
      </w:r>
    </w:p>
    <w:p w14:paraId="74E4C559" w14:textId="77777777" w:rsidR="002878EF" w:rsidRPr="002878EF" w:rsidRDefault="002878EF" w:rsidP="00523FD3"/>
    <w:p w14:paraId="6E7ADF76" w14:textId="5965DAC8" w:rsidR="00DA48F9" w:rsidRPr="008D21E3" w:rsidRDefault="007944A2" w:rsidP="008D21E3">
      <w:pPr>
        <w:rPr>
          <w:color w:val="004A8F"/>
          <w:sz w:val="24"/>
          <w:szCs w:val="24"/>
        </w:rPr>
      </w:pPr>
      <w:r w:rsidRPr="008D21E3">
        <w:rPr>
          <w:color w:val="004A8F"/>
          <w:sz w:val="24"/>
          <w:szCs w:val="24"/>
        </w:rPr>
        <w:t>Zijn bestanden nu al grotendeels digitaal opgeslagen en toegankelijk?</w:t>
      </w:r>
    </w:p>
    <w:p w14:paraId="7B2B1AED" w14:textId="77777777" w:rsidR="00665CBB" w:rsidRDefault="00C6543E" w:rsidP="00523FD3">
      <w:pPr>
        <w:pStyle w:val="Lijstalinea"/>
        <w:numPr>
          <w:ilvl w:val="0"/>
          <w:numId w:val="84"/>
        </w:numPr>
        <w:ind w:left="709"/>
      </w:pPr>
      <w:r>
        <w:t>Ja (vrijwel) alles</w:t>
      </w:r>
    </w:p>
    <w:p w14:paraId="66650C6F" w14:textId="0A9BA599" w:rsidR="00DA48F9" w:rsidRPr="00DA48F9" w:rsidRDefault="00D1286F" w:rsidP="008D21E3">
      <w:pPr>
        <w:pStyle w:val="Lijstalinea"/>
        <w:numPr>
          <w:ilvl w:val="1"/>
          <w:numId w:val="84"/>
        </w:numPr>
        <w:spacing w:line="240" w:lineRule="auto"/>
      </w:pPr>
      <w:r>
        <w:rPr>
          <w:color w:val="808080" w:themeColor="background1" w:themeShade="80"/>
        </w:rPr>
        <w:t>Dat is een uitstekende uitgangspositie</w:t>
      </w:r>
      <w:r w:rsidRPr="003135EB">
        <w:rPr>
          <w:color w:val="808080" w:themeColor="background1" w:themeShade="80"/>
        </w:rPr>
        <w:t>.</w:t>
      </w:r>
    </w:p>
    <w:p w14:paraId="792591A5" w14:textId="2DBEDE79" w:rsidR="007944A2" w:rsidRDefault="007944A2" w:rsidP="00523FD3">
      <w:pPr>
        <w:pStyle w:val="Lijstalinea"/>
        <w:numPr>
          <w:ilvl w:val="0"/>
          <w:numId w:val="84"/>
        </w:numPr>
        <w:ind w:left="709"/>
      </w:pPr>
      <w:r>
        <w:t>Het merendeel wel</w:t>
      </w:r>
    </w:p>
    <w:p w14:paraId="4D9AEAD2" w14:textId="4B8E36D3" w:rsidR="00DA48F9" w:rsidRPr="00523FD3" w:rsidRDefault="00D1286F" w:rsidP="008D21E3">
      <w:pPr>
        <w:pStyle w:val="Lijstalinea"/>
        <w:numPr>
          <w:ilvl w:val="1"/>
          <w:numId w:val="84"/>
        </w:numPr>
      </w:pPr>
      <w:r>
        <w:rPr>
          <w:color w:val="808080" w:themeColor="background1" w:themeShade="80"/>
        </w:rPr>
        <w:t>Dit is een goed begin.</w:t>
      </w:r>
      <w:r w:rsidR="001439EA">
        <w:rPr>
          <w:color w:val="808080" w:themeColor="background1" w:themeShade="80"/>
        </w:rPr>
        <w:t xml:space="preserve"> </w:t>
      </w:r>
      <w:r w:rsidR="007944A2" w:rsidRPr="003135EB">
        <w:rPr>
          <w:color w:val="808080" w:themeColor="background1" w:themeShade="80"/>
        </w:rPr>
        <w:t>Breng in kaart waar dit nog</w:t>
      </w:r>
      <w:r w:rsidR="007944A2">
        <w:rPr>
          <w:color w:val="808080" w:themeColor="background1" w:themeShade="80"/>
        </w:rPr>
        <w:t xml:space="preserve"> niet het geval is, en besteed </w:t>
      </w:r>
      <w:r w:rsidR="007944A2" w:rsidRPr="003135EB">
        <w:rPr>
          <w:color w:val="808080" w:themeColor="background1" w:themeShade="80"/>
        </w:rPr>
        <w:t>hier in de communicatie en opleiding extra aandacht aan.</w:t>
      </w:r>
    </w:p>
    <w:p w14:paraId="187C2462" w14:textId="77777777" w:rsidR="007944A2" w:rsidRDefault="007944A2" w:rsidP="00523FD3">
      <w:pPr>
        <w:pStyle w:val="Lijstalinea"/>
        <w:numPr>
          <w:ilvl w:val="0"/>
          <w:numId w:val="84"/>
        </w:numPr>
        <w:ind w:left="709"/>
      </w:pPr>
      <w:r>
        <w:t>Een deel, maar minder dan de helft</w:t>
      </w:r>
    </w:p>
    <w:p w14:paraId="4B2F54BA" w14:textId="2D124BDB" w:rsidR="00DA48F9" w:rsidRPr="00523FD3" w:rsidRDefault="003878C0" w:rsidP="008D21E3">
      <w:pPr>
        <w:pStyle w:val="Lijstalinea"/>
        <w:numPr>
          <w:ilvl w:val="1"/>
          <w:numId w:val="84"/>
        </w:numPr>
      </w:pPr>
      <w:r w:rsidRPr="003135EB">
        <w:rPr>
          <w:color w:val="808080" w:themeColor="background1" w:themeShade="80"/>
        </w:rPr>
        <w:t>D</w:t>
      </w:r>
      <w:r>
        <w:rPr>
          <w:color w:val="808080" w:themeColor="background1" w:themeShade="80"/>
        </w:rPr>
        <w:t>i</w:t>
      </w:r>
      <w:r w:rsidRPr="003135EB">
        <w:rPr>
          <w:color w:val="808080" w:themeColor="background1" w:themeShade="80"/>
        </w:rPr>
        <w:t xml:space="preserve">t </w:t>
      </w:r>
      <w:r w:rsidR="007944A2" w:rsidRPr="003135EB">
        <w:rPr>
          <w:color w:val="808080" w:themeColor="background1" w:themeShade="80"/>
        </w:rPr>
        <w:t>is een aandachtspunt</w:t>
      </w:r>
      <w:r>
        <w:rPr>
          <w:color w:val="808080" w:themeColor="background1" w:themeShade="80"/>
        </w:rPr>
        <w:t>.</w:t>
      </w:r>
      <w:r w:rsidR="007944A2" w:rsidRPr="003135EB">
        <w:rPr>
          <w:color w:val="808080" w:themeColor="background1" w:themeShade="80"/>
        </w:rPr>
        <w:t xml:space="preserve"> Breng in kaart waar dit n</w:t>
      </w:r>
      <w:r w:rsidR="007944A2">
        <w:rPr>
          <w:color w:val="808080" w:themeColor="background1" w:themeShade="80"/>
        </w:rPr>
        <w:t>og niet het geval is en besteed</w:t>
      </w:r>
      <w:r w:rsidR="007944A2" w:rsidRPr="003135EB">
        <w:rPr>
          <w:color w:val="808080" w:themeColor="background1" w:themeShade="80"/>
        </w:rPr>
        <w:t xml:space="preserve"> hier in de communicatie en opleiding extra aandacht aan.</w:t>
      </w:r>
    </w:p>
    <w:p w14:paraId="44224503" w14:textId="77777777" w:rsidR="007944A2" w:rsidRDefault="007944A2" w:rsidP="00523FD3">
      <w:pPr>
        <w:pStyle w:val="Lijstalinea"/>
        <w:numPr>
          <w:ilvl w:val="0"/>
          <w:numId w:val="84"/>
        </w:numPr>
        <w:ind w:left="709"/>
      </w:pPr>
      <w:r>
        <w:t>Nee, vrijwel niets</w:t>
      </w:r>
    </w:p>
    <w:p w14:paraId="71BE50BD" w14:textId="6DF959D8" w:rsidR="003878C0" w:rsidRDefault="001439EA" w:rsidP="00523FD3">
      <w:pPr>
        <w:pStyle w:val="Lijstalinea"/>
        <w:numPr>
          <w:ilvl w:val="1"/>
          <w:numId w:val="84"/>
        </w:numPr>
        <w:spacing w:line="276" w:lineRule="auto"/>
        <w:rPr>
          <w:color w:val="808080" w:themeColor="background1" w:themeShade="80"/>
        </w:rPr>
      </w:pPr>
      <w:r>
        <w:rPr>
          <w:color w:val="808080" w:themeColor="background1" w:themeShade="80"/>
        </w:rPr>
        <w:t xml:space="preserve"> </w:t>
      </w:r>
      <w:r w:rsidRPr="003135EB">
        <w:rPr>
          <w:color w:val="808080" w:themeColor="background1" w:themeShade="80"/>
        </w:rPr>
        <w:t>D</w:t>
      </w:r>
      <w:r>
        <w:rPr>
          <w:color w:val="808080" w:themeColor="background1" w:themeShade="80"/>
        </w:rPr>
        <w:t>i</w:t>
      </w:r>
      <w:r w:rsidRPr="003135EB">
        <w:rPr>
          <w:color w:val="808080" w:themeColor="background1" w:themeShade="80"/>
        </w:rPr>
        <w:t xml:space="preserve">t is een </w:t>
      </w:r>
      <w:r w:rsidR="00510C58">
        <w:rPr>
          <w:color w:val="808080" w:themeColor="background1" w:themeShade="80"/>
        </w:rPr>
        <w:t>belangrijk</w:t>
      </w:r>
      <w:r w:rsidR="00D1286F">
        <w:rPr>
          <w:color w:val="808080" w:themeColor="background1" w:themeShade="80"/>
        </w:rPr>
        <w:t xml:space="preserve"> </w:t>
      </w:r>
      <w:r w:rsidRPr="003135EB">
        <w:rPr>
          <w:color w:val="808080" w:themeColor="background1" w:themeShade="80"/>
        </w:rPr>
        <w:t>aandachtspunt</w:t>
      </w:r>
      <w:r>
        <w:rPr>
          <w:color w:val="808080" w:themeColor="background1" w:themeShade="80"/>
        </w:rPr>
        <w:t xml:space="preserve">. </w:t>
      </w:r>
      <w:r w:rsidR="007944A2" w:rsidRPr="003878C0">
        <w:rPr>
          <w:color w:val="808080" w:themeColor="background1" w:themeShade="80"/>
        </w:rPr>
        <w:t xml:space="preserve">Houd hier rekening mee door zorgvuldig te communiceren, de tijd te nemen voor de opleiding en goede nazorg in te richten. </w:t>
      </w:r>
    </w:p>
    <w:p w14:paraId="2D2C5BE5" w14:textId="64303E10" w:rsidR="00530CAE" w:rsidRPr="003878C0" w:rsidRDefault="00530CAE" w:rsidP="00523FD3">
      <w:pPr>
        <w:spacing w:line="276" w:lineRule="auto"/>
        <w:ind w:left="1440"/>
        <w:rPr>
          <w:color w:val="808080" w:themeColor="background1" w:themeShade="80"/>
        </w:rPr>
      </w:pPr>
    </w:p>
    <w:p w14:paraId="19CE3623" w14:textId="6BAAC42B" w:rsidR="007944A2" w:rsidRPr="008D21E3" w:rsidRDefault="007944A2" w:rsidP="008D21E3">
      <w:pPr>
        <w:rPr>
          <w:color w:val="004A8F"/>
          <w:sz w:val="24"/>
          <w:szCs w:val="24"/>
        </w:rPr>
      </w:pPr>
      <w:r w:rsidRPr="008D21E3">
        <w:rPr>
          <w:color w:val="004A8F"/>
          <w:sz w:val="24"/>
          <w:szCs w:val="24"/>
        </w:rPr>
        <w:t xml:space="preserve">Zijn bestanden nu al </w:t>
      </w:r>
      <w:r w:rsidRPr="00A2708C">
        <w:rPr>
          <w:color w:val="0070C0"/>
          <w:sz w:val="24"/>
          <w:szCs w:val="24"/>
        </w:rPr>
        <w:t xml:space="preserve">grotendeels </w:t>
      </w:r>
      <w:r w:rsidRPr="00A2708C">
        <w:rPr>
          <w:rStyle w:val="Zwaar"/>
          <w:rFonts w:cs="Arial"/>
          <w:b w:val="0"/>
          <w:i/>
          <w:color w:val="0070C0"/>
          <w:sz w:val="26"/>
          <w:szCs w:val="22"/>
        </w:rPr>
        <w:t>zaakgericht</w:t>
      </w:r>
      <w:r w:rsidRPr="00A2708C">
        <w:rPr>
          <w:color w:val="0070C0"/>
          <w:sz w:val="24"/>
          <w:szCs w:val="24"/>
        </w:rPr>
        <w:t xml:space="preserve"> </w:t>
      </w:r>
      <w:r w:rsidRPr="008D21E3">
        <w:rPr>
          <w:color w:val="004A8F"/>
          <w:sz w:val="24"/>
          <w:szCs w:val="24"/>
        </w:rPr>
        <w:t>opgeslagen en toegankelijk?</w:t>
      </w:r>
    </w:p>
    <w:p w14:paraId="16FF9D4E" w14:textId="6E45CE93" w:rsidR="007944A2" w:rsidRDefault="007944A2" w:rsidP="00523FD3">
      <w:pPr>
        <w:pStyle w:val="Lijstalinea"/>
        <w:numPr>
          <w:ilvl w:val="0"/>
          <w:numId w:val="84"/>
        </w:numPr>
        <w:spacing w:line="276" w:lineRule="auto"/>
        <w:ind w:left="709"/>
      </w:pPr>
      <w:r>
        <w:t>Ja (vrijwel) alles</w:t>
      </w:r>
      <w:r w:rsidR="00622439">
        <w:t>.</w:t>
      </w:r>
    </w:p>
    <w:p w14:paraId="71D2469F" w14:textId="715619D3" w:rsidR="00DA48F9" w:rsidRPr="00523FD3" w:rsidRDefault="00D1286F" w:rsidP="008D21E3">
      <w:pPr>
        <w:pStyle w:val="Lijstalinea"/>
        <w:numPr>
          <w:ilvl w:val="1"/>
          <w:numId w:val="84"/>
        </w:numPr>
        <w:spacing w:line="276" w:lineRule="auto"/>
      </w:pPr>
      <w:r>
        <w:rPr>
          <w:color w:val="808080" w:themeColor="background1" w:themeShade="80"/>
        </w:rPr>
        <w:t>Dat is een uitstekende uitgangspositie.</w:t>
      </w:r>
    </w:p>
    <w:p w14:paraId="7DA25336" w14:textId="22458749" w:rsidR="007944A2" w:rsidRDefault="007944A2" w:rsidP="00523FD3">
      <w:pPr>
        <w:pStyle w:val="Lijstalinea"/>
        <w:numPr>
          <w:ilvl w:val="0"/>
          <w:numId w:val="84"/>
        </w:numPr>
        <w:spacing w:line="276" w:lineRule="auto"/>
        <w:ind w:left="709"/>
      </w:pPr>
      <w:r>
        <w:t>Het merendeel wel</w:t>
      </w:r>
      <w:r w:rsidR="00622439">
        <w:t>.</w:t>
      </w:r>
    </w:p>
    <w:p w14:paraId="2AEC46E9" w14:textId="0831F504" w:rsidR="00DA48F9" w:rsidRPr="00523FD3" w:rsidRDefault="00D1286F" w:rsidP="008D21E3">
      <w:pPr>
        <w:pStyle w:val="Lijstalinea"/>
        <w:numPr>
          <w:ilvl w:val="1"/>
          <w:numId w:val="84"/>
        </w:numPr>
        <w:spacing w:line="276" w:lineRule="auto"/>
      </w:pPr>
      <w:r>
        <w:rPr>
          <w:color w:val="808080" w:themeColor="background1" w:themeShade="80"/>
        </w:rPr>
        <w:t>Dat is een goed begin.</w:t>
      </w:r>
      <w:r w:rsidR="007944A2" w:rsidRPr="003135EB">
        <w:rPr>
          <w:color w:val="808080" w:themeColor="background1" w:themeShade="80"/>
        </w:rPr>
        <w:t xml:space="preserve"> Breng in kaart waar dit nog niet het geval is</w:t>
      </w:r>
      <w:r w:rsidR="007944A2">
        <w:rPr>
          <w:color w:val="808080" w:themeColor="background1" w:themeShade="80"/>
        </w:rPr>
        <w:t xml:space="preserve"> en besteed</w:t>
      </w:r>
      <w:r w:rsidR="007944A2" w:rsidRPr="003135EB">
        <w:rPr>
          <w:color w:val="808080" w:themeColor="background1" w:themeShade="80"/>
        </w:rPr>
        <w:t xml:space="preserve"> hier in de communicatie en opleiding extra aandacht aan.</w:t>
      </w:r>
    </w:p>
    <w:p w14:paraId="788FF759" w14:textId="51049147" w:rsidR="007944A2" w:rsidRDefault="007944A2" w:rsidP="00523FD3">
      <w:pPr>
        <w:pStyle w:val="Lijstalinea"/>
        <w:numPr>
          <w:ilvl w:val="0"/>
          <w:numId w:val="84"/>
        </w:numPr>
        <w:spacing w:line="276" w:lineRule="auto"/>
        <w:ind w:left="709"/>
      </w:pPr>
      <w:r>
        <w:t>Een deel, maar minder dan de helft</w:t>
      </w:r>
      <w:r w:rsidR="00622439">
        <w:t>.</w:t>
      </w:r>
    </w:p>
    <w:p w14:paraId="456929F1" w14:textId="2EFA111B" w:rsidR="00DA48F9" w:rsidRPr="00523FD3" w:rsidRDefault="003878C0" w:rsidP="008D21E3">
      <w:pPr>
        <w:pStyle w:val="Lijstalinea"/>
        <w:numPr>
          <w:ilvl w:val="1"/>
          <w:numId w:val="84"/>
        </w:numPr>
        <w:spacing w:line="276" w:lineRule="auto"/>
      </w:pPr>
      <w:r w:rsidRPr="003135EB">
        <w:rPr>
          <w:color w:val="808080" w:themeColor="background1" w:themeShade="80"/>
        </w:rPr>
        <w:t>D</w:t>
      </w:r>
      <w:r>
        <w:rPr>
          <w:color w:val="808080" w:themeColor="background1" w:themeShade="80"/>
        </w:rPr>
        <w:t>i</w:t>
      </w:r>
      <w:r w:rsidRPr="003135EB">
        <w:rPr>
          <w:color w:val="808080" w:themeColor="background1" w:themeShade="80"/>
        </w:rPr>
        <w:t xml:space="preserve">t </w:t>
      </w:r>
      <w:r w:rsidR="007944A2" w:rsidRPr="003135EB">
        <w:rPr>
          <w:color w:val="808080" w:themeColor="background1" w:themeShade="80"/>
        </w:rPr>
        <w:t>is een aandachtspunt</w:t>
      </w:r>
      <w:r w:rsidR="009B4AE1">
        <w:rPr>
          <w:color w:val="808080" w:themeColor="background1" w:themeShade="80"/>
        </w:rPr>
        <w:t>.</w:t>
      </w:r>
      <w:r w:rsidR="007944A2" w:rsidRPr="003135EB">
        <w:rPr>
          <w:color w:val="808080" w:themeColor="background1" w:themeShade="80"/>
        </w:rPr>
        <w:t xml:space="preserve"> Breng in kaart waar dit no</w:t>
      </w:r>
      <w:r w:rsidR="007944A2">
        <w:rPr>
          <w:color w:val="808080" w:themeColor="background1" w:themeShade="80"/>
        </w:rPr>
        <w:t>g niet het geval is, en besteed</w:t>
      </w:r>
      <w:r w:rsidR="007944A2" w:rsidRPr="003135EB">
        <w:rPr>
          <w:color w:val="808080" w:themeColor="background1" w:themeShade="80"/>
        </w:rPr>
        <w:t xml:space="preserve"> hier in de communicatie en opleiding extra aandacht aan.</w:t>
      </w:r>
    </w:p>
    <w:p w14:paraId="16DAB21B" w14:textId="3746369F" w:rsidR="007944A2" w:rsidRDefault="007944A2" w:rsidP="00523FD3">
      <w:pPr>
        <w:pStyle w:val="Lijstalinea"/>
        <w:numPr>
          <w:ilvl w:val="0"/>
          <w:numId w:val="84"/>
        </w:numPr>
        <w:spacing w:line="276" w:lineRule="auto"/>
        <w:ind w:left="709"/>
      </w:pPr>
      <w:r>
        <w:t>Nee, vrijwel niets</w:t>
      </w:r>
      <w:r w:rsidR="00622439">
        <w:t>.</w:t>
      </w:r>
    </w:p>
    <w:p w14:paraId="5EEF65E9" w14:textId="38A99B05" w:rsidR="003878C0" w:rsidRDefault="007944A2" w:rsidP="00523FD3">
      <w:pPr>
        <w:pStyle w:val="Lijstalinea"/>
        <w:numPr>
          <w:ilvl w:val="1"/>
          <w:numId w:val="84"/>
        </w:numPr>
        <w:spacing w:line="276" w:lineRule="auto"/>
        <w:rPr>
          <w:color w:val="808080" w:themeColor="background1" w:themeShade="80"/>
        </w:rPr>
      </w:pPr>
      <w:r w:rsidRPr="003135EB">
        <w:rPr>
          <w:color w:val="808080" w:themeColor="background1" w:themeShade="80"/>
        </w:rPr>
        <w:lastRenderedPageBreak/>
        <w:t xml:space="preserve">Dat </w:t>
      </w:r>
      <w:r>
        <w:rPr>
          <w:color w:val="808080" w:themeColor="background1" w:themeShade="80"/>
        </w:rPr>
        <w:t>is</w:t>
      </w:r>
      <w:r w:rsidR="00D1286F">
        <w:rPr>
          <w:color w:val="808080" w:themeColor="background1" w:themeShade="80"/>
        </w:rPr>
        <w:t xml:space="preserve"> een belangrijk aandachtspunt</w:t>
      </w:r>
      <w:r>
        <w:rPr>
          <w:color w:val="808080" w:themeColor="background1" w:themeShade="80"/>
        </w:rPr>
        <w:t>. Houd</w:t>
      </w:r>
      <w:r w:rsidRPr="003135EB">
        <w:rPr>
          <w:color w:val="808080" w:themeColor="background1" w:themeShade="80"/>
        </w:rPr>
        <w:t xml:space="preserve"> hier rekening mee door zorgvuldig te communiceren, de tijd te nemen voor de opleiding en goede nazorg in te richten.</w:t>
      </w:r>
    </w:p>
    <w:p w14:paraId="21258D03" w14:textId="6330C994" w:rsidR="007944A2" w:rsidRPr="00523FD3" w:rsidRDefault="007944A2" w:rsidP="00523FD3">
      <w:pPr>
        <w:spacing w:line="240" w:lineRule="auto"/>
        <w:ind w:left="964"/>
        <w:rPr>
          <w:color w:val="808080" w:themeColor="background1" w:themeShade="80"/>
        </w:rPr>
      </w:pPr>
      <w:r w:rsidRPr="00523FD3">
        <w:rPr>
          <w:color w:val="808080" w:themeColor="background1" w:themeShade="80"/>
        </w:rPr>
        <w:t xml:space="preserve"> .</w:t>
      </w:r>
    </w:p>
    <w:p w14:paraId="389F7F1C" w14:textId="7786073A" w:rsidR="007944A2" w:rsidRPr="008D21E3" w:rsidRDefault="007944A2" w:rsidP="008D21E3">
      <w:pPr>
        <w:rPr>
          <w:color w:val="004A8F"/>
          <w:sz w:val="24"/>
          <w:szCs w:val="24"/>
        </w:rPr>
      </w:pPr>
      <w:r w:rsidRPr="008D21E3">
        <w:rPr>
          <w:color w:val="004A8F"/>
          <w:sz w:val="24"/>
          <w:szCs w:val="24"/>
        </w:rPr>
        <w:t xml:space="preserve">Hoe </w:t>
      </w:r>
      <w:r w:rsidR="0083380B" w:rsidRPr="008D21E3">
        <w:rPr>
          <w:color w:val="004A8F"/>
          <w:sz w:val="24"/>
          <w:szCs w:val="24"/>
        </w:rPr>
        <w:t xml:space="preserve">ervaren de </w:t>
      </w:r>
      <w:r w:rsidRPr="008D21E3">
        <w:rPr>
          <w:color w:val="004A8F"/>
          <w:sz w:val="24"/>
          <w:szCs w:val="24"/>
        </w:rPr>
        <w:t xml:space="preserve">medewerkers </w:t>
      </w:r>
      <w:r w:rsidR="0083380B" w:rsidRPr="008D21E3">
        <w:rPr>
          <w:color w:val="004A8F"/>
          <w:sz w:val="24"/>
          <w:szCs w:val="24"/>
        </w:rPr>
        <w:t>het</w:t>
      </w:r>
      <w:r w:rsidRPr="008D21E3">
        <w:rPr>
          <w:color w:val="004A8F"/>
          <w:sz w:val="24"/>
          <w:szCs w:val="24"/>
        </w:rPr>
        <w:t xml:space="preserve"> digitaal werken</w:t>
      </w:r>
      <w:r w:rsidR="002B695B" w:rsidRPr="008D21E3">
        <w:rPr>
          <w:color w:val="004A8F"/>
          <w:sz w:val="24"/>
          <w:szCs w:val="24"/>
        </w:rPr>
        <w:t>?</w:t>
      </w:r>
    </w:p>
    <w:p w14:paraId="59DC38E6" w14:textId="6219ACED" w:rsidR="007944A2" w:rsidRDefault="007944A2" w:rsidP="00523FD3">
      <w:pPr>
        <w:pStyle w:val="Lijstalinea"/>
        <w:numPr>
          <w:ilvl w:val="0"/>
          <w:numId w:val="84"/>
        </w:numPr>
        <w:spacing w:line="276" w:lineRule="auto"/>
        <w:ind w:left="709"/>
      </w:pPr>
      <w:r>
        <w:t>Overwegend positief: ze zien de voordelen en werken graag overwegend digitaal</w:t>
      </w:r>
    </w:p>
    <w:p w14:paraId="5DDA403A" w14:textId="72A8BDDC" w:rsidR="00DA48F9" w:rsidRPr="00523FD3" w:rsidRDefault="007944A2" w:rsidP="008D21E3">
      <w:pPr>
        <w:pStyle w:val="Lijstalinea"/>
        <w:numPr>
          <w:ilvl w:val="1"/>
          <w:numId w:val="84"/>
        </w:numPr>
        <w:spacing w:line="276" w:lineRule="auto"/>
      </w:pPr>
      <w:r w:rsidRPr="00D54AF5">
        <w:rPr>
          <w:color w:val="808080" w:themeColor="background1" w:themeShade="80"/>
        </w:rPr>
        <w:t xml:space="preserve">Dat </w:t>
      </w:r>
      <w:r w:rsidR="003878C0">
        <w:rPr>
          <w:color w:val="808080" w:themeColor="background1" w:themeShade="80"/>
        </w:rPr>
        <w:t>biedt</w:t>
      </w:r>
      <w:r w:rsidRPr="00D54AF5">
        <w:rPr>
          <w:color w:val="808080" w:themeColor="background1" w:themeShade="80"/>
        </w:rPr>
        <w:t xml:space="preserve"> kans</w:t>
      </w:r>
      <w:r w:rsidR="003878C0">
        <w:rPr>
          <w:color w:val="808080" w:themeColor="background1" w:themeShade="80"/>
        </w:rPr>
        <w:t>en</w:t>
      </w:r>
      <w:r w:rsidRPr="00D54AF5">
        <w:rPr>
          <w:color w:val="808080" w:themeColor="background1" w:themeShade="80"/>
        </w:rPr>
        <w:t xml:space="preserve">. Benadruk dat </w:t>
      </w:r>
      <w:r w:rsidR="0095634C">
        <w:rPr>
          <w:color w:val="808080" w:themeColor="background1" w:themeShade="80"/>
        </w:rPr>
        <w:t>Zaakgericht werken</w:t>
      </w:r>
      <w:r w:rsidR="003878C0" w:rsidRPr="00D54AF5">
        <w:rPr>
          <w:color w:val="808080" w:themeColor="background1" w:themeShade="80"/>
        </w:rPr>
        <w:t xml:space="preserve"> </w:t>
      </w:r>
      <w:r w:rsidRPr="00D54AF5">
        <w:rPr>
          <w:color w:val="808080" w:themeColor="background1" w:themeShade="80"/>
        </w:rPr>
        <w:t>helpt om het hele proces digitaal te maken</w:t>
      </w:r>
      <w:r w:rsidR="003878C0">
        <w:rPr>
          <w:color w:val="808080" w:themeColor="background1" w:themeShade="80"/>
        </w:rPr>
        <w:t xml:space="preserve"> en</w:t>
      </w:r>
      <w:r w:rsidRPr="00D54AF5">
        <w:rPr>
          <w:color w:val="808080" w:themeColor="background1" w:themeShade="80"/>
        </w:rPr>
        <w:t xml:space="preserve"> </w:t>
      </w:r>
      <w:r w:rsidR="003878C0">
        <w:rPr>
          <w:color w:val="808080" w:themeColor="background1" w:themeShade="80"/>
        </w:rPr>
        <w:t>d</w:t>
      </w:r>
      <w:r w:rsidRPr="00D54AF5">
        <w:rPr>
          <w:color w:val="808080" w:themeColor="background1" w:themeShade="80"/>
        </w:rPr>
        <w:t>at ze afscheid kunnen nemen van de analoge dossiers.</w:t>
      </w:r>
    </w:p>
    <w:p w14:paraId="70F646CB" w14:textId="0E6B106A" w:rsidR="007944A2" w:rsidRDefault="007944A2" w:rsidP="00523FD3">
      <w:pPr>
        <w:pStyle w:val="Lijstalinea"/>
        <w:numPr>
          <w:ilvl w:val="0"/>
          <w:numId w:val="84"/>
        </w:numPr>
        <w:spacing w:line="276" w:lineRule="auto"/>
        <w:ind w:left="709"/>
      </w:pPr>
      <w:r>
        <w:t>Zeer verschillend: bij het ene team zijn ze hier heel enthousiast over en ook al heel ver mee, terwijl een ander team nog alles op papier doet en dat ook het liefste zo houdt</w:t>
      </w:r>
    </w:p>
    <w:p w14:paraId="3306D980" w14:textId="31CFFA83" w:rsidR="007944A2" w:rsidRPr="00D54AF5" w:rsidRDefault="007944A2" w:rsidP="00523FD3">
      <w:pPr>
        <w:pStyle w:val="Lijstalinea"/>
        <w:numPr>
          <w:ilvl w:val="1"/>
          <w:numId w:val="84"/>
        </w:numPr>
        <w:spacing w:line="276" w:lineRule="auto"/>
        <w:rPr>
          <w:color w:val="808080" w:themeColor="background1" w:themeShade="80"/>
        </w:rPr>
      </w:pPr>
      <w:r w:rsidRPr="00D54AF5">
        <w:rPr>
          <w:color w:val="808080" w:themeColor="background1" w:themeShade="80"/>
        </w:rPr>
        <w:t xml:space="preserve">Houd rekening met maatwerk. Bijvoorbeeld met trainingen op basisniveau </w:t>
      </w:r>
      <w:r w:rsidR="003878C0">
        <w:rPr>
          <w:color w:val="808080" w:themeColor="background1" w:themeShade="80"/>
        </w:rPr>
        <w:t xml:space="preserve">zoals </w:t>
      </w:r>
      <w:r w:rsidRPr="00D54AF5">
        <w:rPr>
          <w:color w:val="808080" w:themeColor="background1" w:themeShade="80"/>
        </w:rPr>
        <w:t>e-mailen, tekstverwerking</w:t>
      </w:r>
      <w:r w:rsidR="003878C0">
        <w:rPr>
          <w:color w:val="808080" w:themeColor="background1" w:themeShade="80"/>
        </w:rPr>
        <w:t xml:space="preserve"> en</w:t>
      </w:r>
      <w:r w:rsidRPr="00D54AF5">
        <w:rPr>
          <w:color w:val="808080" w:themeColor="background1" w:themeShade="80"/>
        </w:rPr>
        <w:t xml:space="preserve"> browsen voor medewerkers die </w:t>
      </w:r>
      <w:r w:rsidR="006C7D0E">
        <w:rPr>
          <w:color w:val="808080" w:themeColor="background1" w:themeShade="80"/>
        </w:rPr>
        <w:t>hier</w:t>
      </w:r>
      <w:r w:rsidRPr="00D54AF5">
        <w:rPr>
          <w:color w:val="808080" w:themeColor="background1" w:themeShade="80"/>
        </w:rPr>
        <w:t xml:space="preserve"> moeite mee hebben.</w:t>
      </w:r>
    </w:p>
    <w:p w14:paraId="5E517A55" w14:textId="139A08BB" w:rsidR="00DA48F9" w:rsidRPr="00523FD3" w:rsidRDefault="007944A2" w:rsidP="008D21E3">
      <w:pPr>
        <w:pStyle w:val="Lijstalinea"/>
        <w:numPr>
          <w:ilvl w:val="1"/>
          <w:numId w:val="84"/>
        </w:numPr>
        <w:spacing w:line="276" w:lineRule="auto"/>
      </w:pPr>
      <w:r w:rsidRPr="00D54AF5">
        <w:rPr>
          <w:color w:val="808080" w:themeColor="background1" w:themeShade="80"/>
        </w:rPr>
        <w:t xml:space="preserve">Koppel digitaal vaardige medewerkers </w:t>
      </w:r>
      <w:r w:rsidR="0083380B">
        <w:rPr>
          <w:color w:val="808080" w:themeColor="background1" w:themeShade="80"/>
        </w:rPr>
        <w:t xml:space="preserve">bijvoorbeeld </w:t>
      </w:r>
      <w:r w:rsidR="003878C0">
        <w:rPr>
          <w:color w:val="808080" w:themeColor="background1" w:themeShade="80"/>
        </w:rPr>
        <w:t xml:space="preserve">een half uur per week </w:t>
      </w:r>
      <w:r w:rsidRPr="00D54AF5">
        <w:rPr>
          <w:color w:val="808080" w:themeColor="background1" w:themeShade="80"/>
        </w:rPr>
        <w:t>aan minder</w:t>
      </w:r>
      <w:r w:rsidR="00B80CD5">
        <w:rPr>
          <w:color w:val="808080" w:themeColor="background1" w:themeShade="80"/>
        </w:rPr>
        <w:t xml:space="preserve"> </w:t>
      </w:r>
      <w:r w:rsidRPr="00D54AF5">
        <w:rPr>
          <w:color w:val="808080" w:themeColor="background1" w:themeShade="80"/>
        </w:rPr>
        <w:t>vaardige medewerkers</w:t>
      </w:r>
      <w:r w:rsidR="0083380B">
        <w:rPr>
          <w:color w:val="808080" w:themeColor="background1" w:themeShade="80"/>
        </w:rPr>
        <w:t xml:space="preserve"> om ze te begeleiden</w:t>
      </w:r>
      <w:r w:rsidRPr="00D54AF5">
        <w:rPr>
          <w:color w:val="808080" w:themeColor="background1" w:themeShade="80"/>
        </w:rPr>
        <w:t>.</w:t>
      </w:r>
    </w:p>
    <w:p w14:paraId="3AC77832" w14:textId="12F1233C" w:rsidR="007944A2" w:rsidRDefault="007944A2" w:rsidP="00523FD3">
      <w:pPr>
        <w:pStyle w:val="Lijstalinea"/>
        <w:numPr>
          <w:ilvl w:val="0"/>
          <w:numId w:val="84"/>
        </w:numPr>
        <w:spacing w:line="276" w:lineRule="auto"/>
        <w:ind w:left="709"/>
      </w:pPr>
      <w:r>
        <w:t>Overwegend terughoudend: de gemiddelde medewerker werkt het liefst nog op papier</w:t>
      </w:r>
    </w:p>
    <w:p w14:paraId="115ADE06" w14:textId="0741AFA7" w:rsidR="007944A2" w:rsidRPr="00523FD3" w:rsidRDefault="007944A2" w:rsidP="00523FD3">
      <w:pPr>
        <w:pStyle w:val="Lijstalinea"/>
        <w:numPr>
          <w:ilvl w:val="1"/>
          <w:numId w:val="84"/>
        </w:numPr>
        <w:spacing w:line="276" w:lineRule="auto"/>
        <w:rPr>
          <w:color w:val="7F7F7F" w:themeColor="text1" w:themeTint="80"/>
        </w:rPr>
      </w:pPr>
      <w:r w:rsidRPr="00523FD3">
        <w:rPr>
          <w:color w:val="7F7F7F" w:themeColor="text1" w:themeTint="80"/>
        </w:rPr>
        <w:t>Houd hier rekening mee door zorgvuldig te communiceren, de tijd te nemen voor de opleiding en goede nazorg.</w:t>
      </w:r>
    </w:p>
    <w:p w14:paraId="66044712" w14:textId="1C85EA7D" w:rsidR="007944A2" w:rsidRPr="00523FD3" w:rsidRDefault="007944A2" w:rsidP="00523FD3">
      <w:pPr>
        <w:pStyle w:val="Lijstalinea"/>
        <w:numPr>
          <w:ilvl w:val="1"/>
          <w:numId w:val="84"/>
        </w:numPr>
        <w:spacing w:line="276" w:lineRule="auto"/>
        <w:rPr>
          <w:color w:val="7F7F7F" w:themeColor="text1" w:themeTint="80"/>
        </w:rPr>
      </w:pPr>
      <w:r w:rsidRPr="00523FD3">
        <w:rPr>
          <w:color w:val="7F7F7F" w:themeColor="text1" w:themeTint="80"/>
        </w:rPr>
        <w:t>Probeer digitaal werken ook te stimuleren</w:t>
      </w:r>
      <w:r w:rsidR="00D1286F">
        <w:rPr>
          <w:color w:val="7F7F7F" w:themeColor="text1" w:themeTint="80"/>
        </w:rPr>
        <w:t xml:space="preserve"> door</w:t>
      </w:r>
      <w:r w:rsidRPr="00523FD3">
        <w:rPr>
          <w:color w:val="7F7F7F" w:themeColor="text1" w:themeTint="80"/>
        </w:rPr>
        <w:t xml:space="preserve"> </w:t>
      </w:r>
      <w:r w:rsidR="00D1286F">
        <w:rPr>
          <w:color w:val="7F7F7F" w:themeColor="text1" w:themeTint="80"/>
        </w:rPr>
        <w:t>b</w:t>
      </w:r>
      <w:r w:rsidRPr="00523FD3">
        <w:rPr>
          <w:color w:val="7F7F7F" w:themeColor="text1" w:themeTint="80"/>
        </w:rPr>
        <w:t>ijvoorbeeld aandacht te schenken aan vaardigheden op het gebied van e-mailen, browsers en tekstverwerking.</w:t>
      </w:r>
    </w:p>
    <w:p w14:paraId="3917BBEB" w14:textId="77777777" w:rsidR="00DA48F9" w:rsidRPr="008D21E3" w:rsidRDefault="00DA48F9" w:rsidP="008D21E3">
      <w:pPr>
        <w:rPr>
          <w:color w:val="004A8F"/>
          <w:sz w:val="24"/>
          <w:szCs w:val="24"/>
        </w:rPr>
      </w:pPr>
    </w:p>
    <w:p w14:paraId="4D2774E6" w14:textId="774DFEF7" w:rsidR="007944A2" w:rsidRPr="008D21E3" w:rsidRDefault="006C7D0E" w:rsidP="008D21E3">
      <w:pPr>
        <w:rPr>
          <w:rStyle w:val="Zwaar"/>
          <w:rFonts w:cs="Arial"/>
          <w:sz w:val="24"/>
          <w:szCs w:val="24"/>
        </w:rPr>
      </w:pPr>
      <w:r w:rsidRPr="008D21E3">
        <w:rPr>
          <w:color w:val="004A8F"/>
          <w:sz w:val="24"/>
          <w:szCs w:val="24"/>
        </w:rPr>
        <w:t>Welke</w:t>
      </w:r>
      <w:r w:rsidR="007944A2" w:rsidRPr="008D21E3">
        <w:rPr>
          <w:color w:val="004A8F"/>
          <w:sz w:val="24"/>
          <w:szCs w:val="24"/>
        </w:rPr>
        <w:t xml:space="preserve"> sentimenten komen voor bij medewerkers</w:t>
      </w:r>
      <w:r w:rsidRPr="008D21E3">
        <w:rPr>
          <w:color w:val="004A8F"/>
          <w:sz w:val="24"/>
          <w:szCs w:val="24"/>
        </w:rPr>
        <w:t>?</w:t>
      </w:r>
      <w:r w:rsidR="009003AC" w:rsidRPr="008D21E3">
        <w:rPr>
          <w:color w:val="004A8F"/>
          <w:sz w:val="24"/>
          <w:szCs w:val="24"/>
        </w:rPr>
        <w:t xml:space="preserve"> </w:t>
      </w:r>
    </w:p>
    <w:p w14:paraId="7DBC82F4" w14:textId="4895E8EA" w:rsidR="007944A2" w:rsidRDefault="007944A2" w:rsidP="00A2708C">
      <w:pPr>
        <w:pStyle w:val="Lijstalinea"/>
        <w:numPr>
          <w:ilvl w:val="0"/>
          <w:numId w:val="133"/>
        </w:numPr>
        <w:spacing w:line="276" w:lineRule="auto"/>
      </w:pPr>
      <w:r>
        <w:t xml:space="preserve">Medewerkers hebben geen idee wat </w:t>
      </w:r>
      <w:r w:rsidR="0095634C">
        <w:t>Zaakgericht werken</w:t>
      </w:r>
      <w:r w:rsidR="002B695B">
        <w:t xml:space="preserve"> </w:t>
      </w:r>
      <w:r>
        <w:t>is</w:t>
      </w:r>
    </w:p>
    <w:p w14:paraId="43F8BDF5" w14:textId="6F2B1F83" w:rsidR="007944A2" w:rsidRPr="00A2708C" w:rsidRDefault="00885915" w:rsidP="00A2708C">
      <w:pPr>
        <w:pStyle w:val="Lijstalinea"/>
        <w:numPr>
          <w:ilvl w:val="0"/>
          <w:numId w:val="139"/>
        </w:numPr>
        <w:spacing w:line="276" w:lineRule="auto"/>
        <w:rPr>
          <w:color w:val="808080" w:themeColor="background1" w:themeShade="80"/>
        </w:rPr>
      </w:pPr>
      <w:r w:rsidRPr="00A2708C">
        <w:rPr>
          <w:color w:val="808080" w:themeColor="background1" w:themeShade="80"/>
        </w:rPr>
        <w:t>De nieuwe manier van werken</w:t>
      </w:r>
      <w:r w:rsidR="005E1B40" w:rsidRPr="00A2708C">
        <w:rPr>
          <w:color w:val="808080" w:themeColor="background1" w:themeShade="80"/>
        </w:rPr>
        <w:t xml:space="preserve"> </w:t>
      </w:r>
      <w:r w:rsidR="001439EA" w:rsidRPr="00A2708C">
        <w:rPr>
          <w:color w:val="808080" w:themeColor="background1" w:themeShade="80"/>
        </w:rPr>
        <w:t xml:space="preserve">en het idee </w:t>
      </w:r>
      <w:r w:rsidR="0083380B" w:rsidRPr="00A2708C">
        <w:rPr>
          <w:color w:val="808080" w:themeColor="background1" w:themeShade="80"/>
        </w:rPr>
        <w:t>erachter</w:t>
      </w:r>
      <w:r w:rsidR="001439EA" w:rsidRPr="00A2708C">
        <w:rPr>
          <w:color w:val="808080" w:themeColor="background1" w:themeShade="80"/>
        </w:rPr>
        <w:t xml:space="preserve"> </w:t>
      </w:r>
      <w:r w:rsidR="007944A2" w:rsidRPr="00A2708C">
        <w:rPr>
          <w:color w:val="808080" w:themeColor="background1" w:themeShade="80"/>
        </w:rPr>
        <w:t xml:space="preserve">moet </w:t>
      </w:r>
      <w:r w:rsidR="001439EA" w:rsidRPr="00A2708C">
        <w:rPr>
          <w:color w:val="808080" w:themeColor="background1" w:themeShade="80"/>
        </w:rPr>
        <w:t xml:space="preserve">beter </w:t>
      </w:r>
      <w:r w:rsidR="007944A2" w:rsidRPr="00A2708C">
        <w:rPr>
          <w:color w:val="808080" w:themeColor="background1" w:themeShade="80"/>
        </w:rPr>
        <w:t xml:space="preserve">worden toegelicht </w:t>
      </w:r>
      <w:r w:rsidR="0083380B" w:rsidRPr="00A2708C">
        <w:rPr>
          <w:color w:val="808080" w:themeColor="background1" w:themeShade="80"/>
        </w:rPr>
        <w:t>– in bijvoorbeeld een kennissessie –</w:t>
      </w:r>
      <w:r w:rsidR="003878C0" w:rsidRPr="00A2708C">
        <w:rPr>
          <w:color w:val="808080" w:themeColor="background1" w:themeShade="80"/>
        </w:rPr>
        <w:t xml:space="preserve"> voordat</w:t>
      </w:r>
      <w:r w:rsidR="0083380B" w:rsidRPr="00A2708C">
        <w:rPr>
          <w:color w:val="808080" w:themeColor="background1" w:themeShade="80"/>
        </w:rPr>
        <w:t xml:space="preserve"> </w:t>
      </w:r>
      <w:r w:rsidR="003878C0" w:rsidRPr="00A2708C">
        <w:rPr>
          <w:color w:val="808080" w:themeColor="background1" w:themeShade="80"/>
        </w:rPr>
        <w:t>d</w:t>
      </w:r>
      <w:r w:rsidR="007944A2" w:rsidRPr="00A2708C">
        <w:rPr>
          <w:color w:val="808080" w:themeColor="background1" w:themeShade="80"/>
        </w:rPr>
        <w:t xml:space="preserve">e praktijktraining start. </w:t>
      </w:r>
    </w:p>
    <w:p w14:paraId="389C2876" w14:textId="5BB647DF" w:rsidR="007944A2" w:rsidRDefault="0095634C" w:rsidP="00A2708C">
      <w:pPr>
        <w:pStyle w:val="Lijstalinea"/>
        <w:numPr>
          <w:ilvl w:val="0"/>
          <w:numId w:val="133"/>
        </w:numPr>
        <w:spacing w:line="276" w:lineRule="auto"/>
      </w:pPr>
      <w:r>
        <w:t>Zaakgericht werken</w:t>
      </w:r>
      <w:r w:rsidR="002B695B">
        <w:t xml:space="preserve"> </w:t>
      </w:r>
      <w:r w:rsidR="007944A2">
        <w:t>roept (hevige) weerstand op bij medewerkers</w:t>
      </w:r>
    </w:p>
    <w:p w14:paraId="59C90325" w14:textId="3763E7D5" w:rsidR="007944A2" w:rsidRPr="00A2708C" w:rsidRDefault="007944A2" w:rsidP="00A2708C">
      <w:pPr>
        <w:pStyle w:val="Lijstalinea"/>
        <w:numPr>
          <w:ilvl w:val="0"/>
          <w:numId w:val="139"/>
        </w:numPr>
        <w:spacing w:line="276" w:lineRule="auto"/>
        <w:rPr>
          <w:color w:val="808080" w:themeColor="background1" w:themeShade="80"/>
        </w:rPr>
      </w:pPr>
      <w:r w:rsidRPr="00A2708C">
        <w:rPr>
          <w:color w:val="808080" w:themeColor="background1" w:themeShade="80"/>
        </w:rPr>
        <w:t xml:space="preserve">Overweeg om het project anders te noemen </w:t>
      </w:r>
      <w:r w:rsidR="00D1286F" w:rsidRPr="00A2708C">
        <w:rPr>
          <w:color w:val="808080" w:themeColor="background1" w:themeShade="80"/>
        </w:rPr>
        <w:t xml:space="preserve">met de focus op </w:t>
      </w:r>
      <w:r w:rsidR="005E1B40" w:rsidRPr="00A2708C">
        <w:rPr>
          <w:color w:val="808080" w:themeColor="background1" w:themeShade="80"/>
        </w:rPr>
        <w:t>het doel. B</w:t>
      </w:r>
      <w:r w:rsidRPr="00A2708C">
        <w:rPr>
          <w:color w:val="808080" w:themeColor="background1" w:themeShade="80"/>
        </w:rPr>
        <w:t xml:space="preserve">ijvoorbeeld: </w:t>
      </w:r>
      <w:r w:rsidR="0083380B" w:rsidRPr="00A2708C">
        <w:rPr>
          <w:i/>
          <w:color w:val="808080" w:themeColor="background1" w:themeShade="80"/>
        </w:rPr>
        <w:t>digitaal werken</w:t>
      </w:r>
      <w:r w:rsidRPr="00A2708C">
        <w:rPr>
          <w:color w:val="808080" w:themeColor="background1" w:themeShade="80"/>
        </w:rPr>
        <w:t>, of</w:t>
      </w:r>
      <w:r w:rsidR="005E1B40" w:rsidRPr="00A2708C">
        <w:rPr>
          <w:color w:val="808080" w:themeColor="background1" w:themeShade="80"/>
        </w:rPr>
        <w:t>:</w:t>
      </w:r>
      <w:r w:rsidRPr="00A2708C">
        <w:rPr>
          <w:color w:val="808080" w:themeColor="background1" w:themeShade="80"/>
        </w:rPr>
        <w:t xml:space="preserve"> </w:t>
      </w:r>
      <w:r w:rsidRPr="00A2708C">
        <w:rPr>
          <w:i/>
          <w:color w:val="808080" w:themeColor="background1" w:themeShade="80"/>
        </w:rPr>
        <w:t>de klant centraal</w:t>
      </w:r>
      <w:r w:rsidRPr="00A2708C">
        <w:rPr>
          <w:color w:val="808080" w:themeColor="background1" w:themeShade="80"/>
        </w:rPr>
        <w:t>.</w:t>
      </w:r>
    </w:p>
    <w:p w14:paraId="0F8A78D6" w14:textId="45B1D7FE" w:rsidR="007944A2" w:rsidRPr="00A2708C" w:rsidRDefault="007944A2" w:rsidP="00A2708C">
      <w:pPr>
        <w:pStyle w:val="Lijstalinea"/>
        <w:numPr>
          <w:ilvl w:val="0"/>
          <w:numId w:val="139"/>
        </w:numPr>
        <w:spacing w:line="276" w:lineRule="auto"/>
        <w:rPr>
          <w:color w:val="808080" w:themeColor="background1" w:themeShade="80"/>
        </w:rPr>
      </w:pPr>
      <w:r w:rsidRPr="00A2708C">
        <w:rPr>
          <w:color w:val="808080" w:themeColor="background1" w:themeShade="80"/>
        </w:rPr>
        <w:t xml:space="preserve">Heb </w:t>
      </w:r>
      <w:r w:rsidR="005E1B40" w:rsidRPr="00A2708C">
        <w:rPr>
          <w:color w:val="808080" w:themeColor="background1" w:themeShade="80"/>
        </w:rPr>
        <w:t xml:space="preserve">per afdeling of proces </w:t>
      </w:r>
      <w:r w:rsidRPr="00A2708C">
        <w:rPr>
          <w:color w:val="808080" w:themeColor="background1" w:themeShade="80"/>
        </w:rPr>
        <w:t xml:space="preserve">veel aandacht voor de vraag </w:t>
      </w:r>
      <w:r w:rsidR="005E1B40" w:rsidRPr="00A2708C">
        <w:rPr>
          <w:color w:val="808080" w:themeColor="background1" w:themeShade="80"/>
        </w:rPr>
        <w:t>‘</w:t>
      </w:r>
      <w:r w:rsidR="002B143C" w:rsidRPr="00A2708C">
        <w:rPr>
          <w:color w:val="808080" w:themeColor="background1" w:themeShade="80"/>
        </w:rPr>
        <w:t>W</w:t>
      </w:r>
      <w:r w:rsidR="005E1B40" w:rsidRPr="00A2708C">
        <w:rPr>
          <w:color w:val="808080" w:themeColor="background1" w:themeShade="80"/>
        </w:rPr>
        <w:t xml:space="preserve">at levert het </w:t>
      </w:r>
      <w:r w:rsidR="006C7D0E" w:rsidRPr="00A2708C">
        <w:rPr>
          <w:i/>
          <w:color w:val="808080" w:themeColor="background1" w:themeShade="80"/>
        </w:rPr>
        <w:t>mij</w:t>
      </w:r>
      <w:r w:rsidR="005E1B40" w:rsidRPr="00A2708C">
        <w:rPr>
          <w:i/>
          <w:color w:val="808080" w:themeColor="background1" w:themeShade="80"/>
        </w:rPr>
        <w:t xml:space="preserve"> </w:t>
      </w:r>
      <w:r w:rsidR="005E1B40" w:rsidRPr="00A2708C">
        <w:rPr>
          <w:color w:val="808080" w:themeColor="background1" w:themeShade="80"/>
        </w:rPr>
        <w:t>op?’</w:t>
      </w:r>
      <w:r w:rsidRPr="00A2708C">
        <w:rPr>
          <w:color w:val="808080" w:themeColor="background1" w:themeShade="80"/>
        </w:rPr>
        <w:t xml:space="preserve"> </w:t>
      </w:r>
    </w:p>
    <w:p w14:paraId="4E4A6DC7" w14:textId="012ABD91" w:rsidR="007944A2" w:rsidRPr="00A2708C" w:rsidRDefault="007944A2" w:rsidP="00A2708C">
      <w:pPr>
        <w:pStyle w:val="Lijstalinea"/>
        <w:numPr>
          <w:ilvl w:val="0"/>
          <w:numId w:val="139"/>
        </w:numPr>
        <w:spacing w:line="276" w:lineRule="auto"/>
        <w:rPr>
          <w:color w:val="808080" w:themeColor="background1" w:themeShade="80"/>
        </w:rPr>
      </w:pPr>
      <w:r w:rsidRPr="00A2708C">
        <w:rPr>
          <w:color w:val="808080" w:themeColor="background1" w:themeShade="80"/>
        </w:rPr>
        <w:t>Schiet niet in de verdediging, laat mensen hun frustratie uiten, en houd vol</w:t>
      </w:r>
      <w:r w:rsidR="005E1B40" w:rsidRPr="00A2708C">
        <w:rPr>
          <w:color w:val="808080" w:themeColor="background1" w:themeShade="80"/>
        </w:rPr>
        <w:t>.</w:t>
      </w:r>
    </w:p>
    <w:p w14:paraId="18624270" w14:textId="7AF02FFE" w:rsidR="007944A2" w:rsidRDefault="007944A2" w:rsidP="00A2708C">
      <w:pPr>
        <w:pStyle w:val="Lijstalinea"/>
        <w:numPr>
          <w:ilvl w:val="0"/>
          <w:numId w:val="133"/>
        </w:numPr>
        <w:spacing w:line="276" w:lineRule="auto"/>
      </w:pPr>
      <w:r>
        <w:t xml:space="preserve">Medewerkers halen hun schouders op bij het horen van de term </w:t>
      </w:r>
      <w:r w:rsidR="0095634C">
        <w:t>Zaakgericht werken</w:t>
      </w:r>
    </w:p>
    <w:p w14:paraId="0C9B7FAF" w14:textId="15CF280D" w:rsidR="007944A2" w:rsidRPr="00A2708C" w:rsidRDefault="00C171E3" w:rsidP="00A2708C">
      <w:pPr>
        <w:pStyle w:val="Lijstalinea"/>
        <w:numPr>
          <w:ilvl w:val="0"/>
          <w:numId w:val="140"/>
        </w:numPr>
        <w:spacing w:line="276" w:lineRule="auto"/>
        <w:rPr>
          <w:color w:val="808080" w:themeColor="background1" w:themeShade="80"/>
        </w:rPr>
      </w:pPr>
      <w:r w:rsidRPr="00A2708C">
        <w:rPr>
          <w:color w:val="808080" w:themeColor="background1" w:themeShade="80"/>
        </w:rPr>
        <w:t xml:space="preserve">Werk aan betere communicatie en toelichting </w:t>
      </w:r>
      <w:r w:rsidR="0083380B" w:rsidRPr="00A2708C">
        <w:rPr>
          <w:color w:val="808080" w:themeColor="background1" w:themeShade="80"/>
        </w:rPr>
        <w:t>over de nieuwe werkwijze</w:t>
      </w:r>
      <w:r w:rsidR="007944A2" w:rsidRPr="00A2708C">
        <w:rPr>
          <w:color w:val="808080" w:themeColor="background1" w:themeShade="80"/>
        </w:rPr>
        <w:t>.</w:t>
      </w:r>
    </w:p>
    <w:p w14:paraId="447E0A81" w14:textId="31CEBE26" w:rsidR="007944A2" w:rsidRPr="00A2708C" w:rsidRDefault="005E1B40" w:rsidP="00A2708C">
      <w:pPr>
        <w:pStyle w:val="Lijstalinea"/>
        <w:numPr>
          <w:ilvl w:val="0"/>
          <w:numId w:val="140"/>
        </w:numPr>
        <w:spacing w:line="276" w:lineRule="auto"/>
        <w:rPr>
          <w:color w:val="808080" w:themeColor="background1" w:themeShade="80"/>
        </w:rPr>
      </w:pPr>
      <w:r w:rsidRPr="00A2708C">
        <w:rPr>
          <w:color w:val="808080" w:themeColor="background1" w:themeShade="80"/>
        </w:rPr>
        <w:t>Heb per afdeling of proces veel aandacht voor de vraag ‘</w:t>
      </w:r>
      <w:r w:rsidR="002B143C" w:rsidRPr="00A2708C">
        <w:rPr>
          <w:color w:val="808080" w:themeColor="background1" w:themeShade="80"/>
        </w:rPr>
        <w:t>W</w:t>
      </w:r>
      <w:r w:rsidRPr="00A2708C">
        <w:rPr>
          <w:color w:val="808080" w:themeColor="background1" w:themeShade="80"/>
        </w:rPr>
        <w:t xml:space="preserve">at levert het </w:t>
      </w:r>
      <w:r w:rsidR="006C7D0E" w:rsidRPr="00A2708C">
        <w:rPr>
          <w:i/>
          <w:color w:val="808080" w:themeColor="background1" w:themeShade="80"/>
        </w:rPr>
        <w:t>mij</w:t>
      </w:r>
      <w:r w:rsidRPr="00A2708C">
        <w:rPr>
          <w:color w:val="808080" w:themeColor="background1" w:themeShade="80"/>
        </w:rPr>
        <w:t xml:space="preserve"> op?’</w:t>
      </w:r>
    </w:p>
    <w:p w14:paraId="3265DDF7" w14:textId="02685F15" w:rsidR="007944A2" w:rsidRDefault="0083380B" w:rsidP="00A2708C">
      <w:pPr>
        <w:pStyle w:val="Lijstalinea"/>
        <w:numPr>
          <w:ilvl w:val="0"/>
          <w:numId w:val="133"/>
        </w:numPr>
        <w:spacing w:line="276" w:lineRule="auto"/>
      </w:pPr>
      <w:r>
        <w:t>Zaakgericht</w:t>
      </w:r>
      <w:r w:rsidR="002B143C">
        <w:t xml:space="preserve"> </w:t>
      </w:r>
      <w:r w:rsidR="007944A2">
        <w:t xml:space="preserve"> </w:t>
      </w:r>
      <w:r w:rsidR="002B695B">
        <w:t xml:space="preserve">werken </w:t>
      </w:r>
      <w:r w:rsidR="007944A2">
        <w:t>zorgt voor (gematigd) enthousiaste reacties</w:t>
      </w:r>
      <w:r w:rsidR="00622439">
        <w:t>.</w:t>
      </w:r>
    </w:p>
    <w:p w14:paraId="0901242D" w14:textId="140B7D57" w:rsidR="00DA48F9" w:rsidRPr="00A2708C" w:rsidRDefault="007944A2" w:rsidP="00A2708C">
      <w:pPr>
        <w:pStyle w:val="Lijstalinea"/>
        <w:numPr>
          <w:ilvl w:val="0"/>
          <w:numId w:val="141"/>
        </w:numPr>
        <w:spacing w:line="276" w:lineRule="auto"/>
        <w:rPr>
          <w:color w:val="808080" w:themeColor="background1" w:themeShade="80"/>
        </w:rPr>
      </w:pPr>
      <w:r w:rsidRPr="00A2708C">
        <w:rPr>
          <w:color w:val="808080" w:themeColor="background1" w:themeShade="80"/>
        </w:rPr>
        <w:t>Gebruik dat enthousiasme om er een succes van te maken.</w:t>
      </w:r>
    </w:p>
    <w:p w14:paraId="0131391B" w14:textId="6364C07B" w:rsidR="00F8172B" w:rsidRPr="004E5475" w:rsidRDefault="00DA48F9" w:rsidP="003949E2">
      <w:pPr>
        <w:pStyle w:val="Kop1"/>
      </w:pPr>
      <w:r>
        <w:rPr>
          <w:color w:val="808080" w:themeColor="background1" w:themeShade="80"/>
        </w:rPr>
        <w:br w:type="page"/>
      </w:r>
      <w:r w:rsidR="007944A2" w:rsidRPr="004E5475">
        <w:lastRenderedPageBreak/>
        <w:t xml:space="preserve">Aanleiding voor </w:t>
      </w:r>
      <w:r w:rsidR="00A2708C">
        <w:t>Z</w:t>
      </w:r>
      <w:r w:rsidR="0083380B" w:rsidRPr="004E5475">
        <w:t>aakgericht</w:t>
      </w:r>
      <w:r w:rsidR="007944A2" w:rsidRPr="004E5475">
        <w:t xml:space="preserve"> </w:t>
      </w:r>
      <w:r w:rsidR="00B121C8">
        <w:t>w</w:t>
      </w:r>
      <w:r w:rsidR="007944A2" w:rsidRPr="004E5475">
        <w:t>erken</w:t>
      </w:r>
    </w:p>
    <w:p w14:paraId="2477E8AB" w14:textId="77777777" w:rsidR="00F8172B" w:rsidRDefault="00F8172B" w:rsidP="00523FD3">
      <w:pPr>
        <w:spacing w:line="276" w:lineRule="auto"/>
        <w:rPr>
          <w:b/>
        </w:rPr>
      </w:pPr>
    </w:p>
    <w:p w14:paraId="222105F7" w14:textId="2B3928AB" w:rsidR="007944A2" w:rsidRPr="009750E3" w:rsidRDefault="007944A2" w:rsidP="00523FD3">
      <w:pPr>
        <w:pStyle w:val="Kop2"/>
        <w:spacing w:line="276" w:lineRule="auto"/>
        <w:rPr>
          <w:sz w:val="20"/>
          <w:szCs w:val="20"/>
        </w:rPr>
      </w:pPr>
      <w:r w:rsidRPr="009750E3">
        <w:rPr>
          <w:sz w:val="20"/>
          <w:szCs w:val="20"/>
        </w:rPr>
        <w:t xml:space="preserve">Over het algemeen zijn er drie </w:t>
      </w:r>
      <w:r w:rsidRPr="009750E3">
        <w:rPr>
          <w:sz w:val="20"/>
          <w:szCs w:val="20"/>
        </w:rPr>
        <w:t xml:space="preserve">hoofdredenen om </w:t>
      </w:r>
      <w:r w:rsidR="0095634C">
        <w:rPr>
          <w:sz w:val="20"/>
          <w:szCs w:val="20"/>
        </w:rPr>
        <w:t>Zaakgericht werken</w:t>
      </w:r>
      <w:r w:rsidR="002B695B" w:rsidRPr="009750E3">
        <w:rPr>
          <w:sz w:val="20"/>
          <w:szCs w:val="20"/>
        </w:rPr>
        <w:t xml:space="preserve"> </w:t>
      </w:r>
      <w:r w:rsidRPr="009750E3">
        <w:rPr>
          <w:sz w:val="20"/>
          <w:szCs w:val="20"/>
        </w:rPr>
        <w:t xml:space="preserve">in </w:t>
      </w:r>
      <w:r w:rsidRPr="009750E3">
        <w:rPr>
          <w:sz w:val="20"/>
          <w:szCs w:val="20"/>
        </w:rPr>
        <w:t xml:space="preserve">te voeren. Welke is het meest van belang voor </w:t>
      </w:r>
      <w:r w:rsidR="002F7261" w:rsidRPr="009750E3">
        <w:rPr>
          <w:sz w:val="20"/>
          <w:szCs w:val="20"/>
        </w:rPr>
        <w:t xml:space="preserve">de eigen </w:t>
      </w:r>
      <w:r w:rsidRPr="009750E3">
        <w:rPr>
          <w:sz w:val="20"/>
          <w:szCs w:val="20"/>
        </w:rPr>
        <w:t>organisatie?</w:t>
      </w:r>
    </w:p>
    <w:p w14:paraId="397F6BFA" w14:textId="77777777" w:rsidR="001F1331" w:rsidRPr="00BE7B57" w:rsidRDefault="001F1331" w:rsidP="00523FD3"/>
    <w:p w14:paraId="67EE9E15" w14:textId="001C3940" w:rsidR="007944A2" w:rsidRPr="00BE7B57" w:rsidRDefault="007944A2" w:rsidP="00523FD3">
      <w:pPr>
        <w:pStyle w:val="Lijstalinea"/>
        <w:numPr>
          <w:ilvl w:val="0"/>
          <w:numId w:val="99"/>
        </w:numPr>
        <w:spacing w:line="276" w:lineRule="auto"/>
      </w:pPr>
      <w:r w:rsidRPr="00BE7B57">
        <w:t>Het verbeteren van de (digitale) dienstverlening aan inwoners en bedrijven</w:t>
      </w:r>
      <w:r w:rsidR="00293FAC" w:rsidRPr="00BE7B57">
        <w:t>;</w:t>
      </w:r>
    </w:p>
    <w:p w14:paraId="4833852A" w14:textId="637EE192" w:rsidR="007944A2" w:rsidRPr="00BE7B57" w:rsidRDefault="007944A2" w:rsidP="00523FD3">
      <w:pPr>
        <w:pStyle w:val="Lijstalinea"/>
        <w:numPr>
          <w:ilvl w:val="0"/>
          <w:numId w:val="99"/>
        </w:numPr>
        <w:spacing w:line="276" w:lineRule="auto"/>
      </w:pPr>
      <w:r w:rsidRPr="00BE7B57">
        <w:t>Het verbeteren van de informatievoorziening</w:t>
      </w:r>
      <w:r w:rsidR="00293FAC" w:rsidRPr="00BE7B57">
        <w:t>;</w:t>
      </w:r>
    </w:p>
    <w:p w14:paraId="7B88678F" w14:textId="77777777" w:rsidR="007944A2" w:rsidRPr="00BE7B57" w:rsidRDefault="007944A2" w:rsidP="00523FD3">
      <w:pPr>
        <w:pStyle w:val="Lijstalinea"/>
        <w:numPr>
          <w:ilvl w:val="0"/>
          <w:numId w:val="99"/>
        </w:numPr>
        <w:spacing w:line="276" w:lineRule="auto"/>
      </w:pPr>
      <w:r w:rsidRPr="00BE7B57">
        <w:t>Het verbeteren van de bedrijfsvoering.</w:t>
      </w:r>
    </w:p>
    <w:p w14:paraId="3AF9C7D8" w14:textId="77777777" w:rsidR="007944A2" w:rsidRPr="00BE7B57" w:rsidRDefault="007944A2" w:rsidP="00523FD3">
      <w:pPr>
        <w:spacing w:line="276" w:lineRule="auto"/>
      </w:pPr>
    </w:p>
    <w:p w14:paraId="03FD9287" w14:textId="559EB60F" w:rsidR="007944A2" w:rsidRPr="009750E3" w:rsidRDefault="00EC3F36" w:rsidP="00523FD3">
      <w:pPr>
        <w:pStyle w:val="Kop2"/>
        <w:spacing w:line="276" w:lineRule="auto"/>
        <w:rPr>
          <w:sz w:val="20"/>
          <w:szCs w:val="20"/>
        </w:rPr>
      </w:pPr>
      <w:r w:rsidRPr="009750E3">
        <w:rPr>
          <w:sz w:val="20"/>
          <w:szCs w:val="20"/>
        </w:rPr>
        <w:t>Welke</w:t>
      </w:r>
      <w:r w:rsidR="002F7261" w:rsidRPr="009750E3">
        <w:rPr>
          <w:sz w:val="20"/>
          <w:szCs w:val="20"/>
        </w:rPr>
        <w:t xml:space="preserve"> </w:t>
      </w:r>
      <w:r w:rsidRPr="009750E3">
        <w:rPr>
          <w:sz w:val="20"/>
          <w:szCs w:val="20"/>
        </w:rPr>
        <w:t xml:space="preserve">strategische </w:t>
      </w:r>
      <w:r w:rsidR="002F7261" w:rsidRPr="009750E3">
        <w:rPr>
          <w:sz w:val="20"/>
          <w:szCs w:val="20"/>
        </w:rPr>
        <w:t xml:space="preserve">punten </w:t>
      </w:r>
      <w:r w:rsidRPr="009750E3">
        <w:rPr>
          <w:sz w:val="20"/>
          <w:szCs w:val="20"/>
        </w:rPr>
        <w:t>hebben</w:t>
      </w:r>
      <w:r w:rsidR="007944A2" w:rsidRPr="009750E3">
        <w:rPr>
          <w:sz w:val="20"/>
          <w:szCs w:val="20"/>
        </w:rPr>
        <w:t xml:space="preserve"> aandacht en steun van de directie </w:t>
      </w:r>
      <w:r w:rsidR="00616860" w:rsidRPr="009750E3">
        <w:rPr>
          <w:sz w:val="20"/>
          <w:szCs w:val="20"/>
        </w:rPr>
        <w:t xml:space="preserve">en </w:t>
      </w:r>
      <w:r w:rsidR="008858B8" w:rsidRPr="009750E3">
        <w:rPr>
          <w:sz w:val="20"/>
          <w:szCs w:val="20"/>
        </w:rPr>
        <w:t>waren de</w:t>
      </w:r>
      <w:r w:rsidR="007944A2" w:rsidRPr="009750E3">
        <w:rPr>
          <w:sz w:val="20"/>
          <w:szCs w:val="20"/>
        </w:rPr>
        <w:t xml:space="preserve"> aanleiding om </w:t>
      </w:r>
      <w:r w:rsidR="00EA6DC8">
        <w:rPr>
          <w:sz w:val="20"/>
          <w:szCs w:val="20"/>
        </w:rPr>
        <w:t>Z</w:t>
      </w:r>
      <w:r w:rsidR="00F8172B" w:rsidRPr="009750E3">
        <w:rPr>
          <w:sz w:val="20"/>
          <w:szCs w:val="20"/>
        </w:rPr>
        <w:t xml:space="preserve">aakgericht </w:t>
      </w:r>
      <w:r w:rsidR="00EA6DC8">
        <w:rPr>
          <w:sz w:val="20"/>
          <w:szCs w:val="20"/>
        </w:rPr>
        <w:t>W</w:t>
      </w:r>
      <w:r w:rsidR="00F8172B" w:rsidRPr="009750E3">
        <w:rPr>
          <w:sz w:val="20"/>
          <w:szCs w:val="20"/>
        </w:rPr>
        <w:t xml:space="preserve">erken </w:t>
      </w:r>
      <w:r w:rsidR="007944A2" w:rsidRPr="009750E3">
        <w:rPr>
          <w:sz w:val="20"/>
          <w:szCs w:val="20"/>
        </w:rPr>
        <w:t>in te voeren</w:t>
      </w:r>
      <w:r w:rsidRPr="009750E3">
        <w:rPr>
          <w:sz w:val="20"/>
          <w:szCs w:val="20"/>
        </w:rPr>
        <w:t>?</w:t>
      </w:r>
      <w:r w:rsidR="001F1331" w:rsidRPr="009750E3">
        <w:rPr>
          <w:sz w:val="20"/>
          <w:szCs w:val="20"/>
        </w:rPr>
        <w:t xml:space="preserve"> </w:t>
      </w:r>
      <w:r w:rsidR="00EA6DC8">
        <w:rPr>
          <w:sz w:val="20"/>
          <w:szCs w:val="20"/>
        </w:rPr>
        <w:t xml:space="preserve">Hoe kan op deze punten </w:t>
      </w:r>
      <w:r w:rsidR="0095634C">
        <w:rPr>
          <w:sz w:val="20"/>
          <w:szCs w:val="20"/>
        </w:rPr>
        <w:t>Zaakgericht werken</w:t>
      </w:r>
      <w:r w:rsidR="00EA6DC8">
        <w:rPr>
          <w:sz w:val="20"/>
          <w:szCs w:val="20"/>
        </w:rPr>
        <w:t xml:space="preserve"> zo goed mogelijk worden doorgevoerd?</w:t>
      </w:r>
      <w:r w:rsidRPr="009750E3">
        <w:rPr>
          <w:sz w:val="20"/>
          <w:szCs w:val="20"/>
        </w:rPr>
        <w:t xml:space="preserve"> </w:t>
      </w:r>
      <w:r w:rsidR="003752E7" w:rsidRPr="009750E3">
        <w:rPr>
          <w:sz w:val="20"/>
          <w:szCs w:val="20"/>
        </w:rPr>
        <w:br/>
      </w:r>
    </w:p>
    <w:p w14:paraId="31EAF24D" w14:textId="2DDDE40A" w:rsidR="007944A2" w:rsidRDefault="007944A2" w:rsidP="00523FD3">
      <w:pPr>
        <w:pStyle w:val="Lijstalinea"/>
        <w:numPr>
          <w:ilvl w:val="0"/>
          <w:numId w:val="84"/>
        </w:numPr>
        <w:spacing w:line="276" w:lineRule="auto"/>
        <w:ind w:left="709"/>
      </w:pPr>
      <w:r>
        <w:t xml:space="preserve">Invoeren digitaal (en </w:t>
      </w:r>
      <w:proofErr w:type="spellStart"/>
      <w:r>
        <w:t>plaatsonafhankelijk</w:t>
      </w:r>
      <w:proofErr w:type="spellEnd"/>
      <w:r>
        <w:t>) werken</w:t>
      </w:r>
      <w:r w:rsidR="00F8172B">
        <w:t>,</w:t>
      </w:r>
      <w:r>
        <w:t xml:space="preserve"> ook wel </w:t>
      </w:r>
      <w:r w:rsidR="00F8172B">
        <w:t xml:space="preserve">het </w:t>
      </w:r>
      <w:r w:rsidR="00293FAC">
        <w:t>‘</w:t>
      </w:r>
      <w:r w:rsidR="00F8172B">
        <w:t>nieuwe werken</w:t>
      </w:r>
      <w:r w:rsidR="00293FAC">
        <w:t>’</w:t>
      </w:r>
      <w:r w:rsidR="00F8172B">
        <w:t xml:space="preserve"> </w:t>
      </w:r>
      <w:r>
        <w:t>genoemd</w:t>
      </w:r>
    </w:p>
    <w:p w14:paraId="1D5E42BA" w14:textId="44BB2EE5" w:rsidR="007944A2" w:rsidRPr="00663B91" w:rsidRDefault="00EA6DC8" w:rsidP="00523FD3">
      <w:pPr>
        <w:pStyle w:val="Lijstalinea"/>
        <w:numPr>
          <w:ilvl w:val="1"/>
          <w:numId w:val="84"/>
        </w:numPr>
        <w:spacing w:line="276" w:lineRule="auto"/>
        <w:rPr>
          <w:color w:val="808080" w:themeColor="background1" w:themeShade="80"/>
        </w:rPr>
      </w:pPr>
      <w:r>
        <w:rPr>
          <w:color w:val="808080" w:themeColor="background1" w:themeShade="80"/>
        </w:rPr>
        <w:t>Zorg dat</w:t>
      </w:r>
      <w:r w:rsidRPr="00663B91">
        <w:rPr>
          <w:color w:val="808080" w:themeColor="background1" w:themeShade="80"/>
        </w:rPr>
        <w:t xml:space="preserve"> </w:t>
      </w:r>
      <w:r w:rsidR="007944A2" w:rsidRPr="00663B91">
        <w:rPr>
          <w:color w:val="808080" w:themeColor="background1" w:themeShade="80"/>
        </w:rPr>
        <w:t xml:space="preserve">het </w:t>
      </w:r>
      <w:r w:rsidR="007944A2">
        <w:rPr>
          <w:color w:val="808080" w:themeColor="background1" w:themeShade="80"/>
        </w:rPr>
        <w:t xml:space="preserve">systeem waarmee </w:t>
      </w:r>
      <w:r w:rsidR="00293FAC">
        <w:rPr>
          <w:color w:val="808080" w:themeColor="background1" w:themeShade="80"/>
        </w:rPr>
        <w:t>z</w:t>
      </w:r>
      <w:r w:rsidR="0083380B">
        <w:rPr>
          <w:color w:val="808080" w:themeColor="background1" w:themeShade="80"/>
        </w:rPr>
        <w:t>aakgericht</w:t>
      </w:r>
      <w:r w:rsidR="009B4AE1">
        <w:rPr>
          <w:color w:val="808080" w:themeColor="background1" w:themeShade="80"/>
        </w:rPr>
        <w:t xml:space="preserve"> gewerkt </w:t>
      </w:r>
      <w:r w:rsidR="007944A2">
        <w:rPr>
          <w:color w:val="808080" w:themeColor="background1" w:themeShade="80"/>
        </w:rPr>
        <w:t>wordt</w:t>
      </w:r>
      <w:r w:rsidR="007944A2" w:rsidRPr="00663B91">
        <w:rPr>
          <w:color w:val="808080" w:themeColor="background1" w:themeShade="80"/>
        </w:rPr>
        <w:t xml:space="preserve"> ook beschikbaar</w:t>
      </w:r>
      <w:r w:rsidR="007944A2">
        <w:rPr>
          <w:color w:val="808080" w:themeColor="background1" w:themeShade="80"/>
        </w:rPr>
        <w:t xml:space="preserve"> </w:t>
      </w:r>
      <w:r>
        <w:rPr>
          <w:color w:val="808080" w:themeColor="background1" w:themeShade="80"/>
        </w:rPr>
        <w:t xml:space="preserve">is </w:t>
      </w:r>
      <w:r w:rsidR="007944A2">
        <w:rPr>
          <w:color w:val="808080" w:themeColor="background1" w:themeShade="80"/>
        </w:rPr>
        <w:t>op een tablet of smartphone</w:t>
      </w:r>
      <w:r w:rsidR="007944A2" w:rsidRPr="00663B91">
        <w:rPr>
          <w:color w:val="808080" w:themeColor="background1" w:themeShade="80"/>
        </w:rPr>
        <w:t>?</w:t>
      </w:r>
      <w:r w:rsidR="00293FAC">
        <w:rPr>
          <w:color w:val="808080" w:themeColor="background1" w:themeShade="80"/>
        </w:rPr>
        <w:t xml:space="preserve"> (Bijvoorbeeld als applicatie)</w:t>
      </w:r>
      <w:r w:rsidR="00FE44A4">
        <w:rPr>
          <w:color w:val="808080" w:themeColor="background1" w:themeShade="80"/>
        </w:rPr>
        <w:t>.</w:t>
      </w:r>
      <w:r w:rsidR="00293FAC">
        <w:rPr>
          <w:color w:val="808080" w:themeColor="background1" w:themeShade="80"/>
        </w:rPr>
        <w:t xml:space="preserve"> </w:t>
      </w:r>
      <w:r w:rsidR="007944A2" w:rsidRPr="00663B91">
        <w:rPr>
          <w:color w:val="808080" w:themeColor="background1" w:themeShade="80"/>
        </w:rPr>
        <w:t xml:space="preserve"> </w:t>
      </w:r>
    </w:p>
    <w:p w14:paraId="44328960" w14:textId="3CAAEBAA" w:rsidR="007944A2" w:rsidRPr="00663B91" w:rsidRDefault="009B4AE1" w:rsidP="00523FD3">
      <w:pPr>
        <w:pStyle w:val="Lijstalinea"/>
        <w:numPr>
          <w:ilvl w:val="1"/>
          <w:numId w:val="84"/>
        </w:numPr>
        <w:spacing w:line="276" w:lineRule="auto"/>
        <w:rPr>
          <w:color w:val="808080" w:themeColor="background1" w:themeShade="80"/>
        </w:rPr>
      </w:pPr>
      <w:r>
        <w:rPr>
          <w:color w:val="808080" w:themeColor="background1" w:themeShade="80"/>
        </w:rPr>
        <w:t>Benadruk i</w:t>
      </w:r>
      <w:r w:rsidR="007944A2">
        <w:rPr>
          <w:color w:val="808080" w:themeColor="background1" w:themeShade="80"/>
        </w:rPr>
        <w:t xml:space="preserve">n de communicatie </w:t>
      </w:r>
      <w:r w:rsidR="007944A2" w:rsidRPr="00663B91">
        <w:rPr>
          <w:color w:val="808080" w:themeColor="background1" w:themeShade="80"/>
        </w:rPr>
        <w:t xml:space="preserve">dat digitale dossiers overal </w:t>
      </w:r>
      <w:r w:rsidR="007944A2">
        <w:rPr>
          <w:color w:val="808080" w:themeColor="background1" w:themeShade="80"/>
        </w:rPr>
        <w:t>beschikbaar zijn</w:t>
      </w:r>
      <w:r w:rsidR="001B3E5A">
        <w:rPr>
          <w:color w:val="808080" w:themeColor="background1" w:themeShade="80"/>
        </w:rPr>
        <w:t>,</w:t>
      </w:r>
      <w:r w:rsidR="007944A2">
        <w:rPr>
          <w:color w:val="808080" w:themeColor="background1" w:themeShade="80"/>
        </w:rPr>
        <w:t xml:space="preserve"> </w:t>
      </w:r>
      <w:r w:rsidR="00CA6D89">
        <w:rPr>
          <w:color w:val="808080" w:themeColor="background1" w:themeShade="80"/>
        </w:rPr>
        <w:t>dus dat thuiswerken makkelijker en toegankelijker wordt.</w:t>
      </w:r>
    </w:p>
    <w:p w14:paraId="1020E2A8" w14:textId="7022B98D" w:rsidR="007944A2" w:rsidRPr="00F8172B"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 xml:space="preserve">Als randvoorwaarde </w:t>
      </w:r>
      <w:r w:rsidR="001B3E5A">
        <w:rPr>
          <w:color w:val="808080" w:themeColor="background1" w:themeShade="80"/>
        </w:rPr>
        <w:t>van</w:t>
      </w:r>
      <w:r w:rsidR="001B3E5A" w:rsidRPr="00663B91">
        <w:rPr>
          <w:color w:val="808080" w:themeColor="background1" w:themeShade="80"/>
        </w:rPr>
        <w:t xml:space="preserve"> </w:t>
      </w:r>
      <w:r w:rsidRPr="00663B91">
        <w:rPr>
          <w:color w:val="808080" w:themeColor="background1" w:themeShade="80"/>
        </w:rPr>
        <w:t xml:space="preserve">bijvoorbeeld de verhuizing naar een nieuwe locatie </w:t>
      </w:r>
      <w:r w:rsidR="001B3E5A">
        <w:rPr>
          <w:color w:val="808080" w:themeColor="background1" w:themeShade="80"/>
        </w:rPr>
        <w:t>zonder</w:t>
      </w:r>
      <w:r w:rsidRPr="00663B91">
        <w:rPr>
          <w:color w:val="808080" w:themeColor="background1" w:themeShade="80"/>
        </w:rPr>
        <w:t xml:space="preserve"> </w:t>
      </w:r>
      <w:r w:rsidR="001B3E5A">
        <w:rPr>
          <w:color w:val="808080" w:themeColor="background1" w:themeShade="80"/>
        </w:rPr>
        <w:t>(</w:t>
      </w:r>
      <w:r w:rsidR="009B4AE1">
        <w:rPr>
          <w:color w:val="808080" w:themeColor="background1" w:themeShade="80"/>
        </w:rPr>
        <w:t xml:space="preserve">of </w:t>
      </w:r>
      <w:r w:rsidR="001B3E5A">
        <w:rPr>
          <w:color w:val="808080" w:themeColor="background1" w:themeShade="80"/>
        </w:rPr>
        <w:t>bijna geen)</w:t>
      </w:r>
      <w:r w:rsidR="001B3E5A" w:rsidRPr="00663B91">
        <w:rPr>
          <w:color w:val="808080" w:themeColor="background1" w:themeShade="80"/>
        </w:rPr>
        <w:t xml:space="preserve"> </w:t>
      </w:r>
      <w:r w:rsidR="001B3E5A">
        <w:rPr>
          <w:color w:val="808080" w:themeColor="background1" w:themeShade="80"/>
        </w:rPr>
        <w:t xml:space="preserve">opbergruimte </w:t>
      </w:r>
      <w:r>
        <w:rPr>
          <w:color w:val="808080" w:themeColor="background1" w:themeShade="80"/>
        </w:rPr>
        <w:t xml:space="preserve">en/of </w:t>
      </w:r>
      <w:r w:rsidR="009B4AE1">
        <w:rPr>
          <w:color w:val="808080" w:themeColor="background1" w:themeShade="80"/>
        </w:rPr>
        <w:t xml:space="preserve">de </w:t>
      </w:r>
      <w:r>
        <w:rPr>
          <w:color w:val="808080" w:themeColor="background1" w:themeShade="80"/>
        </w:rPr>
        <w:t xml:space="preserve">omslag naar </w:t>
      </w:r>
      <w:r w:rsidRPr="009750E3">
        <w:rPr>
          <w:i/>
          <w:color w:val="808080" w:themeColor="background1" w:themeShade="80"/>
        </w:rPr>
        <w:t>clean</w:t>
      </w:r>
      <w:r w:rsidR="00CA6D89">
        <w:rPr>
          <w:i/>
          <w:color w:val="808080" w:themeColor="background1" w:themeShade="80"/>
        </w:rPr>
        <w:t xml:space="preserve"> </w:t>
      </w:r>
      <w:r w:rsidRPr="009750E3">
        <w:rPr>
          <w:i/>
          <w:color w:val="808080" w:themeColor="background1" w:themeShade="80"/>
        </w:rPr>
        <w:t>desk</w:t>
      </w:r>
      <w:r>
        <w:rPr>
          <w:color w:val="808080" w:themeColor="background1" w:themeShade="80"/>
        </w:rPr>
        <w:t xml:space="preserve"> werken</w:t>
      </w:r>
      <w:r w:rsidRPr="00663B91">
        <w:rPr>
          <w:color w:val="808080" w:themeColor="background1" w:themeShade="80"/>
        </w:rPr>
        <w:t>.</w:t>
      </w:r>
    </w:p>
    <w:p w14:paraId="065DEA20" w14:textId="77777777" w:rsidR="002B5B67" w:rsidRDefault="002B5B67" w:rsidP="00523FD3">
      <w:pPr>
        <w:spacing w:line="276" w:lineRule="auto"/>
        <w:ind w:left="567"/>
      </w:pPr>
    </w:p>
    <w:p w14:paraId="58A402E6" w14:textId="31B03D05" w:rsidR="007944A2" w:rsidRDefault="007944A2" w:rsidP="00523FD3">
      <w:pPr>
        <w:pStyle w:val="Lijstalinea"/>
        <w:numPr>
          <w:ilvl w:val="0"/>
          <w:numId w:val="84"/>
        </w:numPr>
        <w:spacing w:line="276" w:lineRule="auto"/>
        <w:ind w:left="709"/>
      </w:pPr>
      <w:r>
        <w:t>Verbeteren en digitaliseren van de dienstverlening (aanvragen producten en diensten; e-diensten, kanaalsturing, grotere klanttevredenheid)</w:t>
      </w:r>
    </w:p>
    <w:p w14:paraId="2710106A" w14:textId="143710B0"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 xml:space="preserve">Ontwikkel </w:t>
      </w:r>
      <w:proofErr w:type="spellStart"/>
      <w:r w:rsidR="001B3E5A" w:rsidRPr="00663B91">
        <w:rPr>
          <w:color w:val="808080" w:themeColor="background1" w:themeShade="80"/>
        </w:rPr>
        <w:t>eFormulieren</w:t>
      </w:r>
      <w:proofErr w:type="spellEnd"/>
      <w:r w:rsidR="001B3E5A">
        <w:rPr>
          <w:color w:val="808080" w:themeColor="background1" w:themeShade="80"/>
        </w:rPr>
        <w:t xml:space="preserve"> </w:t>
      </w:r>
      <w:r w:rsidRPr="00663B91">
        <w:rPr>
          <w:color w:val="808080" w:themeColor="background1" w:themeShade="80"/>
        </w:rPr>
        <w:t>voor veel gebruikte producten en diensten</w:t>
      </w:r>
      <w:r w:rsidR="001B3E5A">
        <w:rPr>
          <w:color w:val="808080" w:themeColor="background1" w:themeShade="80"/>
        </w:rPr>
        <w:t>. Koppel</w:t>
      </w:r>
      <w:r w:rsidRPr="00663B91">
        <w:rPr>
          <w:color w:val="808080" w:themeColor="background1" w:themeShade="80"/>
        </w:rPr>
        <w:t xml:space="preserve"> </w:t>
      </w:r>
      <w:r>
        <w:rPr>
          <w:color w:val="808080" w:themeColor="background1" w:themeShade="80"/>
        </w:rPr>
        <w:t xml:space="preserve">die direct aan het systeem waarmee </w:t>
      </w:r>
      <w:r w:rsidR="001B3E5A">
        <w:rPr>
          <w:color w:val="808080" w:themeColor="background1" w:themeShade="80"/>
        </w:rPr>
        <w:t>z</w:t>
      </w:r>
      <w:r w:rsidR="0083380B">
        <w:rPr>
          <w:color w:val="808080" w:themeColor="background1" w:themeShade="80"/>
        </w:rPr>
        <w:t>aakgericht</w:t>
      </w:r>
      <w:r w:rsidR="009B4AE1">
        <w:rPr>
          <w:color w:val="808080" w:themeColor="background1" w:themeShade="80"/>
        </w:rPr>
        <w:t xml:space="preserve"> gewerkt </w:t>
      </w:r>
      <w:r>
        <w:rPr>
          <w:color w:val="808080" w:themeColor="background1" w:themeShade="80"/>
        </w:rPr>
        <w:t>wordt</w:t>
      </w:r>
      <w:r w:rsidR="001B3E5A">
        <w:rPr>
          <w:color w:val="808080" w:themeColor="background1" w:themeShade="80"/>
        </w:rPr>
        <w:t>.</w:t>
      </w:r>
      <w:r>
        <w:rPr>
          <w:color w:val="808080" w:themeColor="background1" w:themeShade="80"/>
        </w:rPr>
        <w:t xml:space="preserve"> </w:t>
      </w:r>
    </w:p>
    <w:p w14:paraId="2E528AB3" w14:textId="77777777"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 xml:space="preserve">Voorzie de formulieren van </w:t>
      </w:r>
      <w:proofErr w:type="spellStart"/>
      <w:r w:rsidRPr="00663B91">
        <w:rPr>
          <w:color w:val="808080" w:themeColor="background1" w:themeShade="80"/>
        </w:rPr>
        <w:t>prefill</w:t>
      </w:r>
      <w:proofErr w:type="spellEnd"/>
      <w:r w:rsidRPr="00663B91">
        <w:rPr>
          <w:color w:val="808080" w:themeColor="background1" w:themeShade="80"/>
        </w:rPr>
        <w:t>.</w:t>
      </w:r>
    </w:p>
    <w:p w14:paraId="2F9FC6DA" w14:textId="22B11ABA" w:rsidR="007944A2"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 xml:space="preserve">Koppel </w:t>
      </w:r>
      <w:r w:rsidR="001B3E5A" w:rsidRPr="00663B91">
        <w:rPr>
          <w:color w:val="808080" w:themeColor="background1" w:themeShade="80"/>
        </w:rPr>
        <w:t xml:space="preserve">lopende zaken </w:t>
      </w:r>
      <w:r w:rsidRPr="00663B91">
        <w:rPr>
          <w:color w:val="808080" w:themeColor="background1" w:themeShade="80"/>
        </w:rPr>
        <w:t xml:space="preserve">aan </w:t>
      </w:r>
      <w:proofErr w:type="spellStart"/>
      <w:r w:rsidRPr="00663B91">
        <w:rPr>
          <w:color w:val="808080" w:themeColor="background1" w:themeShade="80"/>
        </w:rPr>
        <w:t>MijnOverheid</w:t>
      </w:r>
      <w:proofErr w:type="spellEnd"/>
      <w:r w:rsidRPr="00663B91">
        <w:rPr>
          <w:color w:val="808080" w:themeColor="background1" w:themeShade="80"/>
        </w:rPr>
        <w:t xml:space="preserve"> en eventueel </w:t>
      </w:r>
      <w:r w:rsidR="001B3E5A">
        <w:rPr>
          <w:color w:val="808080" w:themeColor="background1" w:themeShade="80"/>
        </w:rPr>
        <w:t xml:space="preserve">aan </w:t>
      </w:r>
      <w:r w:rsidRPr="00663B91">
        <w:rPr>
          <w:color w:val="808080" w:themeColor="background1" w:themeShade="80"/>
        </w:rPr>
        <w:t>de lokale PIP</w:t>
      </w:r>
      <w:r w:rsidR="00763DB9">
        <w:rPr>
          <w:color w:val="808080" w:themeColor="background1" w:themeShade="80"/>
        </w:rPr>
        <w:t xml:space="preserve"> (Persoonlijke Internet Pagina)</w:t>
      </w:r>
      <w:r w:rsidRPr="00663B91">
        <w:rPr>
          <w:color w:val="808080" w:themeColor="background1" w:themeShade="80"/>
        </w:rPr>
        <w:t>.</w:t>
      </w:r>
    </w:p>
    <w:p w14:paraId="4C3B9CE1" w14:textId="256D2B4F" w:rsidR="007944A2" w:rsidRPr="00F8172B" w:rsidRDefault="009B4AE1" w:rsidP="00523FD3">
      <w:pPr>
        <w:pStyle w:val="Lijstalinea"/>
        <w:numPr>
          <w:ilvl w:val="1"/>
          <w:numId w:val="84"/>
        </w:numPr>
        <w:spacing w:line="276" w:lineRule="auto"/>
        <w:rPr>
          <w:color w:val="808080" w:themeColor="background1" w:themeShade="80"/>
        </w:rPr>
      </w:pPr>
      <w:r>
        <w:rPr>
          <w:color w:val="808080" w:themeColor="background1" w:themeShade="80"/>
        </w:rPr>
        <w:t xml:space="preserve">Pas </w:t>
      </w:r>
      <w:r w:rsidR="007944A2">
        <w:rPr>
          <w:color w:val="808080" w:themeColor="background1" w:themeShade="80"/>
        </w:rPr>
        <w:t xml:space="preserve">kanaalsturing </w:t>
      </w:r>
      <w:r>
        <w:rPr>
          <w:color w:val="808080" w:themeColor="background1" w:themeShade="80"/>
        </w:rPr>
        <w:t xml:space="preserve">toe </w:t>
      </w:r>
      <w:r w:rsidR="007944A2">
        <w:rPr>
          <w:color w:val="808080" w:themeColor="background1" w:themeShade="80"/>
        </w:rPr>
        <w:t>(verminderen druk op gemeentebalie)</w:t>
      </w:r>
      <w:r w:rsidR="001B3E5A">
        <w:rPr>
          <w:color w:val="808080" w:themeColor="background1" w:themeShade="80"/>
        </w:rPr>
        <w:t>.</w:t>
      </w:r>
    </w:p>
    <w:p w14:paraId="576B89D5" w14:textId="77777777" w:rsidR="002B5B67" w:rsidRDefault="002B5B67" w:rsidP="00523FD3">
      <w:pPr>
        <w:spacing w:line="276" w:lineRule="auto"/>
        <w:ind w:left="567"/>
      </w:pPr>
    </w:p>
    <w:p w14:paraId="25FE303E" w14:textId="03136980" w:rsidR="007944A2" w:rsidRDefault="007944A2" w:rsidP="00523FD3">
      <w:pPr>
        <w:pStyle w:val="Lijstalinea"/>
        <w:numPr>
          <w:ilvl w:val="0"/>
          <w:numId w:val="84"/>
        </w:numPr>
        <w:spacing w:line="276" w:lineRule="auto"/>
        <w:ind w:left="709"/>
      </w:pPr>
      <w:r>
        <w:t>Betere ketensamenwerking en regie op informatie in de keten</w:t>
      </w:r>
      <w:r w:rsidR="009B4AE1">
        <w:t>,</w:t>
      </w:r>
      <w:r>
        <w:t xml:space="preserve"> bijvoorbeeld met de omgevingsdienst</w:t>
      </w:r>
    </w:p>
    <w:p w14:paraId="238D7F76" w14:textId="7776CF1F"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Stem de opbouw van de zaaktypen</w:t>
      </w:r>
      <w:r w:rsidR="00C3318A">
        <w:rPr>
          <w:color w:val="808080" w:themeColor="background1" w:themeShade="80"/>
        </w:rPr>
        <w:t xml:space="preserve"> </w:t>
      </w:r>
      <w:r w:rsidRPr="00663B91">
        <w:rPr>
          <w:color w:val="808080" w:themeColor="background1" w:themeShade="80"/>
        </w:rPr>
        <w:t>(</w:t>
      </w:r>
      <w:r w:rsidR="00EA6DC8">
        <w:rPr>
          <w:color w:val="808080" w:themeColor="background1" w:themeShade="80"/>
        </w:rPr>
        <w:t xml:space="preserve">te vinden in de </w:t>
      </w:r>
      <w:r w:rsidRPr="00663B91">
        <w:rPr>
          <w:color w:val="808080" w:themeColor="background1" w:themeShade="80"/>
        </w:rPr>
        <w:t>catalogus), fasering en metadatering per zaaktype af met de ketenpartner(s).</w:t>
      </w:r>
    </w:p>
    <w:p w14:paraId="065F898B" w14:textId="77777777"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Onderzoek de mogelijkheid om zaakinformatie toegankelijk te maken, bijvoorbeeld in een samenwerkportal voor externen.</w:t>
      </w:r>
    </w:p>
    <w:p w14:paraId="1A2C4B67" w14:textId="38C9812B"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Maak duidelijke afspraken over eventuele vervreemding</w:t>
      </w:r>
      <w:r>
        <w:rPr>
          <w:color w:val="808080" w:themeColor="background1" w:themeShade="80"/>
        </w:rPr>
        <w:t xml:space="preserve"> van het archief</w:t>
      </w:r>
      <w:r w:rsidRPr="00663B91">
        <w:rPr>
          <w:color w:val="808080" w:themeColor="background1" w:themeShade="80"/>
        </w:rPr>
        <w:t>.</w:t>
      </w:r>
    </w:p>
    <w:p w14:paraId="567121AC" w14:textId="61D948F1" w:rsidR="007944A2" w:rsidRPr="00F8172B"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Stel</w:t>
      </w:r>
      <w:r>
        <w:rPr>
          <w:color w:val="808080" w:themeColor="background1" w:themeShade="80"/>
        </w:rPr>
        <w:t>,</w:t>
      </w:r>
      <w:r w:rsidRPr="00663B91">
        <w:rPr>
          <w:color w:val="808080" w:themeColor="background1" w:themeShade="80"/>
        </w:rPr>
        <w:t xml:space="preserve"> indien nodig</w:t>
      </w:r>
      <w:r>
        <w:rPr>
          <w:color w:val="808080" w:themeColor="background1" w:themeShade="80"/>
        </w:rPr>
        <w:t>,</w:t>
      </w:r>
      <w:r w:rsidRPr="00663B91">
        <w:rPr>
          <w:color w:val="808080" w:themeColor="background1" w:themeShade="80"/>
        </w:rPr>
        <w:t xml:space="preserve"> verwerkersovereenkomsten op.</w:t>
      </w:r>
    </w:p>
    <w:p w14:paraId="68D9BBBD" w14:textId="77777777" w:rsidR="002B5B67" w:rsidRDefault="002B5B67" w:rsidP="00523FD3">
      <w:pPr>
        <w:spacing w:line="276" w:lineRule="auto"/>
        <w:ind w:left="567"/>
      </w:pPr>
    </w:p>
    <w:p w14:paraId="4D25B034" w14:textId="0935A655" w:rsidR="007944A2" w:rsidRDefault="007944A2" w:rsidP="00523FD3">
      <w:pPr>
        <w:pStyle w:val="Lijstalinea"/>
        <w:numPr>
          <w:ilvl w:val="0"/>
          <w:numId w:val="84"/>
        </w:numPr>
        <w:spacing w:line="276" w:lineRule="auto"/>
        <w:ind w:left="709"/>
      </w:pPr>
      <w:r>
        <w:t>Betere interne samenwerking (bijvoorbeeld integrale adviesnota’s) en het vergroten van transparantie en het digitaliseren en structureren van het (bestuurlijk) besluitvormingsproces</w:t>
      </w:r>
    </w:p>
    <w:p w14:paraId="39E5AA3C" w14:textId="3753C55D"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 xml:space="preserve">Neem het proces van </w:t>
      </w:r>
      <w:r w:rsidR="009B4AE1">
        <w:rPr>
          <w:color w:val="808080" w:themeColor="background1" w:themeShade="80"/>
        </w:rPr>
        <w:t>b</w:t>
      </w:r>
      <w:r w:rsidR="009B4AE1" w:rsidRPr="00663B91">
        <w:rPr>
          <w:color w:val="808080" w:themeColor="background1" w:themeShade="80"/>
        </w:rPr>
        <w:t xml:space="preserve">estuurlijke </w:t>
      </w:r>
      <w:r w:rsidR="009B4AE1">
        <w:rPr>
          <w:color w:val="808080" w:themeColor="background1" w:themeShade="80"/>
        </w:rPr>
        <w:t>b</w:t>
      </w:r>
      <w:r w:rsidR="009B4AE1" w:rsidRPr="00663B91">
        <w:rPr>
          <w:color w:val="808080" w:themeColor="background1" w:themeShade="80"/>
        </w:rPr>
        <w:t xml:space="preserve">esluitvorming </w:t>
      </w:r>
      <w:r w:rsidRPr="00663B91">
        <w:rPr>
          <w:color w:val="808080" w:themeColor="background1" w:themeShade="80"/>
        </w:rPr>
        <w:t>als speciaal project mee bij de implementatie.</w:t>
      </w:r>
    </w:p>
    <w:p w14:paraId="3AC0967D" w14:textId="3174ACBD" w:rsidR="007944A2" w:rsidRPr="00663B91"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t>Denk na over taken die in het systeem bij collega’s uitgezet kunnen worden.</w:t>
      </w:r>
      <w:r w:rsidR="00FE44A4">
        <w:rPr>
          <w:color w:val="808080" w:themeColor="background1" w:themeShade="80"/>
        </w:rPr>
        <w:t xml:space="preserve"> Zorg ervoor dat deze afgebakend en gedefinieerd zijn. </w:t>
      </w:r>
    </w:p>
    <w:p w14:paraId="608A2572" w14:textId="32BAD36E" w:rsidR="007944A2" w:rsidRPr="00523FD3" w:rsidRDefault="007944A2" w:rsidP="00523FD3">
      <w:pPr>
        <w:pStyle w:val="Lijstalinea"/>
        <w:numPr>
          <w:ilvl w:val="1"/>
          <w:numId w:val="84"/>
        </w:numPr>
        <w:spacing w:line="276" w:lineRule="auto"/>
        <w:rPr>
          <w:color w:val="808080" w:themeColor="background1" w:themeShade="80"/>
        </w:rPr>
      </w:pPr>
      <w:r w:rsidRPr="00663B91">
        <w:rPr>
          <w:color w:val="808080" w:themeColor="background1" w:themeShade="80"/>
        </w:rPr>
        <w:lastRenderedPageBreak/>
        <w:t xml:space="preserve">Hanteer het principe </w:t>
      </w:r>
      <w:r w:rsidR="00FE44A4">
        <w:rPr>
          <w:color w:val="808080" w:themeColor="background1" w:themeShade="80"/>
        </w:rPr>
        <w:t>‘</w:t>
      </w:r>
      <w:r w:rsidRPr="00663B91">
        <w:rPr>
          <w:color w:val="808080" w:themeColor="background1" w:themeShade="80"/>
        </w:rPr>
        <w:t>transparant</w:t>
      </w:r>
      <w:r w:rsidR="00FE44A4">
        <w:rPr>
          <w:color w:val="808080" w:themeColor="background1" w:themeShade="80"/>
        </w:rPr>
        <w:t>,</w:t>
      </w:r>
      <w:r w:rsidRPr="00663B91">
        <w:rPr>
          <w:color w:val="808080" w:themeColor="background1" w:themeShade="80"/>
        </w:rPr>
        <w:t xml:space="preserve"> tenzij</w:t>
      </w:r>
      <w:r w:rsidR="00FE44A4">
        <w:rPr>
          <w:color w:val="808080" w:themeColor="background1" w:themeShade="80"/>
        </w:rPr>
        <w:t>’. Dat houdt in</w:t>
      </w:r>
      <w:r w:rsidRPr="00663B91">
        <w:rPr>
          <w:color w:val="808080" w:themeColor="background1" w:themeShade="80"/>
        </w:rPr>
        <w:t>: zaken en hun documenten zijn voor iedereen binnen de organisatie te raadplegen, tenzij… (denk aan jeugdzaken en personeelsdossiers).</w:t>
      </w:r>
    </w:p>
    <w:p w14:paraId="0C868553" w14:textId="77777777" w:rsidR="002B5B67" w:rsidRDefault="002B5B67" w:rsidP="00523FD3">
      <w:pPr>
        <w:spacing w:line="276" w:lineRule="auto"/>
        <w:ind w:left="567"/>
      </w:pPr>
    </w:p>
    <w:p w14:paraId="2ECB6B45" w14:textId="5C02F20A" w:rsidR="007944A2" w:rsidRDefault="003472A7" w:rsidP="00523FD3">
      <w:pPr>
        <w:pStyle w:val="Lijstalinea"/>
        <w:numPr>
          <w:ilvl w:val="0"/>
          <w:numId w:val="84"/>
        </w:numPr>
        <w:spacing w:line="276" w:lineRule="auto"/>
        <w:ind w:left="709"/>
      </w:pPr>
      <w:r>
        <w:t>H</w:t>
      </w:r>
      <w:r w:rsidR="00FE44A4">
        <w:t>et proces (</w:t>
      </w:r>
      <w:proofErr w:type="spellStart"/>
      <w:r w:rsidR="00FE44A4">
        <w:t>Lean</w:t>
      </w:r>
      <w:proofErr w:type="spellEnd"/>
      <w:r w:rsidR="00FE44A4">
        <w:t xml:space="preserve"> Management)</w:t>
      </w:r>
      <w:r>
        <w:t xml:space="preserve"> optimaliseren</w:t>
      </w:r>
      <w:r w:rsidR="007944A2">
        <w:t xml:space="preserve"> om efficiënter te werken</w:t>
      </w:r>
      <w:r w:rsidR="00233B05">
        <w:t xml:space="preserve">. Denk aan </w:t>
      </w:r>
      <w:r w:rsidR="00FE44A4">
        <w:t xml:space="preserve">het verkorten van </w:t>
      </w:r>
      <w:r w:rsidR="00233B05">
        <w:t>doorlooptijden door het schrappen</w:t>
      </w:r>
      <w:r w:rsidR="00FE44A4">
        <w:t xml:space="preserve"> van</w:t>
      </w:r>
      <w:r w:rsidR="00233B05">
        <w:t xml:space="preserve"> onnodige stappen</w:t>
      </w:r>
    </w:p>
    <w:p w14:paraId="4CDEFC46" w14:textId="55CD6BB8" w:rsidR="007944A2" w:rsidRPr="0065208A" w:rsidRDefault="007944A2" w:rsidP="00523FD3">
      <w:pPr>
        <w:pStyle w:val="Lijstalinea"/>
        <w:numPr>
          <w:ilvl w:val="1"/>
          <w:numId w:val="84"/>
        </w:numPr>
        <w:spacing w:line="276" w:lineRule="auto"/>
        <w:rPr>
          <w:color w:val="808080" w:themeColor="background1" w:themeShade="80"/>
        </w:rPr>
      </w:pPr>
      <w:r>
        <w:rPr>
          <w:color w:val="808080" w:themeColor="background1" w:themeShade="80"/>
        </w:rPr>
        <w:t>Spreek generieke, interne norm</w:t>
      </w:r>
      <w:r w:rsidRPr="0065208A">
        <w:rPr>
          <w:color w:val="808080" w:themeColor="background1" w:themeShade="80"/>
        </w:rPr>
        <w:t xml:space="preserve">tijden af. </w:t>
      </w:r>
      <w:r w:rsidR="00FE44A4">
        <w:rPr>
          <w:color w:val="808080" w:themeColor="background1" w:themeShade="80"/>
        </w:rPr>
        <w:t>Laat bijvoorbeeld de post</w:t>
      </w:r>
      <w:r w:rsidRPr="0065208A">
        <w:rPr>
          <w:color w:val="808080" w:themeColor="background1" w:themeShade="80"/>
        </w:rPr>
        <w:t xml:space="preserve"> registreren door </w:t>
      </w:r>
      <w:r>
        <w:rPr>
          <w:color w:val="808080" w:themeColor="background1" w:themeShade="80"/>
        </w:rPr>
        <w:t>DIV</w:t>
      </w:r>
      <w:r w:rsidRPr="0065208A">
        <w:rPr>
          <w:color w:val="808080" w:themeColor="background1" w:themeShade="80"/>
        </w:rPr>
        <w:t xml:space="preserve">, of </w:t>
      </w:r>
      <w:r w:rsidR="00FE44A4">
        <w:rPr>
          <w:color w:val="808080" w:themeColor="background1" w:themeShade="80"/>
        </w:rPr>
        <w:t xml:space="preserve">bepaal </w:t>
      </w:r>
      <w:r w:rsidRPr="0065208A">
        <w:rPr>
          <w:color w:val="808080" w:themeColor="background1" w:themeShade="80"/>
        </w:rPr>
        <w:t>de tijd die een collega heeft voor het geven van een advies of het zetten van een handtekening.</w:t>
      </w:r>
    </w:p>
    <w:p w14:paraId="2180EAD7" w14:textId="07024BFC" w:rsidR="007944A2" w:rsidRPr="00171D8E" w:rsidRDefault="00F77B74" w:rsidP="00523FD3">
      <w:pPr>
        <w:pStyle w:val="Lijstalinea"/>
        <w:numPr>
          <w:ilvl w:val="1"/>
          <w:numId w:val="84"/>
        </w:numPr>
        <w:spacing w:line="276" w:lineRule="auto"/>
        <w:rPr>
          <w:color w:val="808080" w:themeColor="background1" w:themeShade="80"/>
        </w:rPr>
      </w:pPr>
      <w:r w:rsidRPr="00171D8E">
        <w:rPr>
          <w:color w:val="808080" w:themeColor="background1" w:themeShade="80"/>
        </w:rPr>
        <w:t xml:space="preserve">Ook na de invoering van </w:t>
      </w:r>
      <w:r w:rsidR="00171D8E" w:rsidRPr="00171D8E">
        <w:rPr>
          <w:color w:val="808080" w:themeColor="background1" w:themeShade="80"/>
        </w:rPr>
        <w:t>Z</w:t>
      </w:r>
      <w:r w:rsidRPr="00171D8E">
        <w:rPr>
          <w:color w:val="808080" w:themeColor="background1" w:themeShade="80"/>
        </w:rPr>
        <w:t xml:space="preserve">aakgericht </w:t>
      </w:r>
      <w:r w:rsidR="00B121C8" w:rsidRPr="00171D8E">
        <w:rPr>
          <w:color w:val="808080" w:themeColor="background1" w:themeShade="80"/>
        </w:rPr>
        <w:t>w</w:t>
      </w:r>
      <w:r w:rsidRPr="00171D8E">
        <w:rPr>
          <w:color w:val="808080" w:themeColor="background1" w:themeShade="80"/>
        </w:rPr>
        <w:t>erken moet het proces geoptimaliseerd worden, houd dit als aandachtspunt.</w:t>
      </w:r>
    </w:p>
    <w:p w14:paraId="1FA0B444" w14:textId="523C9A91" w:rsidR="002B5B67" w:rsidRDefault="007944A2" w:rsidP="00523FD3">
      <w:pPr>
        <w:pStyle w:val="Lijstalinea"/>
        <w:numPr>
          <w:ilvl w:val="1"/>
          <w:numId w:val="84"/>
        </w:numPr>
        <w:spacing w:line="276" w:lineRule="auto"/>
        <w:rPr>
          <w:color w:val="808080" w:themeColor="background1" w:themeShade="80"/>
        </w:rPr>
      </w:pPr>
      <w:r w:rsidRPr="0065208A">
        <w:rPr>
          <w:color w:val="808080" w:themeColor="background1" w:themeShade="80"/>
        </w:rPr>
        <w:t xml:space="preserve">Schrap per zaaktype alle onnodige stappen, checklists, documenttypes, taken en </w:t>
      </w:r>
      <w:r w:rsidR="009B4AE1" w:rsidRPr="0065208A">
        <w:rPr>
          <w:color w:val="808080" w:themeColor="background1" w:themeShade="80"/>
        </w:rPr>
        <w:t xml:space="preserve">velden </w:t>
      </w:r>
      <w:r w:rsidR="009B4AE1">
        <w:rPr>
          <w:color w:val="808080" w:themeColor="background1" w:themeShade="80"/>
        </w:rPr>
        <w:t xml:space="preserve">voor </w:t>
      </w:r>
      <w:r w:rsidRPr="0065208A">
        <w:rPr>
          <w:color w:val="808080" w:themeColor="background1" w:themeShade="80"/>
        </w:rPr>
        <w:t xml:space="preserve">metadata. </w:t>
      </w:r>
      <w:r w:rsidR="00F77B74">
        <w:rPr>
          <w:color w:val="808080" w:themeColor="background1" w:themeShade="80"/>
        </w:rPr>
        <w:t>H</w:t>
      </w:r>
      <w:r w:rsidRPr="0065208A">
        <w:rPr>
          <w:color w:val="808080" w:themeColor="background1" w:themeShade="80"/>
        </w:rPr>
        <w:t xml:space="preserve">et documenttype ‘tekening’ is </w:t>
      </w:r>
      <w:r w:rsidR="00F77B74">
        <w:rPr>
          <w:color w:val="808080" w:themeColor="background1" w:themeShade="80"/>
        </w:rPr>
        <w:t xml:space="preserve">bijvoorbeeld </w:t>
      </w:r>
      <w:r w:rsidRPr="0065208A">
        <w:rPr>
          <w:color w:val="808080" w:themeColor="background1" w:themeShade="80"/>
        </w:rPr>
        <w:t xml:space="preserve">niet relevant bij een zaak over een uitkering. </w:t>
      </w:r>
      <w:r>
        <w:rPr>
          <w:color w:val="808080" w:themeColor="background1" w:themeShade="80"/>
        </w:rPr>
        <w:t>D</w:t>
      </w:r>
      <w:r w:rsidRPr="0065208A">
        <w:rPr>
          <w:color w:val="808080" w:themeColor="background1" w:themeShade="80"/>
        </w:rPr>
        <w:t xml:space="preserve">e actie of taak ‘advies vragen’ </w:t>
      </w:r>
      <w:r w:rsidR="00F77B74">
        <w:rPr>
          <w:color w:val="808080" w:themeColor="background1" w:themeShade="80"/>
        </w:rPr>
        <w:t>is</w:t>
      </w:r>
      <w:r w:rsidR="00F77B74" w:rsidRPr="0065208A">
        <w:rPr>
          <w:color w:val="808080" w:themeColor="background1" w:themeShade="80"/>
        </w:rPr>
        <w:t xml:space="preserve"> </w:t>
      </w:r>
      <w:r w:rsidRPr="0065208A">
        <w:rPr>
          <w:color w:val="808080" w:themeColor="background1" w:themeShade="80"/>
        </w:rPr>
        <w:t xml:space="preserve">bij een uittrekselzaak </w:t>
      </w:r>
      <w:r>
        <w:rPr>
          <w:color w:val="808080" w:themeColor="background1" w:themeShade="80"/>
        </w:rPr>
        <w:t xml:space="preserve">van </w:t>
      </w:r>
      <w:r w:rsidR="009B4AE1">
        <w:rPr>
          <w:color w:val="808080" w:themeColor="background1" w:themeShade="80"/>
        </w:rPr>
        <w:t xml:space="preserve">burgerzaken </w:t>
      </w:r>
      <w:r w:rsidRPr="0065208A">
        <w:rPr>
          <w:color w:val="808080" w:themeColor="background1" w:themeShade="80"/>
        </w:rPr>
        <w:t>zelden van toepassing. Bij een verzoek om informatie is de besluitdatum niet van toepassing. Schrappen dus</w:t>
      </w:r>
      <w:r w:rsidR="009B4AE1">
        <w:rPr>
          <w:color w:val="808080" w:themeColor="background1" w:themeShade="80"/>
        </w:rPr>
        <w:t>.</w:t>
      </w:r>
    </w:p>
    <w:p w14:paraId="3713B602" w14:textId="77777777" w:rsidR="007944A2" w:rsidRPr="002B5B67" w:rsidRDefault="007944A2" w:rsidP="00523FD3"/>
    <w:p w14:paraId="0A3A386E" w14:textId="2DC3BA3C" w:rsidR="007944A2" w:rsidRDefault="007944A2" w:rsidP="00523FD3">
      <w:pPr>
        <w:pStyle w:val="Lijstalinea"/>
        <w:numPr>
          <w:ilvl w:val="0"/>
          <w:numId w:val="84"/>
        </w:numPr>
        <w:spacing w:line="276" w:lineRule="auto"/>
        <w:ind w:left="709"/>
      </w:pPr>
      <w:r>
        <w:t xml:space="preserve">Op orde krijgen van de (digitale) archivering en de vindbaarheid van informatie </w:t>
      </w:r>
      <w:r w:rsidR="009B4AE1">
        <w:t>om</w:t>
      </w:r>
      <w:r>
        <w:t xml:space="preserve"> </w:t>
      </w:r>
      <w:r w:rsidR="00F77B74">
        <w:t>bestaande informatie optimaal te benutten</w:t>
      </w:r>
    </w:p>
    <w:p w14:paraId="7693954C" w14:textId="196F4EA1" w:rsidR="007944A2" w:rsidRPr="009250B5" w:rsidRDefault="007944A2" w:rsidP="00523FD3">
      <w:pPr>
        <w:pStyle w:val="Lijstalinea"/>
        <w:numPr>
          <w:ilvl w:val="1"/>
          <w:numId w:val="84"/>
        </w:numPr>
        <w:spacing w:line="276" w:lineRule="auto"/>
        <w:rPr>
          <w:color w:val="808080" w:themeColor="background1" w:themeShade="80"/>
        </w:rPr>
      </w:pPr>
      <w:r w:rsidRPr="0065208A">
        <w:rPr>
          <w:color w:val="808080" w:themeColor="background1" w:themeShade="80"/>
        </w:rPr>
        <w:t xml:space="preserve">Benadruk dat </w:t>
      </w:r>
      <w:r w:rsidR="00171D8E">
        <w:rPr>
          <w:color w:val="808080" w:themeColor="background1" w:themeShade="80"/>
        </w:rPr>
        <w:t>Z</w:t>
      </w:r>
      <w:r w:rsidR="0083380B">
        <w:rPr>
          <w:color w:val="808080" w:themeColor="background1" w:themeShade="80"/>
        </w:rPr>
        <w:t>aakgericht</w:t>
      </w:r>
      <w:r w:rsidR="009B4AE1">
        <w:rPr>
          <w:color w:val="808080" w:themeColor="background1" w:themeShade="80"/>
        </w:rPr>
        <w:t xml:space="preserve"> </w:t>
      </w:r>
      <w:r w:rsidR="00171D8E">
        <w:rPr>
          <w:color w:val="808080" w:themeColor="background1" w:themeShade="80"/>
        </w:rPr>
        <w:t>w</w:t>
      </w:r>
      <w:r w:rsidR="009B4AE1">
        <w:rPr>
          <w:color w:val="808080" w:themeColor="background1" w:themeShade="80"/>
        </w:rPr>
        <w:t>erken</w:t>
      </w:r>
      <w:r w:rsidR="009B4AE1" w:rsidRPr="0065208A">
        <w:rPr>
          <w:color w:val="808080" w:themeColor="background1" w:themeShade="80"/>
        </w:rPr>
        <w:t xml:space="preserve"> </w:t>
      </w:r>
      <w:r w:rsidRPr="0065208A">
        <w:rPr>
          <w:color w:val="808080" w:themeColor="background1" w:themeShade="80"/>
        </w:rPr>
        <w:t xml:space="preserve">het einde </w:t>
      </w:r>
      <w:r w:rsidR="00F77B74">
        <w:rPr>
          <w:color w:val="808080" w:themeColor="background1" w:themeShade="80"/>
        </w:rPr>
        <w:t>betekent</w:t>
      </w:r>
      <w:r w:rsidR="00F77B74" w:rsidRPr="0065208A">
        <w:rPr>
          <w:color w:val="808080" w:themeColor="background1" w:themeShade="80"/>
        </w:rPr>
        <w:t xml:space="preserve"> </w:t>
      </w:r>
      <w:r w:rsidR="00F77B74">
        <w:rPr>
          <w:color w:val="808080" w:themeColor="background1" w:themeShade="80"/>
        </w:rPr>
        <w:t>van</w:t>
      </w:r>
      <w:r w:rsidR="00F77B74" w:rsidRPr="0065208A">
        <w:rPr>
          <w:color w:val="808080" w:themeColor="background1" w:themeShade="80"/>
        </w:rPr>
        <w:t xml:space="preserve"> </w:t>
      </w:r>
      <w:r w:rsidRPr="0065208A">
        <w:rPr>
          <w:color w:val="808080" w:themeColor="background1" w:themeShade="80"/>
        </w:rPr>
        <w:t xml:space="preserve">fysieke dossiermappen, </w:t>
      </w:r>
      <w:proofErr w:type="spellStart"/>
      <w:r w:rsidRPr="0065208A">
        <w:rPr>
          <w:color w:val="808080" w:themeColor="background1" w:themeShade="80"/>
        </w:rPr>
        <w:t>zippels</w:t>
      </w:r>
      <w:proofErr w:type="spellEnd"/>
      <w:r w:rsidRPr="0065208A">
        <w:rPr>
          <w:color w:val="808080" w:themeColor="background1" w:themeShade="80"/>
        </w:rPr>
        <w:t xml:space="preserve"> en zuurvrije tabbladen.</w:t>
      </w:r>
      <w:r>
        <w:rPr>
          <w:color w:val="808080" w:themeColor="background1" w:themeShade="80"/>
        </w:rPr>
        <w:t xml:space="preserve"> </w:t>
      </w:r>
      <w:r w:rsidRPr="009250B5">
        <w:rPr>
          <w:color w:val="808080" w:themeColor="background1" w:themeShade="80"/>
        </w:rPr>
        <w:t xml:space="preserve">De paternosterkasten en </w:t>
      </w:r>
      <w:proofErr w:type="spellStart"/>
      <w:r w:rsidRPr="009250B5">
        <w:rPr>
          <w:color w:val="808080" w:themeColor="background1" w:themeShade="80"/>
        </w:rPr>
        <w:t>lektrievers</w:t>
      </w:r>
      <w:proofErr w:type="spellEnd"/>
      <w:r w:rsidRPr="009250B5">
        <w:rPr>
          <w:color w:val="808080" w:themeColor="background1" w:themeShade="80"/>
        </w:rPr>
        <w:t xml:space="preserve"> gaan leeg, </w:t>
      </w:r>
      <w:r w:rsidR="00F77B74">
        <w:rPr>
          <w:color w:val="808080" w:themeColor="background1" w:themeShade="80"/>
        </w:rPr>
        <w:t>die</w:t>
      </w:r>
      <w:r w:rsidR="00F77B74" w:rsidRPr="009250B5">
        <w:rPr>
          <w:color w:val="808080" w:themeColor="background1" w:themeShade="80"/>
        </w:rPr>
        <w:t xml:space="preserve"> </w:t>
      </w:r>
      <w:r w:rsidRPr="009250B5">
        <w:rPr>
          <w:color w:val="808080" w:themeColor="background1" w:themeShade="80"/>
        </w:rPr>
        <w:t>zijn overbodig.</w:t>
      </w:r>
    </w:p>
    <w:p w14:paraId="16D36D70" w14:textId="5E282312" w:rsidR="007944A2" w:rsidRDefault="007944A2" w:rsidP="00523FD3">
      <w:pPr>
        <w:pStyle w:val="Lijstalinea"/>
        <w:numPr>
          <w:ilvl w:val="1"/>
          <w:numId w:val="84"/>
        </w:numPr>
        <w:spacing w:line="276" w:lineRule="auto"/>
        <w:rPr>
          <w:color w:val="808080" w:themeColor="background1" w:themeShade="80"/>
        </w:rPr>
      </w:pPr>
      <w:r w:rsidRPr="0065208A">
        <w:rPr>
          <w:color w:val="808080" w:themeColor="background1" w:themeShade="80"/>
        </w:rPr>
        <w:t>Test de zoekfunct</w:t>
      </w:r>
      <w:r>
        <w:rPr>
          <w:color w:val="808080" w:themeColor="background1" w:themeShade="80"/>
        </w:rPr>
        <w:t xml:space="preserve">ie van het </w:t>
      </w:r>
      <w:r w:rsidRPr="0065208A">
        <w:rPr>
          <w:color w:val="808080" w:themeColor="background1" w:themeShade="80"/>
        </w:rPr>
        <w:t>systeem heel uitvoerig</w:t>
      </w:r>
      <w:r w:rsidR="00171072">
        <w:rPr>
          <w:color w:val="808080" w:themeColor="background1" w:themeShade="80"/>
        </w:rPr>
        <w:t xml:space="preserve"> en</w:t>
      </w:r>
      <w:r w:rsidRPr="0065208A">
        <w:rPr>
          <w:color w:val="808080" w:themeColor="background1" w:themeShade="80"/>
        </w:rPr>
        <w:t xml:space="preserve"> besteed hier veel aandacht aan bij de training. </w:t>
      </w:r>
      <w:r w:rsidR="00171072">
        <w:rPr>
          <w:color w:val="808080" w:themeColor="background1" w:themeShade="80"/>
        </w:rPr>
        <w:t>Benadruk</w:t>
      </w:r>
      <w:r w:rsidRPr="0065208A">
        <w:rPr>
          <w:color w:val="808080" w:themeColor="background1" w:themeShade="80"/>
        </w:rPr>
        <w:t xml:space="preserve"> </w:t>
      </w:r>
      <w:r w:rsidR="00171072">
        <w:rPr>
          <w:color w:val="808080" w:themeColor="background1" w:themeShade="80"/>
        </w:rPr>
        <w:t xml:space="preserve">de manier van </w:t>
      </w:r>
      <w:r w:rsidRPr="0065208A">
        <w:rPr>
          <w:color w:val="808080" w:themeColor="background1" w:themeShade="80"/>
        </w:rPr>
        <w:t>zoeken naar zaken en het belang van metadata op zaakniveau</w:t>
      </w:r>
      <w:r w:rsidR="002001E7">
        <w:rPr>
          <w:color w:val="808080" w:themeColor="background1" w:themeShade="80"/>
        </w:rPr>
        <w:t>.</w:t>
      </w:r>
      <w:r w:rsidR="009B4AE1">
        <w:rPr>
          <w:color w:val="808080" w:themeColor="background1" w:themeShade="80"/>
        </w:rPr>
        <w:t xml:space="preserve"> </w:t>
      </w:r>
      <w:r w:rsidR="002001E7">
        <w:rPr>
          <w:color w:val="808080" w:themeColor="background1" w:themeShade="80"/>
        </w:rPr>
        <w:t xml:space="preserve">Doe afstand </w:t>
      </w:r>
      <w:r w:rsidR="009B4AE1">
        <w:rPr>
          <w:color w:val="808080" w:themeColor="background1" w:themeShade="80"/>
        </w:rPr>
        <w:t xml:space="preserve">van </w:t>
      </w:r>
      <w:r w:rsidRPr="0065208A">
        <w:rPr>
          <w:color w:val="808080" w:themeColor="background1" w:themeShade="80"/>
        </w:rPr>
        <w:t>het zoeken op documentniveau en metadatering op documentniveau.</w:t>
      </w:r>
      <w:r>
        <w:rPr>
          <w:color w:val="808080" w:themeColor="background1" w:themeShade="80"/>
        </w:rPr>
        <w:t xml:space="preserve"> Benadruk de rol van de medewerker zelf bij het </w:t>
      </w:r>
      <w:proofErr w:type="spellStart"/>
      <w:r>
        <w:rPr>
          <w:color w:val="808080" w:themeColor="background1" w:themeShade="80"/>
        </w:rPr>
        <w:t>metadateren</w:t>
      </w:r>
      <w:proofErr w:type="spellEnd"/>
      <w:r>
        <w:rPr>
          <w:color w:val="808080" w:themeColor="background1" w:themeShade="80"/>
        </w:rPr>
        <w:t xml:space="preserve">: </w:t>
      </w:r>
      <w:proofErr w:type="spellStart"/>
      <w:r w:rsidRPr="00107407">
        <w:rPr>
          <w:i/>
          <w:color w:val="808080" w:themeColor="background1" w:themeShade="80"/>
        </w:rPr>
        <w:t>garbage</w:t>
      </w:r>
      <w:proofErr w:type="spellEnd"/>
      <w:r w:rsidRPr="00107407">
        <w:rPr>
          <w:i/>
          <w:color w:val="808080" w:themeColor="background1" w:themeShade="80"/>
        </w:rPr>
        <w:t xml:space="preserve"> in</w:t>
      </w:r>
      <w:r w:rsidR="00F77B74">
        <w:rPr>
          <w:i/>
          <w:color w:val="808080" w:themeColor="background1" w:themeShade="80"/>
        </w:rPr>
        <w:t xml:space="preserve">, </w:t>
      </w:r>
      <w:proofErr w:type="spellStart"/>
      <w:r w:rsidRPr="00107407">
        <w:rPr>
          <w:i/>
          <w:color w:val="808080" w:themeColor="background1" w:themeShade="80"/>
        </w:rPr>
        <w:t>garbage</w:t>
      </w:r>
      <w:proofErr w:type="spellEnd"/>
      <w:r w:rsidRPr="00107407">
        <w:rPr>
          <w:i/>
          <w:color w:val="808080" w:themeColor="background1" w:themeShade="80"/>
        </w:rPr>
        <w:t xml:space="preserve"> out</w:t>
      </w:r>
      <w:r>
        <w:rPr>
          <w:color w:val="808080" w:themeColor="background1" w:themeShade="80"/>
        </w:rPr>
        <w:t>.</w:t>
      </w:r>
      <w:r w:rsidR="00F77B74">
        <w:rPr>
          <w:color w:val="808080" w:themeColor="background1" w:themeShade="80"/>
        </w:rPr>
        <w:t xml:space="preserve"> Bij de verkeerde invoergegevens zullen documenten </w:t>
      </w:r>
      <w:r w:rsidR="00171072">
        <w:rPr>
          <w:color w:val="808080" w:themeColor="background1" w:themeShade="80"/>
        </w:rPr>
        <w:t xml:space="preserve">niet terug te vinden zijn. </w:t>
      </w:r>
    </w:p>
    <w:p w14:paraId="647A3054" w14:textId="64883150" w:rsidR="002B5B67" w:rsidRDefault="007944A2" w:rsidP="00523FD3">
      <w:pPr>
        <w:pStyle w:val="Lijstalinea"/>
        <w:numPr>
          <w:ilvl w:val="1"/>
          <w:numId w:val="84"/>
        </w:numPr>
        <w:spacing w:line="276" w:lineRule="auto"/>
        <w:rPr>
          <w:color w:val="808080" w:themeColor="background1" w:themeShade="80"/>
        </w:rPr>
      </w:pPr>
      <w:r>
        <w:rPr>
          <w:color w:val="808080" w:themeColor="background1" w:themeShade="80"/>
        </w:rPr>
        <w:t>Wacht niet te lang</w:t>
      </w:r>
      <w:r w:rsidR="00C171E3">
        <w:rPr>
          <w:color w:val="808080" w:themeColor="background1" w:themeShade="80"/>
        </w:rPr>
        <w:t xml:space="preserve"> </w:t>
      </w:r>
      <w:r>
        <w:rPr>
          <w:color w:val="808080" w:themeColor="background1" w:themeShade="80"/>
        </w:rPr>
        <w:t>met het vervangingsbesluit</w:t>
      </w:r>
      <w:r w:rsidR="009B4AE1" w:rsidRPr="009B4AE1">
        <w:rPr>
          <w:color w:val="808080" w:themeColor="background1" w:themeShade="80"/>
        </w:rPr>
        <w:t xml:space="preserve"> </w:t>
      </w:r>
      <w:r w:rsidR="009B4AE1">
        <w:rPr>
          <w:color w:val="808080" w:themeColor="background1" w:themeShade="80"/>
        </w:rPr>
        <w:t xml:space="preserve">en overweeg dit op te nemen in de </w:t>
      </w:r>
      <w:r w:rsidR="00171072">
        <w:rPr>
          <w:color w:val="808080" w:themeColor="background1" w:themeShade="80"/>
        </w:rPr>
        <w:t xml:space="preserve">reikwijdte </w:t>
      </w:r>
      <w:r w:rsidR="009B4AE1">
        <w:rPr>
          <w:color w:val="808080" w:themeColor="background1" w:themeShade="80"/>
        </w:rPr>
        <w:t>van het project</w:t>
      </w:r>
      <w:r>
        <w:rPr>
          <w:color w:val="808080" w:themeColor="background1" w:themeShade="80"/>
        </w:rPr>
        <w:t xml:space="preserve">. Op basis van dit besluit mogen analoge stukken vervangen worden door digitale scans. </w:t>
      </w:r>
    </w:p>
    <w:p w14:paraId="2C57362C" w14:textId="77777777" w:rsidR="007944A2" w:rsidRPr="002B5B67" w:rsidRDefault="007944A2" w:rsidP="00523FD3"/>
    <w:p w14:paraId="28C5FE4B" w14:textId="6D064F49" w:rsidR="007944A2" w:rsidRDefault="007944A2" w:rsidP="00523FD3">
      <w:pPr>
        <w:pStyle w:val="Lijstalinea"/>
        <w:numPr>
          <w:ilvl w:val="0"/>
          <w:numId w:val="84"/>
        </w:numPr>
        <w:spacing w:line="276" w:lineRule="auto"/>
        <w:ind w:left="709"/>
      </w:pPr>
      <w:r>
        <w:t xml:space="preserve">Terugbrengen van het aantal applicaties </w:t>
      </w:r>
      <w:r w:rsidR="00171072">
        <w:t xml:space="preserve">tot </w:t>
      </w:r>
      <w:r>
        <w:t>een toekomstbestendig applicatielandschap</w:t>
      </w:r>
    </w:p>
    <w:p w14:paraId="4EB94196" w14:textId="505EC0B7" w:rsidR="007944A2" w:rsidRPr="00154CA8" w:rsidRDefault="007944A2" w:rsidP="00523FD3">
      <w:pPr>
        <w:pStyle w:val="Lijstalinea"/>
        <w:numPr>
          <w:ilvl w:val="1"/>
          <w:numId w:val="84"/>
        </w:numPr>
        <w:spacing w:line="276" w:lineRule="auto"/>
        <w:rPr>
          <w:color w:val="808080" w:themeColor="background1" w:themeShade="80"/>
        </w:rPr>
      </w:pPr>
      <w:r w:rsidRPr="00154CA8">
        <w:rPr>
          <w:color w:val="808080" w:themeColor="background1" w:themeShade="80"/>
        </w:rPr>
        <w:t xml:space="preserve">Maak een lijst met applicaties </w:t>
      </w:r>
      <w:r>
        <w:rPr>
          <w:color w:val="808080" w:themeColor="background1" w:themeShade="80"/>
        </w:rPr>
        <w:t>waarvan</w:t>
      </w:r>
      <w:r w:rsidRPr="00154CA8">
        <w:rPr>
          <w:color w:val="808080" w:themeColor="background1" w:themeShade="80"/>
        </w:rPr>
        <w:t xml:space="preserve"> de </w:t>
      </w:r>
      <w:r w:rsidR="00171072">
        <w:rPr>
          <w:color w:val="808080" w:themeColor="background1" w:themeShade="80"/>
        </w:rPr>
        <w:t>functie</w:t>
      </w:r>
      <w:r w:rsidR="00171072" w:rsidRPr="00154CA8">
        <w:rPr>
          <w:color w:val="808080" w:themeColor="background1" w:themeShade="80"/>
        </w:rPr>
        <w:t xml:space="preserve"> </w:t>
      </w:r>
      <w:r w:rsidRPr="00154CA8">
        <w:rPr>
          <w:color w:val="808080" w:themeColor="background1" w:themeShade="80"/>
        </w:rPr>
        <w:t xml:space="preserve">prima door </w:t>
      </w:r>
      <w:r>
        <w:rPr>
          <w:color w:val="808080" w:themeColor="background1" w:themeShade="80"/>
        </w:rPr>
        <w:t xml:space="preserve">een </w:t>
      </w:r>
      <w:r w:rsidR="00171072">
        <w:rPr>
          <w:color w:val="808080" w:themeColor="background1" w:themeShade="80"/>
        </w:rPr>
        <w:t>algemeen</w:t>
      </w:r>
      <w:r w:rsidR="00171072" w:rsidRPr="00154CA8">
        <w:rPr>
          <w:color w:val="808080" w:themeColor="background1" w:themeShade="80"/>
        </w:rPr>
        <w:t xml:space="preserve"> </w:t>
      </w:r>
      <w:r w:rsidRPr="00154CA8">
        <w:rPr>
          <w:color w:val="808080" w:themeColor="background1" w:themeShade="80"/>
        </w:rPr>
        <w:t>zaaksysteem overgenomen kan worden</w:t>
      </w:r>
      <w:r w:rsidR="009B4AE1">
        <w:rPr>
          <w:color w:val="808080" w:themeColor="background1" w:themeShade="80"/>
        </w:rPr>
        <w:t>. Den</w:t>
      </w:r>
      <w:r w:rsidR="003752E7">
        <w:rPr>
          <w:color w:val="808080" w:themeColor="background1" w:themeShade="80"/>
        </w:rPr>
        <w:t>k</w:t>
      </w:r>
      <w:r w:rsidR="009B4AE1">
        <w:rPr>
          <w:color w:val="808080" w:themeColor="background1" w:themeShade="80"/>
        </w:rPr>
        <w:t xml:space="preserve"> dan aan </w:t>
      </w:r>
      <w:r w:rsidRPr="00154CA8">
        <w:rPr>
          <w:color w:val="808080" w:themeColor="background1" w:themeShade="80"/>
        </w:rPr>
        <w:t xml:space="preserve">aparte toepassingen voor meldingen </w:t>
      </w:r>
      <w:r w:rsidRPr="003949E2">
        <w:rPr>
          <w:i/>
          <w:color w:val="808080" w:themeColor="background1" w:themeShade="80"/>
        </w:rPr>
        <w:t>openbare ruimte</w:t>
      </w:r>
      <w:r w:rsidRPr="00154CA8">
        <w:rPr>
          <w:color w:val="808080" w:themeColor="background1" w:themeShade="80"/>
        </w:rPr>
        <w:t xml:space="preserve">, </w:t>
      </w:r>
      <w:r w:rsidRPr="003949E2">
        <w:rPr>
          <w:i/>
          <w:color w:val="808080" w:themeColor="background1" w:themeShade="80"/>
        </w:rPr>
        <w:t>contractbeheer</w:t>
      </w:r>
      <w:r w:rsidRPr="00154CA8">
        <w:rPr>
          <w:color w:val="808080" w:themeColor="background1" w:themeShade="80"/>
        </w:rPr>
        <w:t xml:space="preserve"> en </w:t>
      </w:r>
      <w:r w:rsidRPr="003949E2">
        <w:rPr>
          <w:i/>
          <w:color w:val="808080" w:themeColor="background1" w:themeShade="80"/>
        </w:rPr>
        <w:t>subsidieverstrekking</w:t>
      </w:r>
      <w:r w:rsidRPr="00154CA8">
        <w:rPr>
          <w:color w:val="808080" w:themeColor="background1" w:themeShade="80"/>
        </w:rPr>
        <w:t>.</w:t>
      </w:r>
    </w:p>
    <w:p w14:paraId="3415F621" w14:textId="6D3CCBCD" w:rsidR="007944A2" w:rsidRPr="00154CA8" w:rsidRDefault="007944A2" w:rsidP="00523FD3">
      <w:pPr>
        <w:pStyle w:val="Lijstalinea"/>
        <w:numPr>
          <w:ilvl w:val="1"/>
          <w:numId w:val="84"/>
        </w:numPr>
        <w:spacing w:line="276" w:lineRule="auto"/>
        <w:rPr>
          <w:color w:val="808080" w:themeColor="background1" w:themeShade="80"/>
        </w:rPr>
      </w:pPr>
      <w:r w:rsidRPr="00154CA8">
        <w:rPr>
          <w:color w:val="808080" w:themeColor="background1" w:themeShade="80"/>
        </w:rPr>
        <w:t>Breng besparingen per applicatie in beeld.</w:t>
      </w:r>
      <w:r>
        <w:rPr>
          <w:color w:val="808080" w:themeColor="background1" w:themeShade="80"/>
        </w:rPr>
        <w:t xml:space="preserve"> </w:t>
      </w:r>
      <w:r w:rsidR="002B5B67">
        <w:rPr>
          <w:color w:val="808080" w:themeColor="background1" w:themeShade="80"/>
        </w:rPr>
        <w:t>Z</w:t>
      </w:r>
      <w:r>
        <w:rPr>
          <w:color w:val="808080" w:themeColor="background1" w:themeShade="80"/>
        </w:rPr>
        <w:t xml:space="preserve">org </w:t>
      </w:r>
      <w:r w:rsidR="002B5B67">
        <w:rPr>
          <w:color w:val="808080" w:themeColor="background1" w:themeShade="80"/>
        </w:rPr>
        <w:t xml:space="preserve">er ook voor </w:t>
      </w:r>
      <w:r>
        <w:rPr>
          <w:color w:val="808080" w:themeColor="background1" w:themeShade="80"/>
        </w:rPr>
        <w:t>dat de contracttermijnen en voorwaarden voor opzeggen</w:t>
      </w:r>
      <w:r w:rsidR="002B5B67">
        <w:rPr>
          <w:color w:val="808080" w:themeColor="background1" w:themeShade="80"/>
        </w:rPr>
        <w:t xml:space="preserve"> en</w:t>
      </w:r>
      <w:r>
        <w:rPr>
          <w:color w:val="808080" w:themeColor="background1" w:themeShade="80"/>
        </w:rPr>
        <w:t xml:space="preserve"> ontbinden </w:t>
      </w:r>
      <w:r w:rsidR="00171072">
        <w:rPr>
          <w:color w:val="808080" w:themeColor="background1" w:themeShade="80"/>
        </w:rPr>
        <w:t>hierin meegenomen worden</w:t>
      </w:r>
      <w:r w:rsidR="002B5B67">
        <w:rPr>
          <w:color w:val="808080" w:themeColor="background1" w:themeShade="80"/>
        </w:rPr>
        <w:t>.</w:t>
      </w:r>
      <w:r>
        <w:rPr>
          <w:color w:val="808080" w:themeColor="background1" w:themeShade="80"/>
        </w:rPr>
        <w:t xml:space="preserve"> </w:t>
      </w:r>
      <w:r w:rsidR="002B5B67">
        <w:rPr>
          <w:color w:val="808080" w:themeColor="background1" w:themeShade="80"/>
        </w:rPr>
        <w:t>P</w:t>
      </w:r>
      <w:r>
        <w:rPr>
          <w:color w:val="808080" w:themeColor="background1" w:themeShade="80"/>
        </w:rPr>
        <w:t>as hier eventueel de planning of fasering van het project op aan.</w:t>
      </w:r>
    </w:p>
    <w:p w14:paraId="49901346" w14:textId="0694D966" w:rsidR="007944A2" w:rsidRPr="00154CA8" w:rsidRDefault="007944A2" w:rsidP="00523FD3">
      <w:pPr>
        <w:pStyle w:val="Lijstalinea"/>
        <w:numPr>
          <w:ilvl w:val="1"/>
          <w:numId w:val="84"/>
        </w:numPr>
        <w:spacing w:line="276" w:lineRule="auto"/>
        <w:rPr>
          <w:color w:val="808080" w:themeColor="background1" w:themeShade="80"/>
        </w:rPr>
      </w:pPr>
      <w:r w:rsidRPr="00154CA8">
        <w:rPr>
          <w:color w:val="808080" w:themeColor="background1" w:themeShade="80"/>
        </w:rPr>
        <w:t>Besteed extra aandacht aan de inrichting van deze zaaktypes</w:t>
      </w:r>
      <w:r>
        <w:rPr>
          <w:color w:val="808080" w:themeColor="background1" w:themeShade="80"/>
        </w:rPr>
        <w:t xml:space="preserve"> waarvoor je het gespecialiseerde systeem afschaft</w:t>
      </w:r>
      <w:r w:rsidR="003752E7">
        <w:rPr>
          <w:color w:val="808080" w:themeColor="background1" w:themeShade="80"/>
        </w:rPr>
        <w:t xml:space="preserve">, </w:t>
      </w:r>
      <w:r w:rsidR="002B5B67">
        <w:rPr>
          <w:color w:val="808080" w:themeColor="background1" w:themeShade="80"/>
        </w:rPr>
        <w:t>e</w:t>
      </w:r>
      <w:r w:rsidRPr="00154CA8">
        <w:rPr>
          <w:color w:val="808080" w:themeColor="background1" w:themeShade="80"/>
        </w:rPr>
        <w:t>n wijk indien nodig af van generieke keuzes om de overgang te vergemakkelijken.</w:t>
      </w:r>
    </w:p>
    <w:p w14:paraId="3740429E" w14:textId="05E9EF35" w:rsidR="007944A2" w:rsidRDefault="00171072" w:rsidP="00523FD3">
      <w:pPr>
        <w:pStyle w:val="Lijstalinea"/>
        <w:numPr>
          <w:ilvl w:val="1"/>
          <w:numId w:val="84"/>
        </w:numPr>
        <w:spacing w:line="276" w:lineRule="auto"/>
        <w:rPr>
          <w:color w:val="808080" w:themeColor="background1" w:themeShade="80"/>
        </w:rPr>
      </w:pPr>
      <w:r>
        <w:rPr>
          <w:color w:val="808080" w:themeColor="background1" w:themeShade="80"/>
        </w:rPr>
        <w:t>Na het lanceren van de toekomstig bestendige applicaties moeten de oude applicaties zo snel mogelijk offline gehaald worden,</w:t>
      </w:r>
      <w:r w:rsidR="007944A2" w:rsidRPr="00154CA8">
        <w:rPr>
          <w:color w:val="808080" w:themeColor="background1" w:themeShade="80"/>
        </w:rPr>
        <w:t xml:space="preserve"> ‘</w:t>
      </w:r>
      <w:r>
        <w:rPr>
          <w:color w:val="808080" w:themeColor="background1" w:themeShade="80"/>
        </w:rPr>
        <w:t>d</w:t>
      </w:r>
      <w:r w:rsidR="007944A2" w:rsidRPr="00154CA8">
        <w:rPr>
          <w:color w:val="808080" w:themeColor="background1" w:themeShade="80"/>
        </w:rPr>
        <w:t>e knop moet om.’</w:t>
      </w:r>
    </w:p>
    <w:p w14:paraId="3748673D" w14:textId="77777777" w:rsidR="007944A2" w:rsidRPr="00523FD3" w:rsidRDefault="007944A2" w:rsidP="00523FD3">
      <w:pPr>
        <w:spacing w:line="276" w:lineRule="auto"/>
        <w:ind w:left="567"/>
        <w:rPr>
          <w:color w:val="808080" w:themeColor="background1" w:themeShade="80"/>
        </w:rPr>
      </w:pPr>
    </w:p>
    <w:p w14:paraId="6FAD5FB5" w14:textId="08E732C6" w:rsidR="007944A2" w:rsidRDefault="007944A2" w:rsidP="00523FD3">
      <w:pPr>
        <w:pStyle w:val="Lijstalinea"/>
        <w:numPr>
          <w:ilvl w:val="0"/>
          <w:numId w:val="84"/>
        </w:numPr>
        <w:spacing w:line="276" w:lineRule="auto"/>
        <w:ind w:left="709"/>
      </w:pPr>
      <w:r>
        <w:t>Verbeteren en digitaliseren van de informatie</w:t>
      </w:r>
      <w:r w:rsidR="008858B8">
        <w:t xml:space="preserve">voorziening en dienstverlening </w:t>
      </w:r>
      <w:r w:rsidR="00FE77CC">
        <w:t xml:space="preserve">aan </w:t>
      </w:r>
      <w:r>
        <w:t xml:space="preserve">burgers (denk aan PIP, </w:t>
      </w:r>
      <w:proofErr w:type="spellStart"/>
      <w:r>
        <w:t>MijnOverheid</w:t>
      </w:r>
      <w:proofErr w:type="spellEnd"/>
      <w:r>
        <w:t xml:space="preserve"> BB en LZ, KCC heeft antwoord) </w:t>
      </w:r>
      <w:r w:rsidR="00FE77CC">
        <w:t xml:space="preserve">door </w:t>
      </w:r>
      <w:r>
        <w:t xml:space="preserve">het </w:t>
      </w:r>
      <w:r w:rsidR="00763DB9">
        <w:t>Klant Contact Center</w:t>
      </w:r>
      <w:r>
        <w:t>, zodat zij meer vragen direct kunnen beantwoorden</w:t>
      </w:r>
    </w:p>
    <w:p w14:paraId="693D86B5" w14:textId="28938C68" w:rsidR="007944A2" w:rsidRPr="00C97E9D" w:rsidRDefault="007944A2" w:rsidP="00523FD3">
      <w:pPr>
        <w:pStyle w:val="Lijstalinea"/>
        <w:numPr>
          <w:ilvl w:val="1"/>
          <w:numId w:val="84"/>
        </w:numPr>
        <w:spacing w:line="276" w:lineRule="auto"/>
        <w:rPr>
          <w:color w:val="808080" w:themeColor="background1" w:themeShade="80"/>
        </w:rPr>
      </w:pPr>
      <w:r w:rsidRPr="00C97E9D">
        <w:rPr>
          <w:color w:val="808080" w:themeColor="background1" w:themeShade="80"/>
        </w:rPr>
        <w:lastRenderedPageBreak/>
        <w:t xml:space="preserve">Onderzoek de mogelijkheid om </w:t>
      </w:r>
      <w:proofErr w:type="spellStart"/>
      <w:r w:rsidRPr="00C97E9D">
        <w:rPr>
          <w:color w:val="808080" w:themeColor="background1" w:themeShade="80"/>
        </w:rPr>
        <w:t>MijnOverheid</w:t>
      </w:r>
      <w:proofErr w:type="spellEnd"/>
      <w:r w:rsidRPr="00C97E9D">
        <w:rPr>
          <w:color w:val="808080" w:themeColor="background1" w:themeShade="80"/>
        </w:rPr>
        <w:t xml:space="preserve"> en PIP</w:t>
      </w:r>
      <w:r>
        <w:rPr>
          <w:color w:val="808080" w:themeColor="background1" w:themeShade="80"/>
        </w:rPr>
        <w:t xml:space="preserve"> (</w:t>
      </w:r>
      <w:r w:rsidR="00763DB9">
        <w:rPr>
          <w:color w:val="808080" w:themeColor="background1" w:themeShade="80"/>
        </w:rPr>
        <w:t>P</w:t>
      </w:r>
      <w:r>
        <w:rPr>
          <w:color w:val="808080" w:themeColor="background1" w:themeShade="80"/>
        </w:rPr>
        <w:t xml:space="preserve">ersoonlijke </w:t>
      </w:r>
      <w:r w:rsidR="00763DB9">
        <w:rPr>
          <w:color w:val="808080" w:themeColor="background1" w:themeShade="80"/>
        </w:rPr>
        <w:t>I</w:t>
      </w:r>
      <w:r>
        <w:rPr>
          <w:color w:val="808080" w:themeColor="background1" w:themeShade="80"/>
        </w:rPr>
        <w:t xml:space="preserve">nternet </w:t>
      </w:r>
      <w:r w:rsidR="00763DB9">
        <w:rPr>
          <w:color w:val="808080" w:themeColor="background1" w:themeShade="80"/>
        </w:rPr>
        <w:t>P</w:t>
      </w:r>
      <w:r>
        <w:rPr>
          <w:color w:val="808080" w:themeColor="background1" w:themeShade="80"/>
        </w:rPr>
        <w:t>agina)</w:t>
      </w:r>
      <w:r w:rsidRPr="00C97E9D">
        <w:rPr>
          <w:color w:val="808080" w:themeColor="background1" w:themeShade="80"/>
        </w:rPr>
        <w:t xml:space="preserve"> te koppelen.</w:t>
      </w:r>
    </w:p>
    <w:p w14:paraId="7865B394" w14:textId="379F527A" w:rsidR="007944A2" w:rsidRPr="00C97E9D" w:rsidRDefault="007944A2" w:rsidP="00523FD3">
      <w:pPr>
        <w:pStyle w:val="Lijstalinea"/>
        <w:numPr>
          <w:ilvl w:val="1"/>
          <w:numId w:val="84"/>
        </w:numPr>
        <w:spacing w:line="276" w:lineRule="auto"/>
        <w:rPr>
          <w:color w:val="808080" w:themeColor="background1" w:themeShade="80"/>
        </w:rPr>
      </w:pPr>
      <w:r w:rsidRPr="00C97E9D">
        <w:rPr>
          <w:color w:val="808080" w:themeColor="background1" w:themeShade="80"/>
        </w:rPr>
        <w:t xml:space="preserve">Besluit welke velden en informatie openbaar mogen worden, en welke niet. Communiceer hier helder over naar de medewerkers. Besluit eventueel om enkel een aantal zaaktypes direct voor burgers </w:t>
      </w:r>
      <w:r w:rsidR="00763DB9">
        <w:rPr>
          <w:color w:val="808080" w:themeColor="background1" w:themeShade="80"/>
        </w:rPr>
        <w:t>toegankelijk te maken</w:t>
      </w:r>
      <w:r w:rsidRPr="00C97E9D">
        <w:rPr>
          <w:color w:val="808080" w:themeColor="background1" w:themeShade="80"/>
        </w:rPr>
        <w:t>.</w:t>
      </w:r>
    </w:p>
    <w:p w14:paraId="70A72F32" w14:textId="1D903262" w:rsidR="007944A2" w:rsidRDefault="007944A2" w:rsidP="00523FD3">
      <w:pPr>
        <w:pStyle w:val="Lijstalinea"/>
        <w:numPr>
          <w:ilvl w:val="1"/>
          <w:numId w:val="84"/>
        </w:numPr>
        <w:spacing w:line="276" w:lineRule="auto"/>
        <w:rPr>
          <w:color w:val="808080" w:themeColor="background1" w:themeShade="80"/>
        </w:rPr>
      </w:pPr>
      <w:r w:rsidRPr="00C97E9D">
        <w:rPr>
          <w:color w:val="808080" w:themeColor="background1" w:themeShade="80"/>
        </w:rPr>
        <w:t xml:space="preserve">Maak goede afspraken met het KCC, in samenspraak met de </w:t>
      </w:r>
      <w:proofErr w:type="spellStart"/>
      <w:r w:rsidRPr="00C97E9D">
        <w:rPr>
          <w:color w:val="808080" w:themeColor="background1" w:themeShade="80"/>
        </w:rPr>
        <w:t>vakafdelin</w:t>
      </w:r>
      <w:r w:rsidR="007F1919">
        <w:rPr>
          <w:color w:val="808080" w:themeColor="background1" w:themeShade="80"/>
        </w:rPr>
        <w:t>g</w:t>
      </w:r>
      <w:proofErr w:type="spellEnd"/>
      <w:r w:rsidR="007F1919">
        <w:rPr>
          <w:color w:val="808080" w:themeColor="background1" w:themeShade="80"/>
        </w:rPr>
        <w:t xml:space="preserve">, </w:t>
      </w:r>
      <w:r w:rsidRPr="00C97E9D">
        <w:rPr>
          <w:color w:val="808080" w:themeColor="background1" w:themeShade="80"/>
        </w:rPr>
        <w:t>over welke informatie zij wel en niet aan klanten mogen verstrekken.</w:t>
      </w:r>
    </w:p>
    <w:p w14:paraId="58CA89DF" w14:textId="69B30725" w:rsidR="007944A2" w:rsidRDefault="007944A2" w:rsidP="00523FD3">
      <w:pPr>
        <w:pStyle w:val="Lijstalinea"/>
        <w:numPr>
          <w:ilvl w:val="1"/>
          <w:numId w:val="84"/>
        </w:numPr>
        <w:spacing w:line="276" w:lineRule="auto"/>
        <w:rPr>
          <w:color w:val="808080" w:themeColor="background1" w:themeShade="80"/>
        </w:rPr>
      </w:pPr>
      <w:r>
        <w:rPr>
          <w:color w:val="808080" w:themeColor="background1" w:themeShade="80"/>
        </w:rPr>
        <w:t xml:space="preserve">Raadpleeg de </w:t>
      </w:r>
      <w:r w:rsidR="003752E7">
        <w:rPr>
          <w:color w:val="808080" w:themeColor="background1" w:themeShade="80"/>
        </w:rPr>
        <w:t xml:space="preserve">burgerpeiling </w:t>
      </w:r>
      <w:r>
        <w:rPr>
          <w:color w:val="808080" w:themeColor="background1" w:themeShade="80"/>
        </w:rPr>
        <w:t>van de gemeente om een idee te krijgen van de tevredenheid, wensen en behoeften van burgers in de gemeente.</w:t>
      </w:r>
      <w:r w:rsidR="003752E7">
        <w:rPr>
          <w:color w:val="808080" w:themeColor="background1" w:themeShade="80"/>
        </w:rPr>
        <w:t xml:space="preserve"> Raadpleeg hiervoor: </w:t>
      </w:r>
      <w:hyperlink r:id="rId8" w:history="1">
        <w:r w:rsidR="00B92D45" w:rsidRPr="00F24992">
          <w:rPr>
            <w:rStyle w:val="Hyperlink"/>
          </w:rPr>
          <w:t>https://www.vngrealisatie.nl/burgerpeiling-het-kort</w:t>
        </w:r>
      </w:hyperlink>
      <w:r w:rsidR="003752E7">
        <w:rPr>
          <w:color w:val="808080" w:themeColor="background1" w:themeShade="80"/>
        </w:rPr>
        <w:t xml:space="preserve"> </w:t>
      </w:r>
    </w:p>
    <w:p w14:paraId="6D1821D3" w14:textId="77777777" w:rsidR="007944A2" w:rsidRPr="00523FD3" w:rsidRDefault="007944A2" w:rsidP="00523FD3">
      <w:pPr>
        <w:spacing w:line="276" w:lineRule="auto"/>
        <w:ind w:left="567"/>
        <w:rPr>
          <w:color w:val="808080" w:themeColor="background1" w:themeShade="80"/>
        </w:rPr>
      </w:pPr>
    </w:p>
    <w:p w14:paraId="51D6987B" w14:textId="5AA5E1BA" w:rsidR="007944A2" w:rsidRDefault="007944A2" w:rsidP="00523FD3">
      <w:pPr>
        <w:pStyle w:val="Lijstalinea"/>
        <w:numPr>
          <w:ilvl w:val="0"/>
          <w:numId w:val="84"/>
        </w:numPr>
        <w:spacing w:line="276" w:lineRule="auto"/>
        <w:ind w:left="709"/>
      </w:pPr>
      <w:r>
        <w:t xml:space="preserve">Verbeteren en digitaliseren van de dienstverlening en informatievoorziening </w:t>
      </w:r>
      <w:r w:rsidR="003752E7">
        <w:t xml:space="preserve">voor </w:t>
      </w:r>
      <w:r>
        <w:t>bedrijven</w:t>
      </w:r>
    </w:p>
    <w:p w14:paraId="30A49834" w14:textId="64C0661C" w:rsidR="007944A2" w:rsidRPr="00C97E9D" w:rsidRDefault="007944A2" w:rsidP="00523FD3">
      <w:pPr>
        <w:pStyle w:val="Lijstalinea"/>
        <w:numPr>
          <w:ilvl w:val="1"/>
          <w:numId w:val="84"/>
        </w:numPr>
        <w:spacing w:line="276" w:lineRule="auto"/>
        <w:rPr>
          <w:color w:val="808080" w:themeColor="background1" w:themeShade="80"/>
        </w:rPr>
      </w:pPr>
      <w:r w:rsidRPr="00C97E9D">
        <w:rPr>
          <w:color w:val="808080" w:themeColor="background1" w:themeShade="80"/>
        </w:rPr>
        <w:t xml:space="preserve">Besluit welke velden en informatie openbaar mogen worden, en welke niet. </w:t>
      </w:r>
      <w:r w:rsidR="007F1919">
        <w:rPr>
          <w:color w:val="808080" w:themeColor="background1" w:themeShade="80"/>
        </w:rPr>
        <w:t>Zorg ervoor dat dit bij de medewerkers helder is</w:t>
      </w:r>
      <w:r w:rsidRPr="00C97E9D">
        <w:rPr>
          <w:color w:val="808080" w:themeColor="background1" w:themeShade="80"/>
        </w:rPr>
        <w:t xml:space="preserve">. Besluit eventueel om </w:t>
      </w:r>
      <w:r w:rsidR="003752E7">
        <w:rPr>
          <w:color w:val="808080" w:themeColor="background1" w:themeShade="80"/>
        </w:rPr>
        <w:t>alleen</w:t>
      </w:r>
      <w:r w:rsidR="003752E7" w:rsidRPr="00C97E9D">
        <w:rPr>
          <w:color w:val="808080" w:themeColor="background1" w:themeShade="80"/>
        </w:rPr>
        <w:t xml:space="preserve"> </w:t>
      </w:r>
      <w:r w:rsidRPr="00C97E9D">
        <w:rPr>
          <w:color w:val="808080" w:themeColor="background1" w:themeShade="80"/>
        </w:rPr>
        <w:t xml:space="preserve">een aantal zaaktypes direct voor </w:t>
      </w:r>
      <w:r>
        <w:rPr>
          <w:color w:val="808080" w:themeColor="background1" w:themeShade="80"/>
        </w:rPr>
        <w:t xml:space="preserve">ondernemers </w:t>
      </w:r>
      <w:r w:rsidRPr="00C97E9D">
        <w:rPr>
          <w:color w:val="808080" w:themeColor="background1" w:themeShade="80"/>
        </w:rPr>
        <w:t>te ontsluiten</w:t>
      </w:r>
      <w:r w:rsidR="003752E7">
        <w:rPr>
          <w:color w:val="808080" w:themeColor="background1" w:themeShade="80"/>
        </w:rPr>
        <w:t xml:space="preserve"> (inlog met </w:t>
      </w:r>
      <w:proofErr w:type="spellStart"/>
      <w:r w:rsidR="003752E7">
        <w:rPr>
          <w:color w:val="808080" w:themeColor="background1" w:themeShade="80"/>
        </w:rPr>
        <w:t>e</w:t>
      </w:r>
      <w:r w:rsidR="00510C58">
        <w:rPr>
          <w:color w:val="808080" w:themeColor="background1" w:themeShade="80"/>
        </w:rPr>
        <w:t>H</w:t>
      </w:r>
      <w:r w:rsidR="003752E7">
        <w:rPr>
          <w:color w:val="808080" w:themeColor="background1" w:themeShade="80"/>
        </w:rPr>
        <w:t>erkenning</w:t>
      </w:r>
      <w:proofErr w:type="spellEnd"/>
      <w:r w:rsidR="003752E7">
        <w:rPr>
          <w:color w:val="808080" w:themeColor="background1" w:themeShade="80"/>
        </w:rPr>
        <w:t>)</w:t>
      </w:r>
      <w:r w:rsidRPr="00C97E9D">
        <w:rPr>
          <w:color w:val="808080" w:themeColor="background1" w:themeShade="80"/>
        </w:rPr>
        <w:t>.</w:t>
      </w:r>
    </w:p>
    <w:p w14:paraId="356FBD7C" w14:textId="6321DDB4" w:rsidR="007944A2" w:rsidRDefault="007944A2" w:rsidP="00523FD3">
      <w:pPr>
        <w:pStyle w:val="Lijstalinea"/>
        <w:numPr>
          <w:ilvl w:val="1"/>
          <w:numId w:val="84"/>
        </w:numPr>
        <w:spacing w:line="276" w:lineRule="auto"/>
        <w:rPr>
          <w:color w:val="808080" w:themeColor="background1" w:themeShade="80"/>
        </w:rPr>
      </w:pPr>
      <w:r>
        <w:rPr>
          <w:color w:val="808080" w:themeColor="background1" w:themeShade="80"/>
        </w:rPr>
        <w:t xml:space="preserve">Ga in overleg met de verantwoordelijke medewerker </w:t>
      </w:r>
      <w:r w:rsidR="003752E7">
        <w:rPr>
          <w:color w:val="808080" w:themeColor="background1" w:themeShade="80"/>
        </w:rPr>
        <w:t>of het verantwoordelijke team</w:t>
      </w:r>
      <w:r>
        <w:rPr>
          <w:color w:val="808080" w:themeColor="background1" w:themeShade="80"/>
        </w:rPr>
        <w:t xml:space="preserve"> voor ondernemerscontacten (Economische Zaken bijvoorbeeld) </w:t>
      </w:r>
      <w:r w:rsidR="00B92494">
        <w:rPr>
          <w:color w:val="808080" w:themeColor="background1" w:themeShade="80"/>
        </w:rPr>
        <w:t xml:space="preserve">en ga </w:t>
      </w:r>
      <w:r>
        <w:rPr>
          <w:color w:val="808080" w:themeColor="background1" w:themeShade="80"/>
        </w:rPr>
        <w:t>na waar ondernemers behoefte aan hebben</w:t>
      </w:r>
      <w:r w:rsidRPr="00C97E9D">
        <w:rPr>
          <w:color w:val="808080" w:themeColor="background1" w:themeShade="80"/>
        </w:rPr>
        <w:t>.</w:t>
      </w:r>
    </w:p>
    <w:p w14:paraId="1AC51989" w14:textId="1D2877E1" w:rsidR="007944A2" w:rsidRDefault="007944A2" w:rsidP="00523FD3">
      <w:pPr>
        <w:pStyle w:val="Lijstalinea"/>
        <w:numPr>
          <w:ilvl w:val="1"/>
          <w:numId w:val="84"/>
        </w:numPr>
        <w:spacing w:line="276" w:lineRule="auto"/>
        <w:rPr>
          <w:color w:val="808080" w:themeColor="background1" w:themeShade="80"/>
        </w:rPr>
      </w:pPr>
      <w:r>
        <w:rPr>
          <w:color w:val="808080" w:themeColor="background1" w:themeShade="80"/>
        </w:rPr>
        <w:t xml:space="preserve">Raadpleeg de </w:t>
      </w:r>
      <w:r w:rsidR="003752E7">
        <w:rPr>
          <w:color w:val="808080" w:themeColor="background1" w:themeShade="80"/>
        </w:rPr>
        <w:t xml:space="preserve">ondernemerspeiling </w:t>
      </w:r>
      <w:r>
        <w:rPr>
          <w:color w:val="808080" w:themeColor="background1" w:themeShade="80"/>
        </w:rPr>
        <w:t>van de gemeente om een idee te krijgen van de tevredenheid, wensen en behoeften van ondernemers in de gemeente.</w:t>
      </w:r>
      <w:r w:rsidR="003752E7">
        <w:rPr>
          <w:color w:val="808080" w:themeColor="background1" w:themeShade="80"/>
        </w:rPr>
        <w:t xml:space="preserve"> Raadpleeg hiervoor: </w:t>
      </w:r>
      <w:hyperlink w:history="1">
        <w:r w:rsidR="00B92D45" w:rsidRPr="00523FD3">
          <w:rPr>
            <w:rStyle w:val="Hyperlink"/>
            <w:rFonts w:cs="Arial"/>
          </w:rPr>
          <w:t>https://www.</w:t>
        </w:r>
        <w:r w:rsidR="00B92D45" w:rsidRPr="00F24992">
          <w:rPr>
            <w:rStyle w:val="Hyperlink"/>
            <w:rFonts w:cs="Arial"/>
          </w:rPr>
          <w:t xml:space="preserve">vngrealisatie.nl </w:t>
        </w:r>
        <w:r w:rsidR="00B92D45" w:rsidRPr="00523FD3">
          <w:rPr>
            <w:rStyle w:val="Hyperlink"/>
            <w:rFonts w:cs="Arial"/>
          </w:rPr>
          <w:t>/secties/ondernemerspeiling/ondernemerspeiling</w:t>
        </w:r>
      </w:hyperlink>
      <w:r w:rsidR="003752E7">
        <w:rPr>
          <w:rFonts w:ascii="Lucida Grande" w:hAnsi="Lucida Grande" w:cs="Lucida Grande"/>
          <w:color w:val="000000"/>
        </w:rPr>
        <w:t xml:space="preserve"> </w:t>
      </w:r>
    </w:p>
    <w:p w14:paraId="16716E4B" w14:textId="77777777" w:rsidR="007944A2" w:rsidRPr="00523FD3" w:rsidRDefault="007944A2" w:rsidP="00523FD3">
      <w:pPr>
        <w:spacing w:line="276" w:lineRule="auto"/>
        <w:ind w:left="567"/>
        <w:rPr>
          <w:color w:val="808080" w:themeColor="background1" w:themeShade="80"/>
        </w:rPr>
      </w:pPr>
    </w:p>
    <w:p w14:paraId="18A0FEB4" w14:textId="303921BE" w:rsidR="007944A2" w:rsidRDefault="007944A2" w:rsidP="00523FD3">
      <w:pPr>
        <w:pStyle w:val="Lijstalinea"/>
        <w:numPr>
          <w:ilvl w:val="0"/>
          <w:numId w:val="84"/>
        </w:numPr>
        <w:spacing w:line="276" w:lineRule="auto"/>
        <w:ind w:left="567"/>
      </w:pPr>
      <w:r>
        <w:t>Meer data</w:t>
      </w:r>
      <w:r w:rsidR="007F1919">
        <w:t>-</w:t>
      </w:r>
      <w:r>
        <w:t xml:space="preserve">gedreven werken en toegang tot gedetailleerdere en/of actuelere stuurinformatie en meer grip </w:t>
      </w:r>
      <w:r w:rsidR="007F1919">
        <w:t xml:space="preserve">krijgen </w:t>
      </w:r>
      <w:r>
        <w:t>op de realisatie van organisatiedoelen</w:t>
      </w:r>
    </w:p>
    <w:p w14:paraId="7357EF7E" w14:textId="77777777" w:rsidR="007944A2" w:rsidRPr="001D2B15" w:rsidRDefault="007944A2" w:rsidP="00523FD3">
      <w:pPr>
        <w:pStyle w:val="Lijstalinea"/>
        <w:numPr>
          <w:ilvl w:val="1"/>
          <w:numId w:val="84"/>
        </w:numPr>
        <w:spacing w:line="276" w:lineRule="auto"/>
        <w:rPr>
          <w:color w:val="808080" w:themeColor="background1" w:themeShade="80"/>
        </w:rPr>
      </w:pPr>
      <w:r w:rsidRPr="001D2B15">
        <w:rPr>
          <w:color w:val="808080" w:themeColor="background1" w:themeShade="80"/>
        </w:rPr>
        <w:t>Maak vanaf de start standaard managementrapportages toegankelijk.</w:t>
      </w:r>
    </w:p>
    <w:p w14:paraId="0F8BA625" w14:textId="7DAC33C1" w:rsidR="007944A2" w:rsidRPr="002C4D92" w:rsidRDefault="007F1919" w:rsidP="00523FD3">
      <w:pPr>
        <w:pStyle w:val="Lijstalinea"/>
        <w:numPr>
          <w:ilvl w:val="1"/>
          <w:numId w:val="84"/>
        </w:numPr>
        <w:spacing w:line="276" w:lineRule="auto"/>
        <w:rPr>
          <w:color w:val="808080" w:themeColor="background1" w:themeShade="80"/>
        </w:rPr>
      </w:pPr>
      <w:r>
        <w:rPr>
          <w:color w:val="808080" w:themeColor="background1" w:themeShade="80"/>
        </w:rPr>
        <w:t xml:space="preserve">Zorg ervoor dat de resultaten na de invoering van het nieuwe systeem maandelijks worden besproken met de afdelingshoofden. </w:t>
      </w:r>
      <w:r w:rsidR="007944A2" w:rsidRPr="001D2B15">
        <w:rPr>
          <w:color w:val="808080" w:themeColor="background1" w:themeShade="80"/>
        </w:rPr>
        <w:t>Help ze bij het interpreteren van de managementinformatie en help ze te sturen op basis van die informatie.</w:t>
      </w:r>
      <w:r w:rsidR="007944A2">
        <w:rPr>
          <w:color w:val="808080" w:themeColor="background1" w:themeShade="80"/>
        </w:rPr>
        <w:t xml:space="preserve"> </w:t>
      </w:r>
      <w:r w:rsidR="007944A2" w:rsidRPr="002C4D92">
        <w:rPr>
          <w:color w:val="808080" w:themeColor="background1" w:themeShade="80"/>
        </w:rPr>
        <w:t xml:space="preserve">Ontwikkel samen met hen nieuwe, specifieke rapportages. </w:t>
      </w:r>
    </w:p>
    <w:p w14:paraId="7B71862C" w14:textId="1D14020B" w:rsidR="007944A2" w:rsidRPr="001D2B15" w:rsidRDefault="007944A2" w:rsidP="00523FD3">
      <w:pPr>
        <w:pStyle w:val="Lijstalinea"/>
        <w:numPr>
          <w:ilvl w:val="1"/>
          <w:numId w:val="84"/>
        </w:numPr>
        <w:spacing w:line="276" w:lineRule="auto"/>
        <w:rPr>
          <w:color w:val="808080" w:themeColor="background1" w:themeShade="80"/>
        </w:rPr>
      </w:pPr>
      <w:r w:rsidRPr="001D2B15">
        <w:rPr>
          <w:color w:val="808080" w:themeColor="background1" w:themeShade="80"/>
        </w:rPr>
        <w:t>Leg bij de invoer</w:t>
      </w:r>
      <w:r>
        <w:rPr>
          <w:color w:val="808080" w:themeColor="background1" w:themeShade="80"/>
        </w:rPr>
        <w:t>ing contact met de controller,</w:t>
      </w:r>
      <w:r w:rsidRPr="001D2B15">
        <w:rPr>
          <w:color w:val="808080" w:themeColor="background1" w:themeShade="80"/>
        </w:rPr>
        <w:t xml:space="preserve"> medewerkers </w:t>
      </w:r>
      <w:r w:rsidR="007F1919">
        <w:rPr>
          <w:color w:val="808080" w:themeColor="background1" w:themeShade="80"/>
        </w:rPr>
        <w:t>interne controle en kwaliteit</w:t>
      </w:r>
      <w:r w:rsidRPr="001D2B15">
        <w:rPr>
          <w:color w:val="808080" w:themeColor="background1" w:themeShade="80"/>
        </w:rPr>
        <w:t xml:space="preserve"> om rapportages te ontwikkelen.</w:t>
      </w:r>
    </w:p>
    <w:p w14:paraId="0C99763B" w14:textId="6384FE8B" w:rsidR="007944A2" w:rsidRPr="00523FD3" w:rsidRDefault="007944A2" w:rsidP="00523FD3">
      <w:pPr>
        <w:pStyle w:val="Lijstalinea"/>
        <w:numPr>
          <w:ilvl w:val="1"/>
          <w:numId w:val="84"/>
        </w:numPr>
        <w:spacing w:line="276" w:lineRule="auto"/>
        <w:rPr>
          <w:color w:val="808080" w:themeColor="background1" w:themeShade="80"/>
        </w:rPr>
      </w:pPr>
      <w:r w:rsidRPr="001D2B15">
        <w:rPr>
          <w:color w:val="808080" w:themeColor="background1" w:themeShade="80"/>
        </w:rPr>
        <w:t xml:space="preserve">Breng het gegevenslandschap rondom </w:t>
      </w:r>
      <w:r w:rsidR="0095634C">
        <w:rPr>
          <w:color w:val="808080" w:themeColor="background1" w:themeShade="80"/>
        </w:rPr>
        <w:t>Zaakgericht werken</w:t>
      </w:r>
      <w:r w:rsidR="00B92494" w:rsidRPr="001D2B15">
        <w:rPr>
          <w:color w:val="808080" w:themeColor="background1" w:themeShade="80"/>
        </w:rPr>
        <w:t xml:space="preserve"> </w:t>
      </w:r>
      <w:r w:rsidRPr="001D2B15">
        <w:rPr>
          <w:color w:val="808080" w:themeColor="background1" w:themeShade="80"/>
        </w:rPr>
        <w:t>in kaart en identificeer welke datasets gecombineerd kunnen worden om tot waardevolle inzichten te komen</w:t>
      </w:r>
      <w:r w:rsidR="00B92494">
        <w:rPr>
          <w:color w:val="808080" w:themeColor="background1" w:themeShade="80"/>
        </w:rPr>
        <w:t>.</w:t>
      </w:r>
      <w:r w:rsidRPr="001D2B15">
        <w:rPr>
          <w:color w:val="808080" w:themeColor="background1" w:themeShade="80"/>
        </w:rPr>
        <w:t xml:space="preserve"> </w:t>
      </w:r>
      <w:r w:rsidR="00B92494">
        <w:rPr>
          <w:color w:val="808080" w:themeColor="background1" w:themeShade="80"/>
        </w:rPr>
        <w:t>D</w:t>
      </w:r>
      <w:r w:rsidRPr="001D2B15">
        <w:rPr>
          <w:color w:val="808080" w:themeColor="background1" w:themeShade="80"/>
        </w:rPr>
        <w:t xml:space="preserve">enk aan het </w:t>
      </w:r>
      <w:r>
        <w:rPr>
          <w:color w:val="808080" w:themeColor="background1" w:themeShade="80"/>
        </w:rPr>
        <w:t>tonen</w:t>
      </w:r>
      <w:r w:rsidRPr="001D2B15">
        <w:rPr>
          <w:color w:val="808080" w:themeColor="background1" w:themeShade="80"/>
        </w:rPr>
        <w:t xml:space="preserve"> van </w:t>
      </w:r>
      <w:r>
        <w:rPr>
          <w:color w:val="808080" w:themeColor="background1" w:themeShade="80"/>
        </w:rPr>
        <w:t xml:space="preserve">de locatie van </w:t>
      </w:r>
      <w:r w:rsidRPr="001D2B15">
        <w:rPr>
          <w:color w:val="808080" w:themeColor="background1" w:themeShade="80"/>
        </w:rPr>
        <w:t>zaken van een bepaald zaaktype op een</w:t>
      </w:r>
      <w:r w:rsidR="00171D8E">
        <w:rPr>
          <w:color w:val="808080" w:themeColor="background1" w:themeShade="80"/>
        </w:rPr>
        <w:t xml:space="preserve"> </w:t>
      </w:r>
      <w:r w:rsidR="008627F7">
        <w:rPr>
          <w:color w:val="808080" w:themeColor="background1" w:themeShade="80"/>
        </w:rPr>
        <w:t>overzicht.</w:t>
      </w:r>
    </w:p>
    <w:p w14:paraId="457EF0E3" w14:textId="77777777" w:rsidR="00B92494" w:rsidRDefault="00B92494" w:rsidP="00523FD3">
      <w:pPr>
        <w:spacing w:line="276" w:lineRule="auto"/>
        <w:ind w:left="567"/>
      </w:pPr>
    </w:p>
    <w:p w14:paraId="765961F0" w14:textId="0424C035" w:rsidR="007944A2" w:rsidRDefault="007944A2" w:rsidP="00523FD3">
      <w:pPr>
        <w:pStyle w:val="Lijstalinea"/>
        <w:numPr>
          <w:ilvl w:val="0"/>
          <w:numId w:val="84"/>
        </w:numPr>
        <w:spacing w:line="276" w:lineRule="auto"/>
        <w:ind w:left="709"/>
      </w:pPr>
      <w:r>
        <w:t>Het standaardiseren</w:t>
      </w:r>
      <w:r w:rsidR="0080695C">
        <w:t xml:space="preserve"> </w:t>
      </w:r>
      <w:r>
        <w:t xml:space="preserve">van documenten </w:t>
      </w:r>
      <w:r w:rsidR="00B92494">
        <w:t>met behulp van</w:t>
      </w:r>
      <w:r>
        <w:t xml:space="preserve"> sjablonen</w:t>
      </w:r>
    </w:p>
    <w:p w14:paraId="5E0F3058" w14:textId="70017C14" w:rsidR="007944A2" w:rsidRPr="001D2B15" w:rsidRDefault="007944A2" w:rsidP="00523FD3">
      <w:pPr>
        <w:pStyle w:val="Lijstalinea"/>
        <w:numPr>
          <w:ilvl w:val="1"/>
          <w:numId w:val="84"/>
        </w:numPr>
        <w:spacing w:line="276" w:lineRule="auto"/>
        <w:rPr>
          <w:color w:val="808080" w:themeColor="background1" w:themeShade="80"/>
        </w:rPr>
      </w:pPr>
      <w:r w:rsidRPr="001D2B15">
        <w:rPr>
          <w:color w:val="808080" w:themeColor="background1" w:themeShade="80"/>
        </w:rPr>
        <w:t xml:space="preserve">Betrek </w:t>
      </w:r>
      <w:r>
        <w:rPr>
          <w:color w:val="808080" w:themeColor="background1" w:themeShade="80"/>
        </w:rPr>
        <w:t xml:space="preserve">de </w:t>
      </w:r>
      <w:r w:rsidRPr="001D2B15">
        <w:rPr>
          <w:color w:val="808080" w:themeColor="background1" w:themeShade="80"/>
        </w:rPr>
        <w:t xml:space="preserve">afdelingen kwaliteit en communicatie </w:t>
      </w:r>
      <w:r w:rsidR="00656D92">
        <w:rPr>
          <w:color w:val="808080" w:themeColor="background1" w:themeShade="80"/>
        </w:rPr>
        <w:t>voor het schrijven van</w:t>
      </w:r>
      <w:r w:rsidRPr="001D2B15">
        <w:rPr>
          <w:color w:val="808080" w:themeColor="background1" w:themeShade="80"/>
        </w:rPr>
        <w:t xml:space="preserve"> goede</w:t>
      </w:r>
      <w:r w:rsidR="00656D92">
        <w:rPr>
          <w:color w:val="808080" w:themeColor="background1" w:themeShade="80"/>
        </w:rPr>
        <w:t xml:space="preserve"> en begrijpelijke </w:t>
      </w:r>
      <w:r w:rsidRPr="001D2B15">
        <w:rPr>
          <w:color w:val="808080" w:themeColor="background1" w:themeShade="80"/>
        </w:rPr>
        <w:t>teksten voor de sjablonen</w:t>
      </w:r>
      <w:r>
        <w:rPr>
          <w:color w:val="808080" w:themeColor="background1" w:themeShade="80"/>
        </w:rPr>
        <w:t>.</w:t>
      </w:r>
    </w:p>
    <w:p w14:paraId="07BE7910" w14:textId="43B7DDB2" w:rsidR="007944A2" w:rsidRPr="001D2B15" w:rsidRDefault="00656D92" w:rsidP="00523FD3">
      <w:pPr>
        <w:pStyle w:val="Lijstalinea"/>
        <w:numPr>
          <w:ilvl w:val="1"/>
          <w:numId w:val="84"/>
        </w:numPr>
        <w:spacing w:line="276" w:lineRule="auto"/>
        <w:rPr>
          <w:color w:val="808080" w:themeColor="background1" w:themeShade="80"/>
        </w:rPr>
      </w:pPr>
      <w:r>
        <w:rPr>
          <w:color w:val="808080" w:themeColor="background1" w:themeShade="80"/>
        </w:rPr>
        <w:t xml:space="preserve">Creëer per zaaktype relevante sjablonen. </w:t>
      </w:r>
    </w:p>
    <w:p w14:paraId="2800E07F" w14:textId="1FC0E50F" w:rsidR="007944A2" w:rsidRPr="00523FD3" w:rsidRDefault="007944A2" w:rsidP="00523FD3">
      <w:pPr>
        <w:pStyle w:val="Lijstalinea"/>
        <w:numPr>
          <w:ilvl w:val="1"/>
          <w:numId w:val="84"/>
        </w:numPr>
        <w:spacing w:line="276" w:lineRule="auto"/>
        <w:rPr>
          <w:color w:val="808080" w:themeColor="background1" w:themeShade="80"/>
        </w:rPr>
      </w:pPr>
      <w:r w:rsidRPr="001D2B15">
        <w:rPr>
          <w:color w:val="808080" w:themeColor="background1" w:themeShade="80"/>
        </w:rPr>
        <w:t>Stimuleer het digitaal verzenden van uitgaande pos</w:t>
      </w:r>
      <w:r w:rsidR="00656D92">
        <w:rPr>
          <w:color w:val="808080" w:themeColor="background1" w:themeShade="80"/>
        </w:rPr>
        <w:t>t. Gebruik b</w:t>
      </w:r>
      <w:r w:rsidRPr="001D2B15">
        <w:rPr>
          <w:color w:val="808080" w:themeColor="background1" w:themeShade="80"/>
        </w:rPr>
        <w:t>ijvoorbeeld e-mail</w:t>
      </w:r>
      <w:r w:rsidR="00B92494">
        <w:rPr>
          <w:color w:val="808080" w:themeColor="background1" w:themeShade="80"/>
        </w:rPr>
        <w:t>s</w:t>
      </w:r>
      <w:r w:rsidRPr="001D2B15">
        <w:rPr>
          <w:color w:val="808080" w:themeColor="background1" w:themeShade="80"/>
        </w:rPr>
        <w:t xml:space="preserve">jablonen of </w:t>
      </w:r>
      <w:r w:rsidR="00656D92">
        <w:rPr>
          <w:color w:val="808080" w:themeColor="background1" w:themeShade="80"/>
        </w:rPr>
        <w:t>neem</w:t>
      </w:r>
      <w:r w:rsidR="00656D92" w:rsidRPr="001D2B15">
        <w:rPr>
          <w:color w:val="808080" w:themeColor="background1" w:themeShade="80"/>
        </w:rPr>
        <w:t xml:space="preserve"> </w:t>
      </w:r>
      <w:r w:rsidRPr="001D2B15">
        <w:rPr>
          <w:color w:val="808080" w:themeColor="background1" w:themeShade="80"/>
        </w:rPr>
        <w:t xml:space="preserve">briefpapier als afbeelding </w:t>
      </w:r>
      <w:r w:rsidR="00B92494">
        <w:rPr>
          <w:color w:val="808080" w:themeColor="background1" w:themeShade="80"/>
        </w:rPr>
        <w:t xml:space="preserve">in </w:t>
      </w:r>
      <w:r w:rsidRPr="001D2B15">
        <w:rPr>
          <w:color w:val="808080" w:themeColor="background1" w:themeShade="80"/>
        </w:rPr>
        <w:t xml:space="preserve">het bestand op </w:t>
      </w:r>
      <w:r w:rsidRPr="00B92494">
        <w:rPr>
          <w:color w:val="808080" w:themeColor="background1" w:themeShade="80"/>
        </w:rPr>
        <w:t>zodat er niet meer geprint hoeft te worden om iets op briefpapier te krijgen.</w:t>
      </w:r>
    </w:p>
    <w:p w14:paraId="7EE8EE24" w14:textId="77777777" w:rsidR="00B92494" w:rsidRDefault="00B92494" w:rsidP="00523FD3">
      <w:pPr>
        <w:spacing w:line="276" w:lineRule="auto"/>
        <w:ind w:left="567"/>
      </w:pPr>
    </w:p>
    <w:p w14:paraId="44B1329E" w14:textId="57BF5F09" w:rsidR="007944A2" w:rsidRDefault="007944A2" w:rsidP="00523FD3">
      <w:pPr>
        <w:pStyle w:val="Lijstalinea"/>
        <w:numPr>
          <w:ilvl w:val="0"/>
          <w:numId w:val="84"/>
        </w:numPr>
        <w:spacing w:line="276" w:lineRule="auto"/>
        <w:ind w:left="709"/>
      </w:pPr>
      <w:r>
        <w:t>Het realiseren van binnengemeentelijk gebruik van basis- en kernregistraties</w:t>
      </w:r>
      <w:r w:rsidR="00523FD3">
        <w:t>.</w:t>
      </w:r>
    </w:p>
    <w:p w14:paraId="5CEFA001" w14:textId="0025F996" w:rsidR="007944A2" w:rsidRDefault="007944A2" w:rsidP="00523FD3">
      <w:pPr>
        <w:pStyle w:val="Lijstalinea"/>
        <w:numPr>
          <w:ilvl w:val="1"/>
          <w:numId w:val="84"/>
        </w:numPr>
        <w:spacing w:line="276" w:lineRule="auto"/>
        <w:rPr>
          <w:color w:val="808080" w:themeColor="background1" w:themeShade="80"/>
        </w:rPr>
      </w:pPr>
      <w:r>
        <w:rPr>
          <w:color w:val="808080" w:themeColor="background1" w:themeShade="80"/>
        </w:rPr>
        <w:t xml:space="preserve">Besteed in de aanbesteding en later bij de (technische) implementatie veel aandacht aan de gegevensstromen </w:t>
      </w:r>
      <w:r w:rsidR="00B92494">
        <w:rPr>
          <w:color w:val="808080" w:themeColor="background1" w:themeShade="80"/>
        </w:rPr>
        <w:t xml:space="preserve">bij </w:t>
      </w:r>
      <w:r w:rsidR="0095634C">
        <w:rPr>
          <w:color w:val="808080" w:themeColor="background1" w:themeShade="80"/>
        </w:rPr>
        <w:t>Zaakgericht werken</w:t>
      </w:r>
      <w:r>
        <w:rPr>
          <w:color w:val="808080" w:themeColor="background1" w:themeShade="80"/>
        </w:rPr>
        <w:t>. Zorg dat relevante basis- en kernregistraties gekoppeld zijn aan het systeem waarmee je gaat werken.</w:t>
      </w:r>
    </w:p>
    <w:p w14:paraId="6FDA2093" w14:textId="77777777" w:rsidR="007944A2" w:rsidRDefault="007944A2" w:rsidP="00523FD3">
      <w:pPr>
        <w:pStyle w:val="Lijstalinea"/>
        <w:numPr>
          <w:ilvl w:val="1"/>
          <w:numId w:val="84"/>
        </w:numPr>
        <w:spacing w:line="276" w:lineRule="auto"/>
        <w:rPr>
          <w:color w:val="808080" w:themeColor="background1" w:themeShade="80"/>
        </w:rPr>
      </w:pPr>
      <w:r>
        <w:rPr>
          <w:color w:val="808080" w:themeColor="background1" w:themeShade="80"/>
        </w:rPr>
        <w:lastRenderedPageBreak/>
        <w:t>Er zijn verschillende mogelijkheden om de juiste gegevens aan de zaak te koppelen met elk zijn eigen voor- en nadelen. Weeg deze opties zorgvuldig af met een gegevensarchitect en/of leverancier.</w:t>
      </w:r>
    </w:p>
    <w:p w14:paraId="1E209BEB" w14:textId="22768035" w:rsidR="00B92494" w:rsidRDefault="007944A2">
      <w:pPr>
        <w:pStyle w:val="Lijstalinea"/>
        <w:numPr>
          <w:ilvl w:val="1"/>
          <w:numId w:val="84"/>
        </w:numPr>
        <w:spacing w:line="276" w:lineRule="auto"/>
        <w:rPr>
          <w:color w:val="808080" w:themeColor="background1" w:themeShade="80"/>
        </w:rPr>
      </w:pPr>
      <w:r>
        <w:rPr>
          <w:color w:val="808080" w:themeColor="background1" w:themeShade="80"/>
        </w:rPr>
        <w:t>Houd rekening met privacywetgeving als de AVG bij het beschikbaar stellen van bijvoorbeeld persoonsgegevens.</w:t>
      </w:r>
    </w:p>
    <w:p w14:paraId="3B4498CD" w14:textId="77777777" w:rsidR="00BE7B57" w:rsidRDefault="00BE7B57" w:rsidP="003949E2">
      <w:pPr>
        <w:spacing w:line="240" w:lineRule="auto"/>
        <w:rPr>
          <w:color w:val="808080" w:themeColor="background1" w:themeShade="80"/>
        </w:rPr>
      </w:pPr>
    </w:p>
    <w:p w14:paraId="79F4ED7F" w14:textId="5D701E84" w:rsidR="007944A2" w:rsidRDefault="00BE7B57" w:rsidP="003949E2">
      <w:pPr>
        <w:pStyle w:val="Kop1"/>
      </w:pPr>
      <w:r>
        <w:t xml:space="preserve"> R</w:t>
      </w:r>
      <w:r w:rsidR="007944A2">
        <w:t>andvoorwaarden</w:t>
      </w:r>
    </w:p>
    <w:p w14:paraId="4F20EFCA" w14:textId="77777777" w:rsidR="00BE7B57" w:rsidRDefault="00BE7B57" w:rsidP="00523FD3">
      <w:pPr>
        <w:spacing w:line="276" w:lineRule="auto"/>
      </w:pPr>
    </w:p>
    <w:p w14:paraId="444823E3" w14:textId="1C822DE9" w:rsidR="007944A2" w:rsidRPr="00D16AA4" w:rsidRDefault="007944A2" w:rsidP="00523FD3">
      <w:pPr>
        <w:spacing w:line="276" w:lineRule="auto"/>
      </w:pPr>
      <w:r w:rsidRPr="00D16AA4">
        <w:t>Geef</w:t>
      </w:r>
      <w:r w:rsidR="00656D92">
        <w:t xml:space="preserve"> per </w:t>
      </w:r>
      <w:r w:rsidRPr="00D16AA4">
        <w:t xml:space="preserve">randvoorwaarde aan welke categorie van toepassing is voor </w:t>
      </w:r>
      <w:r w:rsidR="00656D92">
        <w:t>(</w:t>
      </w:r>
      <w:r w:rsidRPr="00D16AA4">
        <w:t>het deel va</w:t>
      </w:r>
      <w:r w:rsidR="001E7BFE">
        <w:t>n</w:t>
      </w:r>
      <w:r w:rsidR="00656D92">
        <w:t xml:space="preserve">) </w:t>
      </w:r>
      <w:r w:rsidRPr="00D16AA4">
        <w:t>de organisatie waar</w:t>
      </w:r>
      <w:r w:rsidR="00656D92">
        <w:t>bij</w:t>
      </w:r>
      <w:r w:rsidRPr="00D16AA4">
        <w:t xml:space="preserve"> </w:t>
      </w:r>
      <w:r w:rsidR="0095634C">
        <w:t>Zaakgericht werken</w:t>
      </w:r>
      <w:r w:rsidR="00B92494" w:rsidRPr="00D16AA4">
        <w:t xml:space="preserve"> </w:t>
      </w:r>
      <w:r w:rsidRPr="00D16AA4">
        <w:t xml:space="preserve">ingevoerd </w:t>
      </w:r>
      <w:r w:rsidR="008858B8">
        <w:t>is</w:t>
      </w:r>
      <w:r w:rsidRPr="00D16AA4">
        <w:t>:</w:t>
      </w:r>
    </w:p>
    <w:p w14:paraId="1E9593F5" w14:textId="77777777" w:rsidR="007944A2" w:rsidRDefault="007944A2" w:rsidP="00523FD3">
      <w:pPr>
        <w:pStyle w:val="Lijstalinea"/>
        <w:numPr>
          <w:ilvl w:val="1"/>
          <w:numId w:val="89"/>
        </w:numPr>
        <w:spacing w:line="276" w:lineRule="auto"/>
        <w:ind w:left="709"/>
      </w:pPr>
      <w:r>
        <w:t>Nog helemaal niet</w:t>
      </w:r>
    </w:p>
    <w:p w14:paraId="6B59E555" w14:textId="4826836A" w:rsidR="007944A2" w:rsidRDefault="00E009C1" w:rsidP="00523FD3">
      <w:pPr>
        <w:pStyle w:val="Lijstalinea"/>
        <w:numPr>
          <w:ilvl w:val="1"/>
          <w:numId w:val="89"/>
        </w:numPr>
        <w:spacing w:line="276" w:lineRule="auto"/>
        <w:ind w:left="709"/>
      </w:pPr>
      <w:r>
        <w:t xml:space="preserve">Slechts </w:t>
      </w:r>
      <w:r w:rsidR="007944A2">
        <w:t>(zeer) gedeeltelijk</w:t>
      </w:r>
    </w:p>
    <w:p w14:paraId="72BFEB15" w14:textId="77777777" w:rsidR="007944A2" w:rsidRDefault="007944A2" w:rsidP="00523FD3">
      <w:pPr>
        <w:pStyle w:val="Lijstalinea"/>
        <w:numPr>
          <w:ilvl w:val="1"/>
          <w:numId w:val="89"/>
        </w:numPr>
        <w:spacing w:line="276" w:lineRule="auto"/>
        <w:ind w:left="709"/>
      </w:pPr>
      <w:r>
        <w:t>Al redelijk goed</w:t>
      </w:r>
    </w:p>
    <w:p w14:paraId="47AA728C" w14:textId="77777777" w:rsidR="007944A2" w:rsidRDefault="007944A2" w:rsidP="00523FD3">
      <w:pPr>
        <w:pStyle w:val="Lijstalinea"/>
        <w:numPr>
          <w:ilvl w:val="1"/>
          <w:numId w:val="89"/>
        </w:numPr>
        <w:spacing w:line="276" w:lineRule="auto"/>
        <w:ind w:left="709"/>
      </w:pPr>
      <w:r>
        <w:t>(Bijna) volledig</w:t>
      </w:r>
    </w:p>
    <w:p w14:paraId="70F950AE" w14:textId="77777777" w:rsidR="007944A2" w:rsidRPr="00523FD3" w:rsidRDefault="007944A2" w:rsidP="00523FD3">
      <w:pPr>
        <w:pStyle w:val="Lijstalinea"/>
        <w:numPr>
          <w:ilvl w:val="1"/>
          <w:numId w:val="89"/>
        </w:numPr>
        <w:spacing w:line="276" w:lineRule="auto"/>
        <w:ind w:left="709"/>
        <w:rPr>
          <w:color w:val="000000" w:themeColor="text1"/>
        </w:rPr>
      </w:pPr>
      <w:r w:rsidRPr="00523FD3">
        <w:rPr>
          <w:color w:val="000000" w:themeColor="text1"/>
        </w:rPr>
        <w:t>Weet ik niet</w:t>
      </w:r>
    </w:p>
    <w:p w14:paraId="27990BAA" w14:textId="77777777" w:rsidR="007944A2" w:rsidRDefault="007944A2" w:rsidP="00523FD3">
      <w:pPr>
        <w:spacing w:line="276" w:lineRule="auto"/>
        <w:rPr>
          <w:i/>
        </w:rPr>
      </w:pPr>
    </w:p>
    <w:p w14:paraId="4A362F1F" w14:textId="77777777" w:rsidR="00233B05" w:rsidRDefault="007944A2" w:rsidP="00523FD3">
      <w:pPr>
        <w:spacing w:line="276" w:lineRule="auto"/>
      </w:pPr>
      <w:r w:rsidRPr="00B92494">
        <w:t xml:space="preserve">In het algemeen geldt: </w:t>
      </w:r>
    </w:p>
    <w:p w14:paraId="1703FF34" w14:textId="088C4EDB" w:rsidR="00233B05" w:rsidRDefault="00233B05" w:rsidP="00523FD3">
      <w:pPr>
        <w:pStyle w:val="Lijstalinea"/>
        <w:numPr>
          <w:ilvl w:val="0"/>
          <w:numId w:val="93"/>
        </w:numPr>
        <w:spacing w:line="276" w:lineRule="auto"/>
      </w:pPr>
      <w:r>
        <w:t>E</w:t>
      </w:r>
      <w:r w:rsidR="007944A2" w:rsidRPr="00B92494">
        <w:t>en randvoorwaarde in categorie 1</w:t>
      </w:r>
      <w:r>
        <w:t xml:space="preserve"> vormt</w:t>
      </w:r>
      <w:r w:rsidR="007944A2" w:rsidRPr="00B92494">
        <w:t xml:space="preserve"> een groot risico. Maak hier bij de start van het project een apart plan voor om de randvoorwaarde voldoende op orde te krijgen</w:t>
      </w:r>
      <w:r w:rsidR="005E2722">
        <w:t>. B</w:t>
      </w:r>
      <w:r w:rsidR="007944A2" w:rsidRPr="00B92494">
        <w:t xml:space="preserve">enoem het </w:t>
      </w:r>
      <w:r w:rsidR="005E2722">
        <w:t xml:space="preserve">ook </w:t>
      </w:r>
      <w:r w:rsidR="007944A2" w:rsidRPr="00B92494">
        <w:t xml:space="preserve">in de stuurgroep en monitor de voortgang wekelijks. </w:t>
      </w:r>
    </w:p>
    <w:p w14:paraId="4A1C1B83" w14:textId="3FB729B3" w:rsidR="00233B05" w:rsidRDefault="00233B05" w:rsidP="00523FD3">
      <w:pPr>
        <w:pStyle w:val="Lijstalinea"/>
        <w:numPr>
          <w:ilvl w:val="0"/>
          <w:numId w:val="93"/>
        </w:numPr>
        <w:spacing w:line="276" w:lineRule="auto"/>
      </w:pPr>
      <w:r>
        <w:t>E</w:t>
      </w:r>
      <w:r w:rsidR="007944A2" w:rsidRPr="00B92494">
        <w:t xml:space="preserve">en randvoorwaarde </w:t>
      </w:r>
      <w:r>
        <w:t>in categorie</w:t>
      </w:r>
      <w:r w:rsidR="007944A2" w:rsidRPr="00B92494">
        <w:t xml:space="preserve"> 2</w:t>
      </w:r>
      <w:r>
        <w:t xml:space="preserve"> is een</w:t>
      </w:r>
      <w:r w:rsidR="007944A2" w:rsidRPr="00B92494">
        <w:t xml:space="preserve"> aandachtspunt</w:t>
      </w:r>
      <w:r>
        <w:t>. Benoem het als zodanig</w:t>
      </w:r>
      <w:r w:rsidR="007944A2" w:rsidRPr="00B92494">
        <w:t xml:space="preserve"> in </w:t>
      </w:r>
      <w:r>
        <w:t xml:space="preserve">het </w:t>
      </w:r>
      <w:r w:rsidR="007944A2" w:rsidRPr="00B92494">
        <w:t xml:space="preserve">projectplan en neem maatregelen tijdens de implementatie om </w:t>
      </w:r>
      <w:r w:rsidR="002D0757">
        <w:t xml:space="preserve">het </w:t>
      </w:r>
      <w:r w:rsidR="007944A2" w:rsidRPr="00B92494">
        <w:t xml:space="preserve">te verbeteren. </w:t>
      </w:r>
    </w:p>
    <w:p w14:paraId="7134F214" w14:textId="53130EBE" w:rsidR="00233B05" w:rsidRDefault="00233B05" w:rsidP="00523FD3">
      <w:pPr>
        <w:pStyle w:val="Lijstalinea"/>
        <w:numPr>
          <w:ilvl w:val="0"/>
          <w:numId w:val="93"/>
        </w:numPr>
        <w:spacing w:line="276" w:lineRule="auto"/>
      </w:pPr>
      <w:r>
        <w:t>E</w:t>
      </w:r>
      <w:r w:rsidRPr="00B92494">
        <w:t xml:space="preserve">en randvoorwaarde </w:t>
      </w:r>
      <w:r>
        <w:t>in categorie</w:t>
      </w:r>
      <w:r w:rsidRPr="00B92494">
        <w:t xml:space="preserve"> </w:t>
      </w:r>
      <w:r>
        <w:t>3 betekent dat dit prima in orde is. Er hoeft niets meer aan te gebeuren.</w:t>
      </w:r>
    </w:p>
    <w:p w14:paraId="0FF6C6B0" w14:textId="58721A6A" w:rsidR="00233B05" w:rsidRDefault="00233B05" w:rsidP="00523FD3">
      <w:pPr>
        <w:pStyle w:val="Lijstalinea"/>
        <w:numPr>
          <w:ilvl w:val="0"/>
          <w:numId w:val="93"/>
        </w:numPr>
        <w:spacing w:line="276" w:lineRule="auto"/>
      </w:pPr>
      <w:r>
        <w:t>E</w:t>
      </w:r>
      <w:r w:rsidRPr="00B92494">
        <w:t xml:space="preserve">en randvoorwaarde </w:t>
      </w:r>
      <w:r>
        <w:t>in categorie</w:t>
      </w:r>
      <w:r w:rsidRPr="00B92494">
        <w:t xml:space="preserve"> </w:t>
      </w:r>
      <w:r>
        <w:t xml:space="preserve">4 biedt kansen. Dit kan als vliegwiel gebruikt worden </w:t>
      </w:r>
      <w:r w:rsidR="007944A2" w:rsidRPr="00B92494">
        <w:t xml:space="preserve">tijdens de invoering.  </w:t>
      </w:r>
    </w:p>
    <w:p w14:paraId="5D1C92F1" w14:textId="2C6C2F79" w:rsidR="007944A2" w:rsidRPr="00E526C3" w:rsidRDefault="00233B05" w:rsidP="00523FD3">
      <w:pPr>
        <w:pStyle w:val="Lijstalinea"/>
        <w:numPr>
          <w:ilvl w:val="0"/>
          <w:numId w:val="93"/>
        </w:numPr>
        <w:spacing w:line="276" w:lineRule="auto"/>
      </w:pPr>
      <w:r>
        <w:t>E</w:t>
      </w:r>
      <w:r w:rsidRPr="00B92494">
        <w:t xml:space="preserve">en randvoorwaarde </w:t>
      </w:r>
      <w:r>
        <w:t>in categorie</w:t>
      </w:r>
      <w:r w:rsidRPr="00B92494">
        <w:t xml:space="preserve"> </w:t>
      </w:r>
      <w:r>
        <w:t xml:space="preserve">5 betekent dat er (nog) geen duidelijkheid hierover is. </w:t>
      </w:r>
    </w:p>
    <w:p w14:paraId="2C3E0BE2" w14:textId="77777777" w:rsidR="007944A2" w:rsidRPr="00A531F1" w:rsidRDefault="007944A2" w:rsidP="00523FD3">
      <w:pPr>
        <w:spacing w:line="276" w:lineRule="auto"/>
      </w:pPr>
    </w:p>
    <w:p w14:paraId="25A86116" w14:textId="470824FF" w:rsidR="007944A2" w:rsidRPr="00212999" w:rsidRDefault="00E50A37" w:rsidP="00212999">
      <w:pPr>
        <w:rPr>
          <w:color w:val="004A8F"/>
          <w:sz w:val="24"/>
          <w:szCs w:val="24"/>
        </w:rPr>
      </w:pPr>
      <w:r w:rsidRPr="00212999">
        <w:rPr>
          <w:color w:val="004A8F"/>
          <w:sz w:val="24"/>
          <w:szCs w:val="24"/>
        </w:rPr>
        <w:t>Is er s</w:t>
      </w:r>
      <w:r w:rsidR="007944A2" w:rsidRPr="00212999">
        <w:rPr>
          <w:color w:val="004A8F"/>
          <w:sz w:val="24"/>
          <w:szCs w:val="24"/>
        </w:rPr>
        <w:t>teun van de directie, het middenmanagement (en eventueel bestuur)</w:t>
      </w:r>
      <w:r w:rsidRPr="00212999">
        <w:rPr>
          <w:color w:val="004A8F"/>
          <w:sz w:val="24"/>
          <w:szCs w:val="24"/>
        </w:rPr>
        <w:t>?</w:t>
      </w:r>
    </w:p>
    <w:p w14:paraId="3254ED8A" w14:textId="7F2983BF" w:rsidR="00677957" w:rsidRDefault="00677957" w:rsidP="00523FD3">
      <w:pPr>
        <w:pStyle w:val="Lijstalinea"/>
        <w:numPr>
          <w:ilvl w:val="1"/>
          <w:numId w:val="95"/>
        </w:numPr>
        <w:spacing w:line="276" w:lineRule="auto"/>
        <w:ind w:left="709"/>
      </w:pPr>
      <w:r>
        <w:t>Nee, nog helemaal niet</w:t>
      </w:r>
    </w:p>
    <w:p w14:paraId="47A13EF1" w14:textId="6BD6905B" w:rsidR="007944A2" w:rsidRDefault="00E009C1" w:rsidP="00523FD3">
      <w:pPr>
        <w:pStyle w:val="Lijstalinea"/>
        <w:numPr>
          <w:ilvl w:val="1"/>
          <w:numId w:val="95"/>
        </w:numPr>
        <w:spacing w:line="276" w:lineRule="auto"/>
        <w:ind w:left="709"/>
      </w:pPr>
      <w:r>
        <w:t xml:space="preserve">Slechts </w:t>
      </w:r>
      <w:r w:rsidR="007944A2">
        <w:t>(zeer) gedeeltelijk</w:t>
      </w:r>
    </w:p>
    <w:p w14:paraId="0FF87500" w14:textId="59B4E464" w:rsidR="007944A2" w:rsidRDefault="002D0757" w:rsidP="00523FD3">
      <w:pPr>
        <w:pStyle w:val="Lijstalinea"/>
        <w:numPr>
          <w:ilvl w:val="1"/>
          <w:numId w:val="95"/>
        </w:numPr>
        <w:spacing w:line="276" w:lineRule="auto"/>
        <w:ind w:left="709"/>
      </w:pPr>
      <w:r>
        <w:t xml:space="preserve">Al </w:t>
      </w:r>
      <w:r w:rsidR="007944A2">
        <w:t>redelijk goed</w:t>
      </w:r>
    </w:p>
    <w:p w14:paraId="49AD457C" w14:textId="7691795D" w:rsidR="007944A2" w:rsidRDefault="00E50A37" w:rsidP="00523FD3">
      <w:pPr>
        <w:pStyle w:val="Lijstalinea"/>
        <w:numPr>
          <w:ilvl w:val="1"/>
          <w:numId w:val="95"/>
        </w:numPr>
        <w:spacing w:line="276" w:lineRule="auto"/>
        <w:ind w:left="709"/>
      </w:pPr>
      <w:r>
        <w:t>I</w:t>
      </w:r>
      <w:r w:rsidR="002B695B">
        <w:t xml:space="preserve">s </w:t>
      </w:r>
      <w:r w:rsidR="007944A2">
        <w:t>(</w:t>
      </w:r>
      <w:r w:rsidR="002B695B">
        <w:t>bijna</w:t>
      </w:r>
      <w:r w:rsidR="007944A2">
        <w:t>) volledig</w:t>
      </w:r>
    </w:p>
    <w:p w14:paraId="6006B7D7" w14:textId="0BAAA573" w:rsidR="007944A2" w:rsidRPr="00212999" w:rsidRDefault="00E50A37" w:rsidP="00212999">
      <w:pPr>
        <w:pStyle w:val="Lijstalinea"/>
        <w:numPr>
          <w:ilvl w:val="1"/>
          <w:numId w:val="95"/>
        </w:numPr>
        <w:spacing w:line="276" w:lineRule="auto"/>
        <w:ind w:left="709"/>
        <w:rPr>
          <w:color w:val="365F91" w:themeColor="accent1" w:themeShade="BF"/>
        </w:rPr>
      </w:pPr>
      <w:r w:rsidRPr="00523FD3">
        <w:t>Weet ik niet</w:t>
      </w:r>
    </w:p>
    <w:p w14:paraId="7CC7B002" w14:textId="49280714" w:rsidR="007944A2" w:rsidRDefault="007944A2" w:rsidP="00523FD3">
      <w:pPr>
        <w:pStyle w:val="Lijstalinea"/>
        <w:numPr>
          <w:ilvl w:val="0"/>
          <w:numId w:val="98"/>
        </w:numPr>
        <w:spacing w:line="276" w:lineRule="auto"/>
        <w:ind w:left="1134"/>
        <w:rPr>
          <w:color w:val="808080" w:themeColor="background1" w:themeShade="80"/>
        </w:rPr>
      </w:pPr>
      <w:r w:rsidRPr="00A221AA">
        <w:rPr>
          <w:color w:val="808080" w:themeColor="background1" w:themeShade="80"/>
        </w:rPr>
        <w:t xml:space="preserve">Zonder steun van de directie is het </w:t>
      </w:r>
      <w:r w:rsidR="002D0757">
        <w:rPr>
          <w:color w:val="808080" w:themeColor="background1" w:themeShade="80"/>
        </w:rPr>
        <w:t>on</w:t>
      </w:r>
      <w:r w:rsidRPr="00A221AA">
        <w:rPr>
          <w:color w:val="808080" w:themeColor="background1" w:themeShade="80"/>
        </w:rPr>
        <w:t xml:space="preserve">verstandig om </w:t>
      </w:r>
      <w:r w:rsidR="0095634C">
        <w:rPr>
          <w:color w:val="808080" w:themeColor="background1" w:themeShade="80"/>
        </w:rPr>
        <w:t>Zaakgericht werken</w:t>
      </w:r>
      <w:r w:rsidR="00F477C9" w:rsidRPr="00A221AA">
        <w:rPr>
          <w:color w:val="808080" w:themeColor="background1" w:themeShade="80"/>
        </w:rPr>
        <w:t xml:space="preserve"> </w:t>
      </w:r>
      <w:r w:rsidRPr="00A221AA">
        <w:rPr>
          <w:color w:val="808080" w:themeColor="background1" w:themeShade="80"/>
        </w:rPr>
        <w:t>in te voeren. Zij moeten begrijpen wat de verandering inhoudt, welke strategische speerpunten baat hebben bij de invoering en wat de impact op de organisatie is. Als een afdeling</w:t>
      </w:r>
      <w:r w:rsidR="002B695B">
        <w:rPr>
          <w:color w:val="808080" w:themeColor="background1" w:themeShade="80"/>
        </w:rPr>
        <w:t xml:space="preserve"> of afdelingshoofd niet wil </w:t>
      </w:r>
      <w:r w:rsidR="002D0757">
        <w:rPr>
          <w:color w:val="808080" w:themeColor="background1" w:themeShade="80"/>
        </w:rPr>
        <w:t>mee</w:t>
      </w:r>
      <w:r w:rsidR="002B695B">
        <w:rPr>
          <w:color w:val="808080" w:themeColor="background1" w:themeShade="80"/>
        </w:rPr>
        <w:t>werken aan</w:t>
      </w:r>
      <w:r w:rsidRPr="00A221AA">
        <w:rPr>
          <w:color w:val="808080" w:themeColor="background1" w:themeShade="80"/>
        </w:rPr>
        <w:t xml:space="preserve"> de implementatie, </w:t>
      </w:r>
      <w:r>
        <w:rPr>
          <w:color w:val="808080" w:themeColor="background1" w:themeShade="80"/>
        </w:rPr>
        <w:t>is</w:t>
      </w:r>
      <w:r w:rsidRPr="00A221AA">
        <w:rPr>
          <w:color w:val="808080" w:themeColor="background1" w:themeShade="80"/>
        </w:rPr>
        <w:t xml:space="preserve"> de directie nodig om vast te houden aan de invoering.</w:t>
      </w:r>
      <w:r w:rsidR="00EC3F36" w:rsidRPr="00EC3F36">
        <w:rPr>
          <w:color w:val="365F91" w:themeColor="accent1" w:themeShade="BF"/>
        </w:rPr>
        <w:t xml:space="preserve"> </w:t>
      </w:r>
    </w:p>
    <w:p w14:paraId="13B83510" w14:textId="2030292F" w:rsidR="007944A2" w:rsidRDefault="007944A2" w:rsidP="00523FD3">
      <w:pPr>
        <w:pStyle w:val="Lijstalinea"/>
        <w:numPr>
          <w:ilvl w:val="0"/>
          <w:numId w:val="98"/>
        </w:numPr>
        <w:spacing w:line="276" w:lineRule="auto"/>
        <w:ind w:left="1134"/>
        <w:rPr>
          <w:color w:val="808080" w:themeColor="background1" w:themeShade="80"/>
        </w:rPr>
      </w:pPr>
      <w:r>
        <w:rPr>
          <w:color w:val="808080" w:themeColor="background1" w:themeShade="80"/>
        </w:rPr>
        <w:t xml:space="preserve">Houd ook na invoering vast aan de uitgangspunten </w:t>
      </w:r>
      <w:r w:rsidR="00CF1876">
        <w:rPr>
          <w:color w:val="808080" w:themeColor="background1" w:themeShade="80"/>
        </w:rPr>
        <w:t xml:space="preserve">van het project </w:t>
      </w:r>
      <w:r>
        <w:rPr>
          <w:color w:val="808080" w:themeColor="background1" w:themeShade="80"/>
        </w:rPr>
        <w:t>en grijp er op terug.</w:t>
      </w:r>
    </w:p>
    <w:p w14:paraId="1CD875DD" w14:textId="77777777" w:rsidR="007944A2" w:rsidRDefault="007944A2" w:rsidP="00523FD3">
      <w:pPr>
        <w:pStyle w:val="Lijstalinea"/>
        <w:numPr>
          <w:ilvl w:val="0"/>
          <w:numId w:val="98"/>
        </w:numPr>
        <w:spacing w:line="276" w:lineRule="auto"/>
        <w:ind w:left="1134"/>
        <w:rPr>
          <w:color w:val="808080" w:themeColor="background1" w:themeShade="80"/>
        </w:rPr>
      </w:pPr>
      <w:r>
        <w:rPr>
          <w:color w:val="808080" w:themeColor="background1" w:themeShade="80"/>
        </w:rPr>
        <w:t>Of het nodig is om het bestuur erbij te betrekken hangt af van de relatie en rol van het bestuur, de scope van het project en de omvang van de organisatie.</w:t>
      </w:r>
    </w:p>
    <w:p w14:paraId="372E6AF7" w14:textId="1FA47664" w:rsidR="007944A2" w:rsidRPr="00523FD3" w:rsidRDefault="001845C2" w:rsidP="00523FD3">
      <w:pPr>
        <w:pStyle w:val="Lijstalinea"/>
        <w:numPr>
          <w:ilvl w:val="0"/>
          <w:numId w:val="98"/>
        </w:numPr>
        <w:spacing w:line="276" w:lineRule="auto"/>
        <w:ind w:left="1134"/>
        <w:rPr>
          <w:color w:val="7F7F7F" w:themeColor="text1" w:themeTint="80"/>
        </w:rPr>
      </w:pPr>
      <w:r w:rsidRPr="00523FD3">
        <w:rPr>
          <w:color w:val="7F7F7F" w:themeColor="text1" w:themeTint="80"/>
        </w:rPr>
        <w:t>W</w:t>
      </w:r>
      <w:r w:rsidR="001F1331">
        <w:rPr>
          <w:color w:val="7F7F7F" w:themeColor="text1" w:themeTint="80"/>
        </w:rPr>
        <w:t>e</w:t>
      </w:r>
      <w:r w:rsidRPr="00523FD3">
        <w:rPr>
          <w:color w:val="7F7F7F" w:themeColor="text1" w:themeTint="80"/>
        </w:rPr>
        <w:t xml:space="preserve">et je niet of er steun is? </w:t>
      </w:r>
      <w:r w:rsidR="002D0757">
        <w:rPr>
          <w:color w:val="7F7F7F" w:themeColor="text1" w:themeTint="80"/>
        </w:rPr>
        <w:t>Dan is</w:t>
      </w:r>
      <w:r w:rsidRPr="00523FD3">
        <w:rPr>
          <w:color w:val="7F7F7F" w:themeColor="text1" w:themeTint="80"/>
        </w:rPr>
        <w:t xml:space="preserve"> het geen goed idee </w:t>
      </w:r>
      <w:r w:rsidR="0095634C">
        <w:rPr>
          <w:color w:val="7F7F7F" w:themeColor="text1" w:themeTint="80"/>
        </w:rPr>
        <w:t>Zaakgericht werken</w:t>
      </w:r>
      <w:r w:rsidRPr="00523FD3">
        <w:rPr>
          <w:color w:val="7F7F7F" w:themeColor="text1" w:themeTint="80"/>
        </w:rPr>
        <w:t xml:space="preserve"> in te voeren. Peil dit vooraf heel goed</w:t>
      </w:r>
      <w:r w:rsidR="002D0757">
        <w:rPr>
          <w:color w:val="7F7F7F" w:themeColor="text1" w:themeTint="80"/>
        </w:rPr>
        <w:t>.</w:t>
      </w:r>
      <w:r w:rsidRPr="00523FD3">
        <w:rPr>
          <w:color w:val="7F7F7F" w:themeColor="text1" w:themeTint="80"/>
        </w:rPr>
        <w:t xml:space="preserve"> </w:t>
      </w:r>
      <w:r w:rsidR="00EC3F36" w:rsidRPr="00523FD3">
        <w:rPr>
          <w:color w:val="7F7F7F" w:themeColor="text1" w:themeTint="80"/>
        </w:rPr>
        <w:t xml:space="preserve">Vertel geen abstracte verhalen, maar maak concreet </w:t>
      </w:r>
      <w:r w:rsidR="002D0757">
        <w:rPr>
          <w:color w:val="7F7F7F" w:themeColor="text1" w:themeTint="80"/>
        </w:rPr>
        <w:t>wat de veranderingen zijn met de nieuwe werkwijze</w:t>
      </w:r>
      <w:r w:rsidR="00EC3F36" w:rsidRPr="00523FD3">
        <w:rPr>
          <w:color w:val="7F7F7F" w:themeColor="text1" w:themeTint="80"/>
        </w:rPr>
        <w:t>.</w:t>
      </w:r>
    </w:p>
    <w:p w14:paraId="0ACA4ABE" w14:textId="77777777" w:rsidR="007944A2" w:rsidRPr="00523FD3" w:rsidRDefault="007944A2" w:rsidP="00523FD3">
      <w:pPr>
        <w:spacing w:line="276" w:lineRule="auto"/>
        <w:ind w:left="964"/>
        <w:rPr>
          <w:color w:val="808080" w:themeColor="background1" w:themeShade="80"/>
        </w:rPr>
      </w:pPr>
    </w:p>
    <w:p w14:paraId="3FD8B429" w14:textId="77777777" w:rsidR="00BE7B57" w:rsidRDefault="00BE7B57">
      <w:pPr>
        <w:spacing w:line="240" w:lineRule="auto"/>
        <w:rPr>
          <w:color w:val="004A8F"/>
          <w:sz w:val="24"/>
          <w:szCs w:val="24"/>
        </w:rPr>
      </w:pPr>
      <w:r>
        <w:rPr>
          <w:color w:val="004A8F"/>
          <w:sz w:val="24"/>
          <w:szCs w:val="24"/>
        </w:rPr>
        <w:br w:type="page"/>
      </w:r>
    </w:p>
    <w:p w14:paraId="0DA219AB" w14:textId="410D8CA0" w:rsidR="007944A2" w:rsidRPr="00212999" w:rsidRDefault="001845C2" w:rsidP="00212999">
      <w:pPr>
        <w:rPr>
          <w:color w:val="004A8F"/>
          <w:sz w:val="24"/>
          <w:szCs w:val="24"/>
        </w:rPr>
      </w:pPr>
      <w:r w:rsidRPr="00212999">
        <w:rPr>
          <w:color w:val="004A8F"/>
          <w:sz w:val="24"/>
          <w:szCs w:val="24"/>
        </w:rPr>
        <w:lastRenderedPageBreak/>
        <w:t>Zijn de medewerkers digitaal vaardig?</w:t>
      </w:r>
    </w:p>
    <w:p w14:paraId="1EBF62E8" w14:textId="77777777" w:rsidR="007944A2" w:rsidRDefault="007944A2" w:rsidP="00523FD3">
      <w:pPr>
        <w:pStyle w:val="Lijstalinea"/>
        <w:numPr>
          <w:ilvl w:val="0"/>
          <w:numId w:val="104"/>
        </w:numPr>
        <w:spacing w:line="276" w:lineRule="auto"/>
        <w:ind w:left="709"/>
      </w:pPr>
      <w:r>
        <w:t>Nog helemaal niet</w:t>
      </w:r>
    </w:p>
    <w:p w14:paraId="2F421115" w14:textId="634A3570" w:rsidR="007944A2" w:rsidRDefault="00E009C1" w:rsidP="00523FD3">
      <w:pPr>
        <w:pStyle w:val="Lijstalinea"/>
        <w:numPr>
          <w:ilvl w:val="0"/>
          <w:numId w:val="104"/>
        </w:numPr>
        <w:spacing w:line="276" w:lineRule="auto"/>
        <w:ind w:left="709"/>
      </w:pPr>
      <w:r>
        <w:t xml:space="preserve">Slechts </w:t>
      </w:r>
      <w:r w:rsidR="007944A2">
        <w:t>(zeer) gedeeltelijk</w:t>
      </w:r>
    </w:p>
    <w:p w14:paraId="14963251" w14:textId="77777777" w:rsidR="007944A2" w:rsidRDefault="007944A2" w:rsidP="00523FD3">
      <w:pPr>
        <w:pStyle w:val="Lijstalinea"/>
        <w:numPr>
          <w:ilvl w:val="0"/>
          <w:numId w:val="104"/>
        </w:numPr>
        <w:spacing w:line="276" w:lineRule="auto"/>
        <w:ind w:left="709"/>
      </w:pPr>
      <w:r>
        <w:t>Al redelijk goed</w:t>
      </w:r>
    </w:p>
    <w:p w14:paraId="6114FF2D" w14:textId="77777777" w:rsidR="007944A2" w:rsidRDefault="007944A2" w:rsidP="00523FD3">
      <w:pPr>
        <w:pStyle w:val="Lijstalinea"/>
        <w:numPr>
          <w:ilvl w:val="0"/>
          <w:numId w:val="104"/>
        </w:numPr>
        <w:spacing w:line="276" w:lineRule="auto"/>
        <w:ind w:left="709"/>
      </w:pPr>
      <w:r>
        <w:t>(Bijna) volledig</w:t>
      </w:r>
    </w:p>
    <w:p w14:paraId="580249C2" w14:textId="589169A2" w:rsidR="007944A2" w:rsidRDefault="007944A2" w:rsidP="00212999">
      <w:pPr>
        <w:pStyle w:val="Lijstalinea"/>
        <w:numPr>
          <w:ilvl w:val="0"/>
          <w:numId w:val="104"/>
        </w:numPr>
        <w:spacing w:line="276" w:lineRule="auto"/>
        <w:ind w:left="709"/>
      </w:pPr>
      <w:r w:rsidRPr="00523FD3">
        <w:t>Weet ik niet</w:t>
      </w:r>
    </w:p>
    <w:p w14:paraId="6AD48399" w14:textId="77777777" w:rsidR="007944A2" w:rsidRPr="001D2B15" w:rsidRDefault="007944A2" w:rsidP="00523FD3">
      <w:pPr>
        <w:pStyle w:val="Lijstalinea"/>
        <w:numPr>
          <w:ilvl w:val="0"/>
          <w:numId w:val="105"/>
        </w:numPr>
        <w:spacing w:line="276" w:lineRule="auto"/>
        <w:ind w:left="1134"/>
        <w:rPr>
          <w:color w:val="808080" w:themeColor="background1" w:themeShade="80"/>
        </w:rPr>
      </w:pPr>
      <w:r w:rsidRPr="001D2B15">
        <w:rPr>
          <w:color w:val="808080" w:themeColor="background1" w:themeShade="80"/>
        </w:rPr>
        <w:t>Neem de tijd voor trainingen</w:t>
      </w:r>
      <w:r>
        <w:rPr>
          <w:color w:val="808080" w:themeColor="background1" w:themeShade="80"/>
        </w:rPr>
        <w:t>.</w:t>
      </w:r>
    </w:p>
    <w:p w14:paraId="75C9628A" w14:textId="1655432C" w:rsidR="007944A2" w:rsidRPr="001D2B15" w:rsidRDefault="002D0757" w:rsidP="00523FD3">
      <w:pPr>
        <w:pStyle w:val="Lijstalinea"/>
        <w:numPr>
          <w:ilvl w:val="0"/>
          <w:numId w:val="105"/>
        </w:numPr>
        <w:spacing w:line="276" w:lineRule="auto"/>
        <w:ind w:left="1134"/>
        <w:rPr>
          <w:color w:val="808080" w:themeColor="background1" w:themeShade="80"/>
        </w:rPr>
      </w:pPr>
      <w:r>
        <w:rPr>
          <w:color w:val="808080" w:themeColor="background1" w:themeShade="80"/>
        </w:rPr>
        <w:t xml:space="preserve">Werk met </w:t>
      </w:r>
      <w:r w:rsidR="001F1331">
        <w:rPr>
          <w:color w:val="808080" w:themeColor="background1" w:themeShade="80"/>
        </w:rPr>
        <w:t xml:space="preserve">zogeheten </w:t>
      </w:r>
      <w:proofErr w:type="spellStart"/>
      <w:r w:rsidR="001F1331">
        <w:rPr>
          <w:color w:val="808080" w:themeColor="background1" w:themeShade="80"/>
        </w:rPr>
        <w:t>digibuddies</w:t>
      </w:r>
      <w:proofErr w:type="spellEnd"/>
      <w:r w:rsidR="007944A2" w:rsidRPr="001D2B15">
        <w:rPr>
          <w:color w:val="808080" w:themeColor="background1" w:themeShade="80"/>
        </w:rPr>
        <w:t xml:space="preserve"> voor </w:t>
      </w:r>
      <w:r>
        <w:rPr>
          <w:color w:val="808080" w:themeColor="background1" w:themeShade="80"/>
        </w:rPr>
        <w:t>ee</w:t>
      </w:r>
      <w:r w:rsidR="00510C58">
        <w:rPr>
          <w:color w:val="808080" w:themeColor="background1" w:themeShade="80"/>
        </w:rPr>
        <w:t>n</w:t>
      </w:r>
      <w:r w:rsidR="007944A2" w:rsidRPr="001D2B15">
        <w:rPr>
          <w:color w:val="808080" w:themeColor="background1" w:themeShade="80"/>
        </w:rPr>
        <w:t>-op-</w:t>
      </w:r>
      <w:r>
        <w:rPr>
          <w:color w:val="808080" w:themeColor="background1" w:themeShade="80"/>
        </w:rPr>
        <w:t>ee</w:t>
      </w:r>
      <w:r w:rsidR="001F1331">
        <w:rPr>
          <w:color w:val="808080" w:themeColor="background1" w:themeShade="80"/>
        </w:rPr>
        <w:t>n</w:t>
      </w:r>
      <w:r w:rsidR="007944A2" w:rsidRPr="001D2B15">
        <w:rPr>
          <w:color w:val="808080" w:themeColor="background1" w:themeShade="80"/>
        </w:rPr>
        <w:t xml:space="preserve"> begeleiding</w:t>
      </w:r>
      <w:r>
        <w:rPr>
          <w:color w:val="808080" w:themeColor="background1" w:themeShade="80"/>
        </w:rPr>
        <w:t xml:space="preserve">, digitaal vaardige collega’s helpen de collega’s die nog niet over alle vaardigheden beschikken. </w:t>
      </w:r>
    </w:p>
    <w:p w14:paraId="49D63FF1" w14:textId="035E91EE" w:rsidR="007944A2" w:rsidRDefault="007944A2" w:rsidP="00523FD3">
      <w:pPr>
        <w:pStyle w:val="Lijstalinea"/>
        <w:numPr>
          <w:ilvl w:val="0"/>
          <w:numId w:val="105"/>
        </w:numPr>
        <w:spacing w:line="276" w:lineRule="auto"/>
        <w:ind w:left="1134"/>
        <w:rPr>
          <w:color w:val="808080" w:themeColor="background1" w:themeShade="80"/>
        </w:rPr>
      </w:pPr>
      <w:r w:rsidRPr="001D2B15">
        <w:rPr>
          <w:color w:val="808080" w:themeColor="background1" w:themeShade="80"/>
        </w:rPr>
        <w:t xml:space="preserve">Organiseer korte herhaaltrainingen na </w:t>
      </w:r>
      <w:r w:rsidR="001F1331">
        <w:rPr>
          <w:color w:val="808080" w:themeColor="background1" w:themeShade="80"/>
        </w:rPr>
        <w:t xml:space="preserve">de </w:t>
      </w:r>
      <w:r w:rsidR="002D0757">
        <w:rPr>
          <w:color w:val="808080" w:themeColor="background1" w:themeShade="80"/>
        </w:rPr>
        <w:t>doorvoering</w:t>
      </w:r>
      <w:r w:rsidRPr="001D2B15">
        <w:rPr>
          <w:color w:val="808080" w:themeColor="background1" w:themeShade="80"/>
        </w:rPr>
        <w:t xml:space="preserve">, </w:t>
      </w:r>
      <w:r w:rsidR="002D0757">
        <w:rPr>
          <w:color w:val="808080" w:themeColor="background1" w:themeShade="80"/>
        </w:rPr>
        <w:t xml:space="preserve">behandel </w:t>
      </w:r>
      <w:r w:rsidRPr="001D2B15">
        <w:rPr>
          <w:color w:val="808080" w:themeColor="background1" w:themeShade="80"/>
        </w:rPr>
        <w:t xml:space="preserve">steeds een klein onderdeel van </w:t>
      </w:r>
      <w:r w:rsidR="0095634C">
        <w:rPr>
          <w:color w:val="808080" w:themeColor="background1" w:themeShade="80"/>
        </w:rPr>
        <w:t>Zaakgericht werken</w:t>
      </w:r>
      <w:r>
        <w:rPr>
          <w:color w:val="808080" w:themeColor="background1" w:themeShade="80"/>
        </w:rPr>
        <w:t>.</w:t>
      </w:r>
    </w:p>
    <w:p w14:paraId="3B5FEB79" w14:textId="2AC68D41" w:rsidR="007944A2" w:rsidRDefault="007944A2" w:rsidP="00523FD3">
      <w:pPr>
        <w:pStyle w:val="Lijstalinea"/>
        <w:numPr>
          <w:ilvl w:val="0"/>
          <w:numId w:val="105"/>
        </w:numPr>
        <w:spacing w:line="276" w:lineRule="auto"/>
        <w:ind w:left="1134"/>
        <w:rPr>
          <w:color w:val="808080" w:themeColor="background1" w:themeShade="80"/>
        </w:rPr>
      </w:pPr>
      <w:r>
        <w:rPr>
          <w:color w:val="808080" w:themeColor="background1" w:themeShade="80"/>
        </w:rPr>
        <w:t>Communiceer over bevindingen bij de kwaliteitscontroles</w:t>
      </w:r>
      <w:r w:rsidR="001F1331">
        <w:rPr>
          <w:color w:val="808080" w:themeColor="background1" w:themeShade="80"/>
        </w:rPr>
        <w:t xml:space="preserve"> en geef</w:t>
      </w:r>
      <w:r w:rsidR="001F1331" w:rsidRPr="001F1331">
        <w:rPr>
          <w:color w:val="808080" w:themeColor="background1" w:themeShade="80"/>
        </w:rPr>
        <w:t xml:space="preserve"> </w:t>
      </w:r>
      <w:r w:rsidR="001F1331">
        <w:rPr>
          <w:color w:val="808080" w:themeColor="background1" w:themeShade="80"/>
        </w:rPr>
        <w:t>tips en trucs via intranet.</w:t>
      </w:r>
    </w:p>
    <w:p w14:paraId="69D96283" w14:textId="4B6DCD1D" w:rsidR="007944A2" w:rsidRPr="00523FD3" w:rsidRDefault="001845C2" w:rsidP="00523FD3">
      <w:pPr>
        <w:pStyle w:val="Lijstalinea"/>
        <w:numPr>
          <w:ilvl w:val="0"/>
          <w:numId w:val="105"/>
        </w:numPr>
        <w:spacing w:line="276" w:lineRule="auto"/>
        <w:ind w:left="1134"/>
        <w:rPr>
          <w:color w:val="7F7F7F" w:themeColor="text1" w:themeTint="80"/>
        </w:rPr>
      </w:pPr>
      <w:r w:rsidRPr="00523FD3">
        <w:rPr>
          <w:color w:val="7F7F7F" w:themeColor="text1" w:themeTint="80"/>
        </w:rPr>
        <w:t xml:space="preserve">Weet je niet of medewerkers digitaal vaardig zijn? </w:t>
      </w:r>
      <w:r w:rsidR="007944A2" w:rsidRPr="00523FD3">
        <w:rPr>
          <w:color w:val="7F7F7F" w:themeColor="text1" w:themeTint="80"/>
        </w:rPr>
        <w:t>Praat</w:t>
      </w:r>
      <w:r w:rsidR="001F1331">
        <w:rPr>
          <w:color w:val="7F7F7F" w:themeColor="text1" w:themeTint="80"/>
        </w:rPr>
        <w:t xml:space="preserve"> </w:t>
      </w:r>
      <w:r w:rsidR="00D71494">
        <w:rPr>
          <w:color w:val="7F7F7F" w:themeColor="text1" w:themeTint="80"/>
        </w:rPr>
        <w:t xml:space="preserve">dan </w:t>
      </w:r>
      <w:r w:rsidR="00B92D45">
        <w:rPr>
          <w:color w:val="7F7F7F" w:themeColor="text1" w:themeTint="80"/>
        </w:rPr>
        <w:t>eens</w:t>
      </w:r>
      <w:r w:rsidRPr="00523FD3">
        <w:rPr>
          <w:color w:val="7F7F7F" w:themeColor="text1" w:themeTint="80"/>
        </w:rPr>
        <w:t xml:space="preserve"> met </w:t>
      </w:r>
      <w:r w:rsidR="007944A2" w:rsidRPr="00523FD3">
        <w:rPr>
          <w:color w:val="7F7F7F" w:themeColor="text1" w:themeTint="80"/>
        </w:rPr>
        <w:t>(ICT</w:t>
      </w:r>
      <w:r w:rsidR="00D71494">
        <w:rPr>
          <w:color w:val="7F7F7F" w:themeColor="text1" w:themeTint="80"/>
        </w:rPr>
        <w:t>)-</w:t>
      </w:r>
      <w:r w:rsidR="007944A2" w:rsidRPr="00523FD3">
        <w:rPr>
          <w:color w:val="7F7F7F" w:themeColor="text1" w:themeTint="80"/>
        </w:rPr>
        <w:t xml:space="preserve">projectleiders die eerder nieuwe systemen hebben geïntroduceerd of een grote update van kantoorautomatisering </w:t>
      </w:r>
      <w:r w:rsidR="001F1331" w:rsidRPr="00320758">
        <w:rPr>
          <w:color w:val="7F7F7F" w:themeColor="text1" w:themeTint="80"/>
        </w:rPr>
        <w:t>begeleid hebben</w:t>
      </w:r>
      <w:r w:rsidR="001F1331" w:rsidRPr="001845C2">
        <w:rPr>
          <w:color w:val="7F7F7F" w:themeColor="text1" w:themeTint="80"/>
        </w:rPr>
        <w:t xml:space="preserve"> </w:t>
      </w:r>
      <w:r w:rsidR="007944A2" w:rsidRPr="00523FD3">
        <w:rPr>
          <w:color w:val="7F7F7F" w:themeColor="text1" w:themeTint="80"/>
        </w:rPr>
        <w:t>(tekstverwerker, spreadsheet</w:t>
      </w:r>
      <w:r w:rsidR="001F1331">
        <w:rPr>
          <w:color w:val="7F7F7F" w:themeColor="text1" w:themeTint="80"/>
        </w:rPr>
        <w:t>-</w:t>
      </w:r>
      <w:r w:rsidR="007944A2" w:rsidRPr="00523FD3">
        <w:rPr>
          <w:color w:val="7F7F7F" w:themeColor="text1" w:themeTint="80"/>
        </w:rPr>
        <w:t xml:space="preserve">tool etc.). Een gesprek met medewerkers van de help- of </w:t>
      </w:r>
      <w:proofErr w:type="spellStart"/>
      <w:r w:rsidR="007944A2" w:rsidRPr="00523FD3">
        <w:rPr>
          <w:color w:val="7F7F7F" w:themeColor="text1" w:themeTint="80"/>
        </w:rPr>
        <w:t>servicedesk</w:t>
      </w:r>
      <w:proofErr w:type="spellEnd"/>
      <w:r w:rsidR="007944A2" w:rsidRPr="00523FD3">
        <w:rPr>
          <w:color w:val="7F7F7F" w:themeColor="text1" w:themeTint="80"/>
        </w:rPr>
        <w:t xml:space="preserve"> of functioneel beheerders van veel gebruikte applicaties kan ook inzicht geven.</w:t>
      </w:r>
      <w:r w:rsidR="001F1331">
        <w:rPr>
          <w:color w:val="7F7F7F" w:themeColor="text1" w:themeTint="80"/>
        </w:rPr>
        <w:t xml:space="preserve"> </w:t>
      </w:r>
    </w:p>
    <w:p w14:paraId="53A52876" w14:textId="77777777" w:rsidR="007944A2" w:rsidRPr="00523FD3" w:rsidRDefault="007944A2" w:rsidP="00523FD3">
      <w:pPr>
        <w:spacing w:line="276" w:lineRule="auto"/>
        <w:ind w:left="964"/>
        <w:rPr>
          <w:color w:val="365F91" w:themeColor="accent1" w:themeShade="BF"/>
        </w:rPr>
      </w:pPr>
    </w:p>
    <w:p w14:paraId="020E0DCA" w14:textId="0F31C881" w:rsidR="007944A2" w:rsidRPr="00212999" w:rsidRDefault="001845C2" w:rsidP="00212999">
      <w:pPr>
        <w:rPr>
          <w:color w:val="004A8F"/>
          <w:sz w:val="24"/>
          <w:szCs w:val="24"/>
        </w:rPr>
      </w:pPr>
      <w:r w:rsidRPr="00212999">
        <w:rPr>
          <w:color w:val="004A8F"/>
          <w:sz w:val="24"/>
          <w:szCs w:val="24"/>
        </w:rPr>
        <w:t>Is de technische omgeving stabiel?</w:t>
      </w:r>
    </w:p>
    <w:p w14:paraId="7033A678" w14:textId="77777777" w:rsidR="007944A2" w:rsidRPr="001845C2" w:rsidRDefault="007944A2" w:rsidP="00523FD3">
      <w:pPr>
        <w:pStyle w:val="Lijstalinea"/>
        <w:numPr>
          <w:ilvl w:val="0"/>
          <w:numId w:val="106"/>
        </w:numPr>
        <w:spacing w:line="276" w:lineRule="auto"/>
        <w:ind w:left="709"/>
      </w:pPr>
      <w:r w:rsidRPr="001845C2">
        <w:t>Nog helemaal niet</w:t>
      </w:r>
    </w:p>
    <w:p w14:paraId="08862A42" w14:textId="584FC970" w:rsidR="007944A2" w:rsidRPr="001845C2" w:rsidRDefault="00E009C1" w:rsidP="00523FD3">
      <w:pPr>
        <w:pStyle w:val="Lijstalinea"/>
        <w:numPr>
          <w:ilvl w:val="0"/>
          <w:numId w:val="106"/>
        </w:numPr>
        <w:spacing w:line="276" w:lineRule="auto"/>
        <w:ind w:left="709"/>
      </w:pPr>
      <w:r>
        <w:t xml:space="preserve">Slechts </w:t>
      </w:r>
      <w:r w:rsidR="007944A2" w:rsidRPr="001845C2">
        <w:t>(zeer) gedeeltelijk</w:t>
      </w:r>
    </w:p>
    <w:p w14:paraId="1E0FD64F" w14:textId="77777777" w:rsidR="007944A2" w:rsidRPr="00833520" w:rsidRDefault="007944A2" w:rsidP="00523FD3">
      <w:pPr>
        <w:pStyle w:val="Lijstalinea"/>
        <w:numPr>
          <w:ilvl w:val="0"/>
          <w:numId w:val="106"/>
        </w:numPr>
        <w:spacing w:line="276" w:lineRule="auto"/>
        <w:ind w:left="709"/>
      </w:pPr>
      <w:r w:rsidRPr="00833520">
        <w:t>Al redelijk goed</w:t>
      </w:r>
    </w:p>
    <w:p w14:paraId="609D4E3E" w14:textId="77777777" w:rsidR="007944A2" w:rsidRPr="00833520" w:rsidRDefault="007944A2" w:rsidP="00523FD3">
      <w:pPr>
        <w:pStyle w:val="Lijstalinea"/>
        <w:numPr>
          <w:ilvl w:val="0"/>
          <w:numId w:val="106"/>
        </w:numPr>
        <w:spacing w:line="276" w:lineRule="auto"/>
        <w:ind w:left="709"/>
      </w:pPr>
      <w:r w:rsidRPr="00833520">
        <w:t>(Bijna) volledig</w:t>
      </w:r>
    </w:p>
    <w:p w14:paraId="6E75F259" w14:textId="00B8BC02" w:rsidR="007944A2" w:rsidRPr="001845C2" w:rsidRDefault="007944A2" w:rsidP="00212999">
      <w:pPr>
        <w:pStyle w:val="Lijstalinea"/>
        <w:numPr>
          <w:ilvl w:val="0"/>
          <w:numId w:val="106"/>
        </w:numPr>
        <w:spacing w:line="276" w:lineRule="auto"/>
        <w:ind w:left="709"/>
      </w:pPr>
      <w:r w:rsidRPr="00523FD3">
        <w:t>Weet ik n</w:t>
      </w:r>
      <w:r w:rsidR="002D3D75">
        <w:t>i</w:t>
      </w:r>
      <w:r w:rsidRPr="00523FD3">
        <w:t>et</w:t>
      </w:r>
    </w:p>
    <w:p w14:paraId="5BC3D414" w14:textId="7897F01D" w:rsidR="00D71494" w:rsidRDefault="007944A2" w:rsidP="00523FD3">
      <w:pPr>
        <w:pStyle w:val="Lijstalinea"/>
        <w:numPr>
          <w:ilvl w:val="0"/>
          <w:numId w:val="107"/>
        </w:numPr>
        <w:spacing w:line="276" w:lineRule="auto"/>
        <w:ind w:left="1134"/>
        <w:rPr>
          <w:color w:val="7F7F7F" w:themeColor="text1" w:themeTint="80"/>
        </w:rPr>
      </w:pPr>
      <w:r w:rsidRPr="00523FD3">
        <w:rPr>
          <w:color w:val="7F7F7F" w:themeColor="text1" w:themeTint="80"/>
        </w:rPr>
        <w:t xml:space="preserve">Een applicatie die heel traag werkt, regelmatig uitvalt of allerlei andere mankementen vertoont, is geen goede basis. Zorg dat de technische randvoorwaarden ingevuld zijn en dat er medewerkers zijn die na invoering het beheer van de omgeving op zich </w:t>
      </w:r>
    </w:p>
    <w:p w14:paraId="3DDF2CE7" w14:textId="443FB9B3" w:rsidR="007944A2" w:rsidRPr="00523FD3" w:rsidRDefault="007944A2" w:rsidP="00212999">
      <w:pPr>
        <w:pStyle w:val="Lijstalinea"/>
        <w:numPr>
          <w:ilvl w:val="0"/>
          <w:numId w:val="0"/>
        </w:numPr>
        <w:spacing w:line="276" w:lineRule="auto"/>
        <w:ind w:left="1134"/>
        <w:rPr>
          <w:color w:val="7F7F7F" w:themeColor="text1" w:themeTint="80"/>
        </w:rPr>
      </w:pPr>
      <w:r w:rsidRPr="00523FD3">
        <w:rPr>
          <w:color w:val="7F7F7F" w:themeColor="text1" w:themeTint="80"/>
        </w:rPr>
        <w:t>nemen.</w:t>
      </w:r>
    </w:p>
    <w:p w14:paraId="35CA7B67" w14:textId="67E2B73C" w:rsidR="007944A2" w:rsidRPr="00523FD3" w:rsidRDefault="001845C2" w:rsidP="00523FD3">
      <w:pPr>
        <w:pStyle w:val="Lijstalinea"/>
        <w:numPr>
          <w:ilvl w:val="0"/>
          <w:numId w:val="107"/>
        </w:numPr>
        <w:spacing w:line="276" w:lineRule="auto"/>
        <w:ind w:left="1134"/>
        <w:rPr>
          <w:color w:val="7F7F7F" w:themeColor="text1" w:themeTint="80"/>
        </w:rPr>
      </w:pPr>
      <w:r>
        <w:rPr>
          <w:color w:val="7F7F7F" w:themeColor="text1" w:themeTint="80"/>
        </w:rPr>
        <w:t xml:space="preserve">Weet je niet of de technische omgeving stabiel is? </w:t>
      </w:r>
      <w:r w:rsidR="007944A2" w:rsidRPr="00523FD3">
        <w:rPr>
          <w:color w:val="7F7F7F" w:themeColor="text1" w:themeTint="80"/>
        </w:rPr>
        <w:t xml:space="preserve">Informeer </w:t>
      </w:r>
      <w:r w:rsidR="00D71494">
        <w:rPr>
          <w:color w:val="7F7F7F" w:themeColor="text1" w:themeTint="80"/>
        </w:rPr>
        <w:t xml:space="preserve">dan </w:t>
      </w:r>
      <w:r w:rsidR="007944A2" w:rsidRPr="00523FD3">
        <w:rPr>
          <w:color w:val="7F7F7F" w:themeColor="text1" w:themeTint="80"/>
        </w:rPr>
        <w:t xml:space="preserve">de </w:t>
      </w:r>
      <w:r w:rsidR="00D71494">
        <w:rPr>
          <w:color w:val="7F7F7F" w:themeColor="text1" w:themeTint="80"/>
        </w:rPr>
        <w:t xml:space="preserve">afdeling </w:t>
      </w:r>
      <w:r w:rsidR="007944A2" w:rsidRPr="00523FD3">
        <w:rPr>
          <w:color w:val="7F7F7F" w:themeColor="text1" w:themeTint="80"/>
        </w:rPr>
        <w:t>ICT</w:t>
      </w:r>
      <w:r w:rsidR="00D71494">
        <w:rPr>
          <w:color w:val="7F7F7F" w:themeColor="text1" w:themeTint="80"/>
        </w:rPr>
        <w:t xml:space="preserve">. </w:t>
      </w:r>
      <w:r w:rsidR="007944A2" w:rsidRPr="00523FD3">
        <w:rPr>
          <w:color w:val="7F7F7F" w:themeColor="text1" w:themeTint="80"/>
        </w:rPr>
        <w:t>Bespreek</w:t>
      </w:r>
      <w:r w:rsidR="00D71494">
        <w:rPr>
          <w:color w:val="7F7F7F" w:themeColor="text1" w:themeTint="80"/>
        </w:rPr>
        <w:t xml:space="preserve"> </w:t>
      </w:r>
      <w:r w:rsidR="007944A2" w:rsidRPr="00523FD3">
        <w:rPr>
          <w:color w:val="7F7F7F" w:themeColor="text1" w:themeTint="80"/>
        </w:rPr>
        <w:t>de technische vereisten die de leverancier van het systeem stelt om een goed werkende (en goed presterende) productieomgeving te hebben. I</w:t>
      </w:r>
      <w:r w:rsidR="00D71494">
        <w:rPr>
          <w:color w:val="7F7F7F" w:themeColor="text1" w:themeTint="80"/>
        </w:rPr>
        <w:t xml:space="preserve">s de afdeling ICT </w:t>
      </w:r>
      <w:r w:rsidR="007944A2" w:rsidRPr="00523FD3">
        <w:rPr>
          <w:color w:val="7F7F7F" w:themeColor="text1" w:themeTint="80"/>
        </w:rPr>
        <w:t>ook op de hoogte van beheerwerkzaamheden? Is hier kennis en capaciteit voor aanwezig?</w:t>
      </w:r>
    </w:p>
    <w:p w14:paraId="33ECDDF5" w14:textId="77777777" w:rsidR="007944A2" w:rsidRPr="00523FD3" w:rsidRDefault="007944A2" w:rsidP="00523FD3">
      <w:pPr>
        <w:spacing w:line="276" w:lineRule="auto"/>
        <w:ind w:left="964"/>
        <w:rPr>
          <w:color w:val="365F91" w:themeColor="accent1" w:themeShade="BF"/>
        </w:rPr>
      </w:pPr>
    </w:p>
    <w:p w14:paraId="210BDB0B" w14:textId="18C2F7F4" w:rsidR="007944A2" w:rsidRPr="00212999" w:rsidRDefault="00833520" w:rsidP="00212999">
      <w:pPr>
        <w:rPr>
          <w:color w:val="004A8F"/>
          <w:sz w:val="24"/>
          <w:szCs w:val="24"/>
        </w:rPr>
      </w:pPr>
      <w:r w:rsidRPr="00212999">
        <w:rPr>
          <w:color w:val="004A8F"/>
          <w:sz w:val="24"/>
          <w:szCs w:val="24"/>
        </w:rPr>
        <w:t>Is het a</w:t>
      </w:r>
      <w:r w:rsidR="007944A2" w:rsidRPr="00212999">
        <w:rPr>
          <w:color w:val="004A8F"/>
          <w:sz w:val="24"/>
          <w:szCs w:val="24"/>
        </w:rPr>
        <w:t xml:space="preserve">pplicatielandschap </w:t>
      </w:r>
      <w:r w:rsidR="00D71494" w:rsidRPr="00212999">
        <w:rPr>
          <w:color w:val="004A8F"/>
          <w:sz w:val="24"/>
          <w:szCs w:val="24"/>
        </w:rPr>
        <w:t>duidelijk en volledig</w:t>
      </w:r>
      <w:r w:rsidRPr="00212999">
        <w:rPr>
          <w:color w:val="004A8F"/>
          <w:sz w:val="24"/>
          <w:szCs w:val="24"/>
        </w:rPr>
        <w:t>?</w:t>
      </w:r>
    </w:p>
    <w:p w14:paraId="5EDF0312" w14:textId="77777777" w:rsidR="007944A2" w:rsidRDefault="007944A2" w:rsidP="00523FD3">
      <w:pPr>
        <w:pStyle w:val="Lijstalinea"/>
        <w:numPr>
          <w:ilvl w:val="0"/>
          <w:numId w:val="109"/>
        </w:numPr>
        <w:spacing w:line="276" w:lineRule="auto"/>
        <w:ind w:left="709"/>
      </w:pPr>
      <w:r>
        <w:t>Nog helemaal niet</w:t>
      </w:r>
    </w:p>
    <w:p w14:paraId="2C85ADB8" w14:textId="6561C633" w:rsidR="007944A2" w:rsidRDefault="00E009C1" w:rsidP="00523FD3">
      <w:pPr>
        <w:pStyle w:val="Lijstalinea"/>
        <w:numPr>
          <w:ilvl w:val="0"/>
          <w:numId w:val="109"/>
        </w:numPr>
        <w:spacing w:line="276" w:lineRule="auto"/>
        <w:ind w:left="709"/>
      </w:pPr>
      <w:r>
        <w:t xml:space="preserve">Slechts </w:t>
      </w:r>
      <w:r w:rsidR="007944A2">
        <w:t>(zeer) gedeeltelijk</w:t>
      </w:r>
    </w:p>
    <w:p w14:paraId="1F664011" w14:textId="77777777" w:rsidR="007944A2" w:rsidRDefault="007944A2" w:rsidP="00523FD3">
      <w:pPr>
        <w:pStyle w:val="Lijstalinea"/>
        <w:numPr>
          <w:ilvl w:val="0"/>
          <w:numId w:val="109"/>
        </w:numPr>
        <w:spacing w:line="276" w:lineRule="auto"/>
        <w:ind w:left="709"/>
      </w:pPr>
      <w:r>
        <w:t>Al redelijk goed</w:t>
      </w:r>
    </w:p>
    <w:p w14:paraId="30B485F2" w14:textId="77777777" w:rsidR="007944A2" w:rsidRDefault="007944A2" w:rsidP="00523FD3">
      <w:pPr>
        <w:pStyle w:val="Lijstalinea"/>
        <w:numPr>
          <w:ilvl w:val="0"/>
          <w:numId w:val="109"/>
        </w:numPr>
        <w:spacing w:line="276" w:lineRule="auto"/>
        <w:ind w:left="709"/>
      </w:pPr>
      <w:r>
        <w:t>(Bijna) volledig</w:t>
      </w:r>
    </w:p>
    <w:p w14:paraId="057ED0D1" w14:textId="72FD8C95" w:rsidR="007944A2" w:rsidRDefault="007944A2" w:rsidP="00212999">
      <w:pPr>
        <w:pStyle w:val="Lijstalinea"/>
        <w:numPr>
          <w:ilvl w:val="0"/>
          <w:numId w:val="109"/>
        </w:numPr>
        <w:spacing w:line="276" w:lineRule="auto"/>
        <w:ind w:left="709"/>
      </w:pPr>
      <w:r w:rsidRPr="00523FD3">
        <w:t>Weet ik niet</w:t>
      </w:r>
    </w:p>
    <w:p w14:paraId="6D1D82E4" w14:textId="48E23B2C" w:rsidR="007944A2" w:rsidRPr="00523FD3" w:rsidRDefault="00833520" w:rsidP="00523FD3">
      <w:pPr>
        <w:pStyle w:val="Lijstalinea"/>
        <w:numPr>
          <w:ilvl w:val="0"/>
          <w:numId w:val="110"/>
        </w:numPr>
        <w:spacing w:line="276" w:lineRule="auto"/>
        <w:ind w:left="1134"/>
        <w:rPr>
          <w:color w:val="7F7F7F" w:themeColor="text1" w:themeTint="80"/>
        </w:rPr>
      </w:pPr>
      <w:r>
        <w:rPr>
          <w:color w:val="7F7F7F" w:themeColor="text1" w:themeTint="80"/>
        </w:rPr>
        <w:t xml:space="preserve">Het is belangrijk te weten </w:t>
      </w:r>
      <w:r w:rsidR="007944A2" w:rsidRPr="00523FD3">
        <w:rPr>
          <w:color w:val="7F7F7F" w:themeColor="text1" w:themeTint="80"/>
        </w:rPr>
        <w:t xml:space="preserve">welke applicaties </w:t>
      </w:r>
      <w:r w:rsidR="00D71494">
        <w:rPr>
          <w:color w:val="7F7F7F" w:themeColor="text1" w:themeTint="80"/>
        </w:rPr>
        <w:t>horen bij</w:t>
      </w:r>
      <w:r w:rsidR="007944A2" w:rsidRPr="00523FD3">
        <w:rPr>
          <w:color w:val="7F7F7F" w:themeColor="text1" w:themeTint="80"/>
        </w:rPr>
        <w:t xml:space="preserve"> </w:t>
      </w:r>
      <w:r w:rsidR="0095634C">
        <w:rPr>
          <w:color w:val="7F7F7F" w:themeColor="text1" w:themeTint="80"/>
        </w:rPr>
        <w:t>Zaakgericht werken</w:t>
      </w:r>
      <w:r w:rsidR="007944A2" w:rsidRPr="00523FD3">
        <w:rPr>
          <w:color w:val="7F7F7F" w:themeColor="text1" w:themeTint="80"/>
        </w:rPr>
        <w:t xml:space="preserve">. Van sjablonengenerator tot gegevensmakelaar en van digitale formulieren tot (te koppelen) backoffice-applicaties. Welke functionaliteiten worden ingevuld door een generiek zaaksysteem voor welke processen? Het </w:t>
      </w:r>
      <w:r w:rsidRPr="00A417B6">
        <w:rPr>
          <w:color w:val="7F7F7F" w:themeColor="text1" w:themeTint="80"/>
        </w:rPr>
        <w:t xml:space="preserve">applicatielandschap </w:t>
      </w:r>
      <w:r w:rsidR="007944A2" w:rsidRPr="00523FD3">
        <w:rPr>
          <w:color w:val="7F7F7F" w:themeColor="text1" w:themeTint="80"/>
        </w:rPr>
        <w:t xml:space="preserve">in kaart </w:t>
      </w:r>
      <w:r>
        <w:rPr>
          <w:color w:val="7F7F7F" w:themeColor="text1" w:themeTint="80"/>
        </w:rPr>
        <w:t>brengen</w:t>
      </w:r>
      <w:r w:rsidRPr="00523FD3">
        <w:rPr>
          <w:color w:val="7F7F7F" w:themeColor="text1" w:themeTint="80"/>
        </w:rPr>
        <w:t xml:space="preserve"> </w:t>
      </w:r>
      <w:r w:rsidR="007944A2" w:rsidRPr="00523FD3">
        <w:rPr>
          <w:color w:val="7F7F7F" w:themeColor="text1" w:themeTint="80"/>
        </w:rPr>
        <w:t>met behulp van de GEMMA Software Catalogus</w:t>
      </w:r>
      <w:r>
        <w:rPr>
          <w:color w:val="7F7F7F" w:themeColor="text1" w:themeTint="80"/>
        </w:rPr>
        <w:t xml:space="preserve"> </w:t>
      </w:r>
      <w:r w:rsidRPr="00833520">
        <w:rPr>
          <w:rFonts w:cs="Arial"/>
          <w:color w:val="7F7F7F" w:themeColor="text1" w:themeTint="80"/>
        </w:rPr>
        <w:t>(</w:t>
      </w:r>
      <w:hyperlink r:id="rId9" w:history="1">
        <w:r w:rsidR="00B92D45" w:rsidRPr="00523FD3">
          <w:rPr>
            <w:rStyle w:val="Hyperlink"/>
            <w:rFonts w:cs="Arial"/>
          </w:rPr>
          <w:t>https://www.softwarecatalogus.nl</w:t>
        </w:r>
      </w:hyperlink>
      <w:r w:rsidRPr="00523FD3">
        <w:rPr>
          <w:rFonts w:cs="Arial"/>
          <w:color w:val="000000"/>
        </w:rPr>
        <w:t>)</w:t>
      </w:r>
      <w:r>
        <w:rPr>
          <w:rFonts w:ascii="Lucida Grande" w:hAnsi="Lucida Grande" w:cs="Lucida Grande"/>
          <w:color w:val="000000"/>
        </w:rPr>
        <w:t xml:space="preserve"> </w:t>
      </w:r>
      <w:r w:rsidR="007944A2" w:rsidRPr="00523FD3">
        <w:rPr>
          <w:color w:val="7F7F7F" w:themeColor="text1" w:themeTint="80"/>
        </w:rPr>
        <w:t xml:space="preserve">helpt bij het </w:t>
      </w:r>
      <w:r w:rsidR="00D71494">
        <w:rPr>
          <w:color w:val="7F7F7F" w:themeColor="text1" w:themeTint="80"/>
        </w:rPr>
        <w:t>optimaliseren van de</w:t>
      </w:r>
      <w:r w:rsidR="007944A2" w:rsidRPr="00523FD3">
        <w:rPr>
          <w:color w:val="7F7F7F" w:themeColor="text1" w:themeTint="80"/>
        </w:rPr>
        <w:t xml:space="preserve"> nieuwe werkwijze.</w:t>
      </w:r>
    </w:p>
    <w:p w14:paraId="20336209" w14:textId="0F0DAC84" w:rsidR="007944A2" w:rsidRDefault="00833520" w:rsidP="00523FD3">
      <w:pPr>
        <w:pStyle w:val="Lijstalinea"/>
        <w:numPr>
          <w:ilvl w:val="0"/>
          <w:numId w:val="110"/>
        </w:numPr>
        <w:spacing w:line="276" w:lineRule="auto"/>
        <w:ind w:left="1134"/>
        <w:rPr>
          <w:color w:val="365F91" w:themeColor="accent1" w:themeShade="BF"/>
        </w:rPr>
      </w:pPr>
      <w:r>
        <w:rPr>
          <w:color w:val="7F7F7F" w:themeColor="text1" w:themeTint="80"/>
        </w:rPr>
        <w:lastRenderedPageBreak/>
        <w:t xml:space="preserve">Weet je niet of het applicatielandschap </w:t>
      </w:r>
      <w:r w:rsidR="00D71494">
        <w:rPr>
          <w:color w:val="7F7F7F" w:themeColor="text1" w:themeTint="80"/>
        </w:rPr>
        <w:t>volledig is</w:t>
      </w:r>
      <w:r>
        <w:rPr>
          <w:color w:val="7F7F7F" w:themeColor="text1" w:themeTint="80"/>
        </w:rPr>
        <w:t xml:space="preserve">? </w:t>
      </w:r>
      <w:r w:rsidR="007944A2" w:rsidRPr="00523FD3">
        <w:rPr>
          <w:color w:val="7F7F7F" w:themeColor="text1" w:themeTint="80"/>
        </w:rPr>
        <w:t xml:space="preserve">Informeer </w:t>
      </w:r>
      <w:r w:rsidR="00D71494">
        <w:rPr>
          <w:color w:val="7F7F7F" w:themeColor="text1" w:themeTint="80"/>
        </w:rPr>
        <w:t>dan</w:t>
      </w:r>
      <w:r w:rsidR="00D71494" w:rsidRPr="00523FD3">
        <w:rPr>
          <w:color w:val="7F7F7F" w:themeColor="text1" w:themeTint="80"/>
        </w:rPr>
        <w:t xml:space="preserve"> </w:t>
      </w:r>
      <w:r w:rsidR="007944A2" w:rsidRPr="00523FD3">
        <w:rPr>
          <w:color w:val="7F7F7F" w:themeColor="text1" w:themeTint="80"/>
        </w:rPr>
        <w:t xml:space="preserve">de afdeling ICT/ I&amp;A/ Informatiemanagement. Iemand die zich bezighoudt met beleid of </w:t>
      </w:r>
      <w:r w:rsidR="00D71494">
        <w:rPr>
          <w:color w:val="7F7F7F" w:themeColor="text1" w:themeTint="80"/>
        </w:rPr>
        <w:t xml:space="preserve">– </w:t>
      </w:r>
      <w:r w:rsidR="007944A2" w:rsidRPr="00523FD3">
        <w:rPr>
          <w:color w:val="7F7F7F" w:themeColor="text1" w:themeTint="80"/>
        </w:rPr>
        <w:t>nog</w:t>
      </w:r>
      <w:r w:rsidR="00D71494">
        <w:rPr>
          <w:color w:val="7F7F7F" w:themeColor="text1" w:themeTint="80"/>
        </w:rPr>
        <w:t xml:space="preserve"> </w:t>
      </w:r>
      <w:r w:rsidR="007944A2" w:rsidRPr="00523FD3">
        <w:rPr>
          <w:color w:val="7F7F7F" w:themeColor="text1" w:themeTint="80"/>
        </w:rPr>
        <w:t>specifieker</w:t>
      </w:r>
      <w:r w:rsidR="00D71494">
        <w:rPr>
          <w:color w:val="7F7F7F" w:themeColor="text1" w:themeTint="80"/>
        </w:rPr>
        <w:t xml:space="preserve"> – </w:t>
      </w:r>
      <w:r w:rsidR="007944A2" w:rsidRPr="00523FD3">
        <w:rPr>
          <w:color w:val="7F7F7F" w:themeColor="text1" w:themeTint="80"/>
        </w:rPr>
        <w:t>architectuur</w:t>
      </w:r>
      <w:r w:rsidR="00D71494">
        <w:rPr>
          <w:color w:val="7F7F7F" w:themeColor="text1" w:themeTint="80"/>
        </w:rPr>
        <w:t>,</w:t>
      </w:r>
      <w:r w:rsidR="007944A2" w:rsidRPr="00523FD3">
        <w:rPr>
          <w:color w:val="7F7F7F" w:themeColor="text1" w:themeTint="80"/>
        </w:rPr>
        <w:t xml:space="preserve"> zal hier meer inzicht in kunnen geven</w:t>
      </w:r>
      <w:r w:rsidR="007944A2">
        <w:rPr>
          <w:color w:val="365F91" w:themeColor="accent1" w:themeShade="BF"/>
        </w:rPr>
        <w:t>.</w:t>
      </w:r>
    </w:p>
    <w:p w14:paraId="6E44BAD3" w14:textId="77777777" w:rsidR="007944A2" w:rsidRPr="00523FD3" w:rsidRDefault="007944A2" w:rsidP="00523FD3">
      <w:pPr>
        <w:spacing w:line="276" w:lineRule="auto"/>
        <w:ind w:left="964"/>
        <w:rPr>
          <w:color w:val="365F91" w:themeColor="accent1" w:themeShade="BF"/>
        </w:rPr>
      </w:pPr>
    </w:p>
    <w:p w14:paraId="5DC01C66" w14:textId="34282EDB" w:rsidR="007944A2" w:rsidRPr="00EF2E11" w:rsidRDefault="00833520" w:rsidP="00EF2E11">
      <w:pPr>
        <w:spacing w:line="240" w:lineRule="auto"/>
        <w:rPr>
          <w:color w:val="004A8F"/>
          <w:sz w:val="24"/>
          <w:szCs w:val="24"/>
        </w:rPr>
      </w:pPr>
      <w:r w:rsidRPr="00EF2E11">
        <w:rPr>
          <w:color w:val="004A8F"/>
          <w:sz w:val="24"/>
          <w:szCs w:val="24"/>
        </w:rPr>
        <w:t>Zijn p</w:t>
      </w:r>
      <w:r w:rsidR="007944A2" w:rsidRPr="00EF2E11">
        <w:rPr>
          <w:color w:val="004A8F"/>
          <w:sz w:val="24"/>
          <w:szCs w:val="24"/>
        </w:rPr>
        <w:t>rocessen beschreven</w:t>
      </w:r>
      <w:r w:rsidRPr="00EF2E11">
        <w:rPr>
          <w:color w:val="004A8F"/>
          <w:sz w:val="24"/>
          <w:szCs w:val="24"/>
        </w:rPr>
        <w:t>?</w:t>
      </w:r>
    </w:p>
    <w:p w14:paraId="2E0E56B0" w14:textId="77777777" w:rsidR="007944A2" w:rsidRDefault="007944A2" w:rsidP="00523FD3">
      <w:pPr>
        <w:pStyle w:val="Lijstalinea"/>
        <w:numPr>
          <w:ilvl w:val="0"/>
          <w:numId w:val="111"/>
        </w:numPr>
        <w:spacing w:line="276" w:lineRule="auto"/>
        <w:ind w:left="709"/>
      </w:pPr>
      <w:r>
        <w:t>Nog helemaal niet</w:t>
      </w:r>
    </w:p>
    <w:p w14:paraId="77206B69" w14:textId="4524ABD2" w:rsidR="007944A2" w:rsidRDefault="00E009C1" w:rsidP="00523FD3">
      <w:pPr>
        <w:pStyle w:val="Lijstalinea"/>
        <w:numPr>
          <w:ilvl w:val="0"/>
          <w:numId w:val="111"/>
        </w:numPr>
        <w:spacing w:line="276" w:lineRule="auto"/>
        <w:ind w:left="709"/>
      </w:pPr>
      <w:r>
        <w:t xml:space="preserve">Slechts </w:t>
      </w:r>
      <w:r w:rsidR="007944A2">
        <w:t>(zeer) gedeeltelijk</w:t>
      </w:r>
    </w:p>
    <w:p w14:paraId="31C5944E" w14:textId="77777777" w:rsidR="007944A2" w:rsidRDefault="007944A2" w:rsidP="00523FD3">
      <w:pPr>
        <w:pStyle w:val="Lijstalinea"/>
        <w:numPr>
          <w:ilvl w:val="0"/>
          <w:numId w:val="111"/>
        </w:numPr>
        <w:spacing w:line="276" w:lineRule="auto"/>
        <w:ind w:left="709"/>
      </w:pPr>
      <w:r>
        <w:t>Al redelijk goed</w:t>
      </w:r>
    </w:p>
    <w:p w14:paraId="03D7433D" w14:textId="77777777" w:rsidR="007944A2" w:rsidRDefault="007944A2" w:rsidP="00523FD3">
      <w:pPr>
        <w:pStyle w:val="Lijstalinea"/>
        <w:numPr>
          <w:ilvl w:val="0"/>
          <w:numId w:val="111"/>
        </w:numPr>
        <w:spacing w:line="276" w:lineRule="auto"/>
        <w:ind w:left="709"/>
      </w:pPr>
      <w:r>
        <w:t>(Bijna) volledig</w:t>
      </w:r>
    </w:p>
    <w:p w14:paraId="1F02C32C" w14:textId="2AE062BE" w:rsidR="007944A2" w:rsidRDefault="007944A2" w:rsidP="00EF2E11">
      <w:pPr>
        <w:pStyle w:val="Lijstalinea"/>
        <w:numPr>
          <w:ilvl w:val="0"/>
          <w:numId w:val="111"/>
        </w:numPr>
        <w:spacing w:line="276" w:lineRule="auto"/>
        <w:ind w:left="709"/>
      </w:pPr>
      <w:r w:rsidRPr="00523FD3">
        <w:rPr>
          <w:color w:val="000000" w:themeColor="text1"/>
        </w:rPr>
        <w:t>Weet ik niet</w:t>
      </w:r>
    </w:p>
    <w:p w14:paraId="48062CF3" w14:textId="7CA826BE" w:rsidR="007944A2" w:rsidRPr="00523FD3" w:rsidRDefault="007944A2" w:rsidP="00523FD3">
      <w:pPr>
        <w:pStyle w:val="Lijstalinea"/>
        <w:numPr>
          <w:ilvl w:val="0"/>
          <w:numId w:val="112"/>
        </w:numPr>
        <w:spacing w:line="276" w:lineRule="auto"/>
        <w:ind w:left="1134"/>
        <w:rPr>
          <w:color w:val="7F7F7F" w:themeColor="text1" w:themeTint="80"/>
        </w:rPr>
      </w:pPr>
      <w:r w:rsidRPr="00523FD3">
        <w:rPr>
          <w:color w:val="7F7F7F" w:themeColor="text1" w:themeTint="80"/>
        </w:rPr>
        <w:t xml:space="preserve">Welk team voert welke processen uit en hoe lopen deze? </w:t>
      </w:r>
      <w:r w:rsidR="00230015">
        <w:rPr>
          <w:color w:val="7F7F7F" w:themeColor="text1" w:themeTint="80"/>
        </w:rPr>
        <w:t xml:space="preserve">Deze </w:t>
      </w:r>
      <w:r w:rsidRPr="00523FD3">
        <w:rPr>
          <w:color w:val="7F7F7F" w:themeColor="text1" w:themeTint="80"/>
        </w:rPr>
        <w:t xml:space="preserve">informatie </w:t>
      </w:r>
      <w:r w:rsidR="00230015">
        <w:rPr>
          <w:color w:val="7F7F7F" w:themeColor="text1" w:themeTint="80"/>
        </w:rPr>
        <w:t xml:space="preserve">is </w:t>
      </w:r>
      <w:r w:rsidRPr="00523FD3">
        <w:rPr>
          <w:color w:val="7F7F7F" w:themeColor="text1" w:themeTint="80"/>
        </w:rPr>
        <w:t xml:space="preserve">nodig om de zaaktypes goed in te richten. </w:t>
      </w:r>
      <w:r w:rsidR="001C5257">
        <w:rPr>
          <w:color w:val="7F7F7F" w:themeColor="text1" w:themeTint="80"/>
        </w:rPr>
        <w:t>D</w:t>
      </w:r>
      <w:r w:rsidRPr="00523FD3">
        <w:rPr>
          <w:color w:val="7F7F7F" w:themeColor="text1" w:themeTint="80"/>
        </w:rPr>
        <w:t>e gewenste en</w:t>
      </w:r>
      <w:r w:rsidR="001C5257">
        <w:rPr>
          <w:color w:val="7F7F7F" w:themeColor="text1" w:themeTint="80"/>
        </w:rPr>
        <w:t xml:space="preserve">/of </w:t>
      </w:r>
      <w:r w:rsidRPr="00523FD3">
        <w:rPr>
          <w:color w:val="7F7F7F" w:themeColor="text1" w:themeTint="80"/>
        </w:rPr>
        <w:t xml:space="preserve">wettelijke doorlooptijd en de mogelijke resultaten </w:t>
      </w:r>
      <w:r w:rsidR="001C5257">
        <w:rPr>
          <w:color w:val="7F7F7F" w:themeColor="text1" w:themeTint="80"/>
        </w:rPr>
        <w:t xml:space="preserve">moeten </w:t>
      </w:r>
      <w:r w:rsidRPr="00523FD3">
        <w:rPr>
          <w:color w:val="7F7F7F" w:themeColor="text1" w:themeTint="80"/>
        </w:rPr>
        <w:t>per proces bekend zijn.</w:t>
      </w:r>
    </w:p>
    <w:p w14:paraId="2FF7486F" w14:textId="2A04E492" w:rsidR="007944A2" w:rsidRPr="00523FD3" w:rsidRDefault="007944A2" w:rsidP="00523FD3">
      <w:pPr>
        <w:pStyle w:val="Lijstalinea"/>
        <w:numPr>
          <w:ilvl w:val="0"/>
          <w:numId w:val="112"/>
        </w:numPr>
        <w:spacing w:line="276" w:lineRule="auto"/>
        <w:ind w:left="1134"/>
        <w:rPr>
          <w:color w:val="7F7F7F" w:themeColor="text1" w:themeTint="80"/>
        </w:rPr>
      </w:pPr>
      <w:r w:rsidRPr="00523FD3">
        <w:rPr>
          <w:color w:val="7F7F7F" w:themeColor="text1" w:themeTint="80"/>
        </w:rPr>
        <w:t xml:space="preserve">Afhankelijk van het doel </w:t>
      </w:r>
      <w:r w:rsidR="001C5257">
        <w:rPr>
          <w:color w:val="7F7F7F" w:themeColor="text1" w:themeTint="80"/>
        </w:rPr>
        <w:t>om</w:t>
      </w:r>
      <w:r w:rsidR="001C5257" w:rsidRPr="00523FD3">
        <w:rPr>
          <w:color w:val="7F7F7F" w:themeColor="text1" w:themeTint="80"/>
        </w:rPr>
        <w:t xml:space="preserve"> </w:t>
      </w:r>
      <w:r w:rsidR="001C5257">
        <w:rPr>
          <w:color w:val="7F7F7F" w:themeColor="text1" w:themeTint="80"/>
        </w:rPr>
        <w:t>z</w:t>
      </w:r>
      <w:r w:rsidR="001C5257" w:rsidRPr="00523FD3">
        <w:rPr>
          <w:color w:val="7F7F7F" w:themeColor="text1" w:themeTint="80"/>
        </w:rPr>
        <w:t xml:space="preserve">aakgericht </w:t>
      </w:r>
      <w:r w:rsidR="001C5257">
        <w:rPr>
          <w:color w:val="7F7F7F" w:themeColor="text1" w:themeTint="80"/>
        </w:rPr>
        <w:t>te gaan w</w:t>
      </w:r>
      <w:r w:rsidRPr="00523FD3">
        <w:rPr>
          <w:color w:val="7F7F7F" w:themeColor="text1" w:themeTint="80"/>
        </w:rPr>
        <w:t>erken, hoeven de processen niet tot in de puntje</w:t>
      </w:r>
      <w:r w:rsidR="001C5257">
        <w:rPr>
          <w:color w:val="7F7F7F" w:themeColor="text1" w:themeTint="80"/>
        </w:rPr>
        <w:t>s</w:t>
      </w:r>
      <w:r w:rsidRPr="00523FD3">
        <w:rPr>
          <w:color w:val="7F7F7F" w:themeColor="text1" w:themeTint="80"/>
        </w:rPr>
        <w:t xml:space="preserve"> geoptimaliseerd te zijn. </w:t>
      </w:r>
      <w:r w:rsidR="001C5257">
        <w:rPr>
          <w:color w:val="7F7F7F" w:themeColor="text1" w:themeTint="80"/>
        </w:rPr>
        <w:t xml:space="preserve">Bij het hoofdstuk documentatie wordt hiervoor aanvullend verwezen naar het document </w:t>
      </w:r>
      <w:r w:rsidR="007F4876">
        <w:rPr>
          <w:color w:val="7F7F7F" w:themeColor="text1" w:themeTint="80"/>
        </w:rPr>
        <w:t>“</w:t>
      </w:r>
      <w:r w:rsidR="001C5257" w:rsidRPr="00EF2E11">
        <w:rPr>
          <w:color w:val="7F7F7F" w:themeColor="text1" w:themeTint="80"/>
        </w:rPr>
        <w:t xml:space="preserve">Fabels over </w:t>
      </w:r>
      <w:r w:rsidR="0095634C">
        <w:rPr>
          <w:color w:val="7F7F7F" w:themeColor="text1" w:themeTint="80"/>
        </w:rPr>
        <w:t>Zaakgericht werken</w:t>
      </w:r>
      <w:r w:rsidR="007F4876">
        <w:rPr>
          <w:color w:val="7F7F7F" w:themeColor="text1" w:themeTint="80"/>
        </w:rPr>
        <w:t>”</w:t>
      </w:r>
      <w:r w:rsidR="001C5257">
        <w:rPr>
          <w:color w:val="7F7F7F" w:themeColor="text1" w:themeTint="80"/>
        </w:rPr>
        <w:t>.</w:t>
      </w:r>
    </w:p>
    <w:p w14:paraId="3CA2A237" w14:textId="44913019" w:rsidR="007944A2" w:rsidRPr="00523FD3" w:rsidRDefault="00AE3960" w:rsidP="00523FD3">
      <w:pPr>
        <w:pStyle w:val="Lijstalinea"/>
        <w:numPr>
          <w:ilvl w:val="0"/>
          <w:numId w:val="112"/>
        </w:numPr>
        <w:spacing w:line="276" w:lineRule="auto"/>
        <w:ind w:left="1134"/>
        <w:rPr>
          <w:color w:val="7F7F7F" w:themeColor="text1" w:themeTint="80"/>
        </w:rPr>
      </w:pPr>
      <w:r>
        <w:rPr>
          <w:color w:val="7F7F7F" w:themeColor="text1" w:themeTint="80"/>
        </w:rPr>
        <w:t>Weet je niet of processen beschreven zijn? In dat geval</w:t>
      </w:r>
      <w:r w:rsidR="007944A2" w:rsidRPr="00523FD3">
        <w:rPr>
          <w:color w:val="7F7F7F" w:themeColor="text1" w:themeTint="80"/>
        </w:rPr>
        <w:t xml:space="preserve"> zijn er vaak geen actuele beschrijvingen beschikbaar. Informeer </w:t>
      </w:r>
      <w:r w:rsidR="00C171E3">
        <w:rPr>
          <w:color w:val="7F7F7F" w:themeColor="text1" w:themeTint="80"/>
        </w:rPr>
        <w:t xml:space="preserve">ernaar </w:t>
      </w:r>
      <w:r w:rsidR="007944A2" w:rsidRPr="00523FD3">
        <w:rPr>
          <w:color w:val="7F7F7F" w:themeColor="text1" w:themeTint="80"/>
        </w:rPr>
        <w:t>bij afdelingshoofden, de interne control</w:t>
      </w:r>
      <w:r w:rsidR="00230015">
        <w:rPr>
          <w:color w:val="7F7F7F" w:themeColor="text1" w:themeTint="80"/>
        </w:rPr>
        <w:t xml:space="preserve"> </w:t>
      </w:r>
      <w:r w:rsidR="007944A2" w:rsidRPr="00523FD3">
        <w:rPr>
          <w:color w:val="7F7F7F" w:themeColor="text1" w:themeTint="80"/>
        </w:rPr>
        <w:t>afdeling en medewerkers die zich bezighouden met kwaliteit en procesoptimalisatie.</w:t>
      </w:r>
    </w:p>
    <w:p w14:paraId="4635F44B" w14:textId="77777777" w:rsidR="007944A2" w:rsidRPr="00523FD3" w:rsidRDefault="007944A2" w:rsidP="00523FD3">
      <w:pPr>
        <w:spacing w:line="276" w:lineRule="auto"/>
        <w:ind w:left="964"/>
        <w:rPr>
          <w:color w:val="365F91" w:themeColor="accent1" w:themeShade="BF"/>
        </w:rPr>
      </w:pPr>
    </w:p>
    <w:p w14:paraId="1EE9B2B2" w14:textId="7B71EDF6" w:rsidR="007944A2" w:rsidRPr="00EF2E11" w:rsidRDefault="00AE3960" w:rsidP="00523FD3">
      <w:pPr>
        <w:pStyle w:val="Kop2"/>
        <w:spacing w:line="276" w:lineRule="auto"/>
        <w:rPr>
          <w:rFonts w:cs="Times New Roman"/>
          <w:color w:val="004A8F"/>
          <w:sz w:val="24"/>
          <w:szCs w:val="24"/>
        </w:rPr>
      </w:pPr>
      <w:r w:rsidRPr="00EF2E11">
        <w:rPr>
          <w:rFonts w:cs="Times New Roman"/>
          <w:color w:val="004A8F"/>
          <w:sz w:val="24"/>
          <w:szCs w:val="24"/>
        </w:rPr>
        <w:t>Is er s</w:t>
      </w:r>
      <w:r w:rsidR="007944A2" w:rsidRPr="00EF2E11">
        <w:rPr>
          <w:rFonts w:cs="Times New Roman"/>
          <w:color w:val="004A8F"/>
          <w:sz w:val="24"/>
          <w:szCs w:val="24"/>
        </w:rPr>
        <w:t>tandaardsoftware van leveranciers die de GEMMA-standaarden</w:t>
      </w:r>
      <w:r w:rsidR="007944A2">
        <w:t xml:space="preserve"> </w:t>
      </w:r>
      <w:r w:rsidR="007944A2" w:rsidRPr="00EF2E11">
        <w:rPr>
          <w:rFonts w:cs="Times New Roman"/>
          <w:color w:val="004A8F"/>
          <w:sz w:val="24"/>
          <w:szCs w:val="24"/>
        </w:rPr>
        <w:t>onderschrijven</w:t>
      </w:r>
      <w:r w:rsidRPr="00EF2E11">
        <w:rPr>
          <w:rFonts w:cs="Times New Roman"/>
          <w:color w:val="004A8F"/>
          <w:sz w:val="24"/>
          <w:szCs w:val="24"/>
        </w:rPr>
        <w:t>?</w:t>
      </w:r>
      <w:r w:rsidR="007944A2" w:rsidRPr="00EF2E11">
        <w:rPr>
          <w:rFonts w:cs="Times New Roman"/>
          <w:color w:val="004A8F"/>
          <w:sz w:val="24"/>
          <w:szCs w:val="24"/>
        </w:rPr>
        <w:t xml:space="preserve"> </w:t>
      </w:r>
    </w:p>
    <w:p w14:paraId="06791B27" w14:textId="77777777" w:rsidR="007944A2" w:rsidRDefault="007944A2" w:rsidP="00523FD3">
      <w:pPr>
        <w:pStyle w:val="Lijstalinea"/>
        <w:numPr>
          <w:ilvl w:val="0"/>
          <w:numId w:val="115"/>
        </w:numPr>
        <w:spacing w:line="276" w:lineRule="auto"/>
        <w:ind w:left="709"/>
      </w:pPr>
      <w:r>
        <w:t>Nog helemaal niet</w:t>
      </w:r>
    </w:p>
    <w:p w14:paraId="6F135B64" w14:textId="4A57912B" w:rsidR="007944A2" w:rsidRDefault="00E009C1" w:rsidP="00523FD3">
      <w:pPr>
        <w:pStyle w:val="Lijstalinea"/>
        <w:numPr>
          <w:ilvl w:val="0"/>
          <w:numId w:val="115"/>
        </w:numPr>
        <w:spacing w:line="276" w:lineRule="auto"/>
        <w:ind w:left="709"/>
      </w:pPr>
      <w:r>
        <w:t xml:space="preserve">Slechts </w:t>
      </w:r>
      <w:r w:rsidR="007944A2">
        <w:t>(zeer) gedeeltelijk</w:t>
      </w:r>
    </w:p>
    <w:p w14:paraId="54A5FC52" w14:textId="77777777" w:rsidR="007944A2" w:rsidRDefault="007944A2" w:rsidP="00523FD3">
      <w:pPr>
        <w:pStyle w:val="Lijstalinea"/>
        <w:numPr>
          <w:ilvl w:val="0"/>
          <w:numId w:val="115"/>
        </w:numPr>
        <w:spacing w:line="276" w:lineRule="auto"/>
        <w:ind w:left="709"/>
      </w:pPr>
      <w:r>
        <w:t>Al redelijk goed</w:t>
      </w:r>
    </w:p>
    <w:p w14:paraId="7ECDAC54" w14:textId="77777777" w:rsidR="007944A2" w:rsidRDefault="007944A2" w:rsidP="00523FD3">
      <w:pPr>
        <w:pStyle w:val="Lijstalinea"/>
        <w:numPr>
          <w:ilvl w:val="0"/>
          <w:numId w:val="115"/>
        </w:numPr>
        <w:spacing w:line="276" w:lineRule="auto"/>
        <w:ind w:left="709"/>
      </w:pPr>
      <w:r>
        <w:t>(Bijna) volledig</w:t>
      </w:r>
    </w:p>
    <w:p w14:paraId="7A021C3E" w14:textId="1C690C78" w:rsidR="007944A2" w:rsidRDefault="007944A2" w:rsidP="00EF2E11">
      <w:pPr>
        <w:pStyle w:val="Lijstalinea"/>
        <w:numPr>
          <w:ilvl w:val="0"/>
          <w:numId w:val="115"/>
        </w:numPr>
        <w:spacing w:line="276" w:lineRule="auto"/>
        <w:ind w:left="709"/>
      </w:pPr>
      <w:r w:rsidRPr="00523FD3">
        <w:t>Weet ik niet</w:t>
      </w:r>
    </w:p>
    <w:p w14:paraId="3E026891" w14:textId="5CC2FB83" w:rsidR="007944A2" w:rsidRPr="00523FD3" w:rsidRDefault="007944A2" w:rsidP="00523FD3">
      <w:pPr>
        <w:pStyle w:val="Lijstalinea"/>
        <w:numPr>
          <w:ilvl w:val="0"/>
          <w:numId w:val="116"/>
        </w:numPr>
        <w:spacing w:line="276" w:lineRule="auto"/>
        <w:ind w:left="1134"/>
        <w:rPr>
          <w:color w:val="7F7F7F" w:themeColor="text1" w:themeTint="80"/>
        </w:rPr>
      </w:pPr>
      <w:r w:rsidRPr="00523FD3">
        <w:rPr>
          <w:color w:val="7F7F7F" w:themeColor="text1" w:themeTint="80"/>
        </w:rPr>
        <w:t xml:space="preserve">Hangt het applicatielandschap van maatwerk aan elkaar? Zijn verschillende applicaties door een inmiddels vertrokken </w:t>
      </w:r>
      <w:r w:rsidR="00677957">
        <w:rPr>
          <w:color w:val="7F7F7F" w:themeColor="text1" w:themeTint="80"/>
        </w:rPr>
        <w:t>technicus</w:t>
      </w:r>
      <w:r w:rsidR="00677957" w:rsidRPr="00523FD3">
        <w:rPr>
          <w:color w:val="7F7F7F" w:themeColor="text1" w:themeTint="80"/>
        </w:rPr>
        <w:t xml:space="preserve"> </w:t>
      </w:r>
      <w:r w:rsidRPr="00523FD3">
        <w:rPr>
          <w:color w:val="7F7F7F" w:themeColor="text1" w:themeTint="80"/>
        </w:rPr>
        <w:t>aan elkaar geknoopt? Dat maakt het leggen van goede, duurzaam te beheren koppelingen lastig. Breng de noodzakelijke en gewenste koppelingen in beeld, en zoek hierbij de passende landelijke standaarden. Eis van leveranciers dat zij op basis van die standaarden werken.</w:t>
      </w:r>
    </w:p>
    <w:p w14:paraId="7D7247D5" w14:textId="18C189DC" w:rsidR="007944A2" w:rsidRPr="00523FD3" w:rsidRDefault="00677957" w:rsidP="00523FD3">
      <w:pPr>
        <w:pStyle w:val="Lijstalinea"/>
        <w:numPr>
          <w:ilvl w:val="0"/>
          <w:numId w:val="116"/>
        </w:numPr>
        <w:spacing w:line="276" w:lineRule="auto"/>
        <w:ind w:left="1134"/>
        <w:rPr>
          <w:color w:val="7F7F7F" w:themeColor="text1" w:themeTint="80"/>
        </w:rPr>
      </w:pPr>
      <w:r>
        <w:rPr>
          <w:color w:val="7F7F7F" w:themeColor="text1" w:themeTint="80"/>
        </w:rPr>
        <w:t>Weet je niet of er met GEMMA</w:t>
      </w:r>
      <w:r w:rsidR="004F2986">
        <w:rPr>
          <w:color w:val="7F7F7F" w:themeColor="text1" w:themeTint="80"/>
        </w:rPr>
        <w:t>-</w:t>
      </w:r>
      <w:r>
        <w:rPr>
          <w:color w:val="7F7F7F" w:themeColor="text1" w:themeTint="80"/>
        </w:rPr>
        <w:t xml:space="preserve">standaarden gewerkt wordt? </w:t>
      </w:r>
      <w:r w:rsidR="00C171E3">
        <w:rPr>
          <w:color w:val="7F7F7F" w:themeColor="text1" w:themeTint="80"/>
        </w:rPr>
        <w:t>Vraag ernaar</w:t>
      </w:r>
      <w:r w:rsidR="007944A2" w:rsidRPr="00523FD3">
        <w:rPr>
          <w:color w:val="7F7F7F" w:themeColor="text1" w:themeTint="80"/>
        </w:rPr>
        <w:t xml:space="preserve"> bij de afdeling ICT/ I&amp;A/ Informatiemanagement. Iemand die zich bezighoudt met inkoop, leveranciersmanagement of </w:t>
      </w:r>
      <w:r w:rsidR="00230015">
        <w:rPr>
          <w:color w:val="7F7F7F" w:themeColor="text1" w:themeTint="80"/>
        </w:rPr>
        <w:t xml:space="preserve">– </w:t>
      </w:r>
      <w:r w:rsidR="007944A2" w:rsidRPr="00523FD3">
        <w:rPr>
          <w:color w:val="7F7F7F" w:themeColor="text1" w:themeTint="80"/>
        </w:rPr>
        <w:t>nog</w:t>
      </w:r>
      <w:r w:rsidR="00230015">
        <w:rPr>
          <w:color w:val="7F7F7F" w:themeColor="text1" w:themeTint="80"/>
        </w:rPr>
        <w:t xml:space="preserve"> </w:t>
      </w:r>
      <w:r w:rsidR="007944A2" w:rsidRPr="00523FD3">
        <w:rPr>
          <w:color w:val="7F7F7F" w:themeColor="text1" w:themeTint="80"/>
        </w:rPr>
        <w:t>specifieker</w:t>
      </w:r>
      <w:r w:rsidR="00230015">
        <w:rPr>
          <w:color w:val="7F7F7F" w:themeColor="text1" w:themeTint="80"/>
        </w:rPr>
        <w:t xml:space="preserve"> –</w:t>
      </w:r>
      <w:r w:rsidR="007944A2" w:rsidRPr="00523FD3">
        <w:rPr>
          <w:color w:val="7F7F7F" w:themeColor="text1" w:themeTint="80"/>
        </w:rPr>
        <w:t xml:space="preserve"> de</w:t>
      </w:r>
      <w:r w:rsidR="00230015">
        <w:rPr>
          <w:color w:val="7F7F7F" w:themeColor="text1" w:themeTint="80"/>
        </w:rPr>
        <w:t xml:space="preserve"> </w:t>
      </w:r>
      <w:r w:rsidR="00603049">
        <w:rPr>
          <w:color w:val="7F7F7F" w:themeColor="text1" w:themeTint="80"/>
        </w:rPr>
        <w:t xml:space="preserve">GEMMA </w:t>
      </w:r>
      <w:r w:rsidR="007944A2" w:rsidRPr="00523FD3">
        <w:rPr>
          <w:color w:val="7F7F7F" w:themeColor="text1" w:themeTint="80"/>
        </w:rPr>
        <w:t>Softwarecatalogus</w:t>
      </w:r>
      <w:r>
        <w:rPr>
          <w:color w:val="7F7F7F" w:themeColor="text1" w:themeTint="80"/>
        </w:rPr>
        <w:t>,</w:t>
      </w:r>
      <w:r w:rsidR="007944A2" w:rsidRPr="00523FD3">
        <w:rPr>
          <w:color w:val="7F7F7F" w:themeColor="text1" w:themeTint="80"/>
        </w:rPr>
        <w:t xml:space="preserve"> </w:t>
      </w:r>
      <w:r w:rsidR="00C171E3">
        <w:rPr>
          <w:color w:val="7F7F7F" w:themeColor="text1" w:themeTint="80"/>
        </w:rPr>
        <w:t>kan</w:t>
      </w:r>
      <w:r w:rsidR="007944A2" w:rsidRPr="00523FD3">
        <w:rPr>
          <w:color w:val="7F7F7F" w:themeColor="text1" w:themeTint="80"/>
        </w:rPr>
        <w:t xml:space="preserve"> meer inzicht geven. Is er een aanbesteding voor een zaaksysteem gedaan? Dan weet de projectleider meer over de eisen die aan de software gesteld zijn.</w:t>
      </w:r>
    </w:p>
    <w:p w14:paraId="243AA952" w14:textId="77777777" w:rsidR="007944A2" w:rsidRPr="00523FD3" w:rsidRDefault="007944A2" w:rsidP="00523FD3">
      <w:pPr>
        <w:spacing w:line="276" w:lineRule="auto"/>
        <w:ind w:left="964"/>
        <w:rPr>
          <w:color w:val="365F91" w:themeColor="accent1" w:themeShade="BF"/>
        </w:rPr>
      </w:pPr>
    </w:p>
    <w:p w14:paraId="2FB74D53" w14:textId="77777777" w:rsidR="00BE7B57" w:rsidRDefault="00BE7B57">
      <w:pPr>
        <w:spacing w:line="240" w:lineRule="auto"/>
        <w:rPr>
          <w:color w:val="004A8F"/>
          <w:sz w:val="24"/>
          <w:szCs w:val="24"/>
        </w:rPr>
      </w:pPr>
      <w:r>
        <w:rPr>
          <w:color w:val="004A8F"/>
          <w:sz w:val="24"/>
          <w:szCs w:val="24"/>
        </w:rPr>
        <w:br w:type="page"/>
      </w:r>
    </w:p>
    <w:p w14:paraId="1170746C" w14:textId="1EF0E379" w:rsidR="00B92D45" w:rsidRPr="00B92D45" w:rsidRDefault="00677957" w:rsidP="00EF2E11">
      <w:pPr>
        <w:pStyle w:val="Kop2"/>
        <w:spacing w:line="276" w:lineRule="auto"/>
      </w:pPr>
      <w:r w:rsidRPr="00EF2E11">
        <w:rPr>
          <w:rFonts w:cs="Times New Roman"/>
          <w:color w:val="004A8F"/>
          <w:sz w:val="24"/>
          <w:szCs w:val="24"/>
        </w:rPr>
        <w:lastRenderedPageBreak/>
        <w:t>Is er a</w:t>
      </w:r>
      <w:r w:rsidR="007944A2" w:rsidRPr="00EF2E11">
        <w:rPr>
          <w:rFonts w:cs="Times New Roman"/>
          <w:color w:val="004A8F"/>
          <w:sz w:val="24"/>
          <w:szCs w:val="24"/>
        </w:rPr>
        <w:t>fstemming met</w:t>
      </w:r>
      <w:r w:rsidR="00C171E3" w:rsidRPr="00EF2E11">
        <w:rPr>
          <w:rFonts w:cs="Times New Roman"/>
          <w:color w:val="004A8F"/>
          <w:sz w:val="24"/>
          <w:szCs w:val="24"/>
        </w:rPr>
        <w:t xml:space="preserve"> </w:t>
      </w:r>
      <w:r w:rsidR="007944A2" w:rsidRPr="00EF2E11">
        <w:rPr>
          <w:rFonts w:cs="Times New Roman"/>
          <w:color w:val="004A8F"/>
          <w:sz w:val="24"/>
          <w:szCs w:val="24"/>
        </w:rPr>
        <w:t>partijen waar succesvolle invoering van afhangt</w:t>
      </w:r>
      <w:r w:rsidRPr="00EF2E11">
        <w:rPr>
          <w:rFonts w:cs="Times New Roman"/>
          <w:color w:val="004A8F"/>
          <w:sz w:val="24"/>
          <w:szCs w:val="24"/>
        </w:rPr>
        <w:t xml:space="preserve">? </w:t>
      </w:r>
      <w:r w:rsidR="00BE7B57">
        <w:rPr>
          <w:i/>
          <w:sz w:val="20"/>
          <w:szCs w:val="20"/>
        </w:rPr>
        <w:t>(D</w:t>
      </w:r>
      <w:r w:rsidRPr="00523FD3">
        <w:rPr>
          <w:i/>
          <w:sz w:val="20"/>
          <w:szCs w:val="20"/>
        </w:rPr>
        <w:t>enk</w:t>
      </w:r>
      <w:r w:rsidR="007944A2" w:rsidRPr="00523FD3">
        <w:rPr>
          <w:i/>
          <w:sz w:val="20"/>
          <w:szCs w:val="20"/>
        </w:rPr>
        <w:t xml:space="preserve"> </w:t>
      </w:r>
      <w:r w:rsidR="00510C58" w:rsidRPr="00523FD3">
        <w:rPr>
          <w:i/>
          <w:sz w:val="20"/>
          <w:szCs w:val="20"/>
        </w:rPr>
        <w:t>bijvoorbeeld aan</w:t>
      </w:r>
      <w:r w:rsidR="007944A2" w:rsidRPr="00523FD3">
        <w:rPr>
          <w:i/>
          <w:sz w:val="20"/>
          <w:szCs w:val="20"/>
        </w:rPr>
        <w:t xml:space="preserve"> een shared servicecentrum of de softwareleverancier)</w:t>
      </w:r>
    </w:p>
    <w:p w14:paraId="043B71F6" w14:textId="77777777" w:rsidR="007944A2" w:rsidRPr="00677957" w:rsidRDefault="007944A2" w:rsidP="00523FD3">
      <w:pPr>
        <w:pStyle w:val="Lijstalinea"/>
        <w:numPr>
          <w:ilvl w:val="0"/>
          <w:numId w:val="117"/>
        </w:numPr>
        <w:spacing w:line="276" w:lineRule="auto"/>
        <w:ind w:left="709"/>
      </w:pPr>
      <w:r w:rsidRPr="00677957">
        <w:t>Nog helemaal niet</w:t>
      </w:r>
    </w:p>
    <w:p w14:paraId="778F948C" w14:textId="1A535C05" w:rsidR="007944A2" w:rsidRPr="00677957" w:rsidRDefault="00E009C1" w:rsidP="00523FD3">
      <w:pPr>
        <w:pStyle w:val="Lijstalinea"/>
        <w:numPr>
          <w:ilvl w:val="0"/>
          <w:numId w:val="117"/>
        </w:numPr>
        <w:spacing w:line="276" w:lineRule="auto"/>
        <w:ind w:left="709"/>
      </w:pPr>
      <w:r>
        <w:t xml:space="preserve">Slechts </w:t>
      </w:r>
      <w:r w:rsidR="007944A2" w:rsidRPr="00677957">
        <w:t>(zeer) gedeeltelijk</w:t>
      </w:r>
    </w:p>
    <w:p w14:paraId="5A42C92D" w14:textId="77777777" w:rsidR="007944A2" w:rsidRPr="00677957" w:rsidRDefault="007944A2" w:rsidP="00523FD3">
      <w:pPr>
        <w:pStyle w:val="Lijstalinea"/>
        <w:numPr>
          <w:ilvl w:val="0"/>
          <w:numId w:val="117"/>
        </w:numPr>
        <w:spacing w:line="276" w:lineRule="auto"/>
        <w:ind w:left="709"/>
      </w:pPr>
      <w:r w:rsidRPr="00677957">
        <w:t>Al redelijk goed</w:t>
      </w:r>
    </w:p>
    <w:p w14:paraId="4F2CA92D" w14:textId="77777777" w:rsidR="007944A2" w:rsidRPr="00677957" w:rsidRDefault="007944A2" w:rsidP="00523FD3">
      <w:pPr>
        <w:pStyle w:val="Lijstalinea"/>
        <w:numPr>
          <w:ilvl w:val="0"/>
          <w:numId w:val="117"/>
        </w:numPr>
        <w:spacing w:line="276" w:lineRule="auto"/>
        <w:ind w:left="709"/>
      </w:pPr>
      <w:r w:rsidRPr="00677957">
        <w:t>(Bijna) volledig</w:t>
      </w:r>
    </w:p>
    <w:p w14:paraId="12BA9612" w14:textId="0AFDF51A" w:rsidR="007944A2" w:rsidRDefault="007944A2" w:rsidP="00EF2E11">
      <w:pPr>
        <w:pStyle w:val="Lijstalinea"/>
        <w:numPr>
          <w:ilvl w:val="0"/>
          <w:numId w:val="117"/>
        </w:numPr>
        <w:spacing w:line="276" w:lineRule="auto"/>
        <w:ind w:left="709"/>
      </w:pPr>
      <w:r w:rsidRPr="00523FD3">
        <w:t>Weet ik niet</w:t>
      </w:r>
    </w:p>
    <w:p w14:paraId="1B1BEE0F" w14:textId="107FC9AC" w:rsidR="007944A2" w:rsidRPr="00523FD3" w:rsidRDefault="00230015" w:rsidP="00523FD3">
      <w:pPr>
        <w:pStyle w:val="Lijstalinea"/>
        <w:numPr>
          <w:ilvl w:val="0"/>
          <w:numId w:val="118"/>
        </w:numPr>
        <w:spacing w:line="276" w:lineRule="auto"/>
        <w:ind w:left="1134"/>
        <w:rPr>
          <w:color w:val="7F7F7F" w:themeColor="text1" w:themeTint="80"/>
        </w:rPr>
      </w:pPr>
      <w:r>
        <w:rPr>
          <w:color w:val="7F7F7F" w:themeColor="text1" w:themeTint="80"/>
        </w:rPr>
        <w:t>Geen afstemming is niet per se erg</w:t>
      </w:r>
      <w:r w:rsidR="007944A2" w:rsidRPr="00523FD3">
        <w:rPr>
          <w:color w:val="7F7F7F" w:themeColor="text1" w:themeTint="80"/>
        </w:rPr>
        <w:t xml:space="preserve"> maar kan wel zorgen voor extra doorlooptijd. Besteed veel aandacht aan de communicatie en breng alle partijen in een vroeg stadium met elkaar in contact</w:t>
      </w:r>
      <w:r w:rsidR="003632DA">
        <w:rPr>
          <w:color w:val="7F7F7F" w:themeColor="text1" w:themeTint="80"/>
        </w:rPr>
        <w:t>. Bi</w:t>
      </w:r>
      <w:r w:rsidR="004F2986">
        <w:rPr>
          <w:color w:val="7F7F7F" w:themeColor="text1" w:themeTint="80"/>
        </w:rPr>
        <w:t xml:space="preserve">jvoorbeeld het </w:t>
      </w:r>
      <w:r w:rsidR="004F2986" w:rsidRPr="00B8710D">
        <w:rPr>
          <w:color w:val="7F7F7F" w:themeColor="text1" w:themeTint="80"/>
        </w:rPr>
        <w:t>shared servicecentrum en</w:t>
      </w:r>
      <w:r w:rsidR="004F2986">
        <w:rPr>
          <w:color w:val="7F7F7F" w:themeColor="text1" w:themeTint="80"/>
        </w:rPr>
        <w:t xml:space="preserve"> de</w:t>
      </w:r>
      <w:r w:rsidR="004F2986" w:rsidRPr="00B8710D">
        <w:rPr>
          <w:color w:val="7F7F7F" w:themeColor="text1" w:themeTint="80"/>
        </w:rPr>
        <w:t xml:space="preserve"> leverancier</w:t>
      </w:r>
      <w:r w:rsidR="004F2986">
        <w:rPr>
          <w:color w:val="7F7F7F" w:themeColor="text1" w:themeTint="80"/>
        </w:rPr>
        <w:t>.</w:t>
      </w:r>
    </w:p>
    <w:p w14:paraId="19886DCC" w14:textId="14AEEB9F" w:rsidR="007944A2" w:rsidRPr="00523FD3" w:rsidRDefault="007944A2" w:rsidP="00523FD3">
      <w:pPr>
        <w:pStyle w:val="Lijstalinea"/>
        <w:numPr>
          <w:ilvl w:val="0"/>
          <w:numId w:val="118"/>
        </w:numPr>
        <w:spacing w:line="276" w:lineRule="auto"/>
        <w:ind w:left="1134"/>
        <w:rPr>
          <w:color w:val="7F7F7F" w:themeColor="text1" w:themeTint="80"/>
        </w:rPr>
      </w:pPr>
      <w:r w:rsidRPr="00523FD3">
        <w:rPr>
          <w:color w:val="7F7F7F" w:themeColor="text1" w:themeTint="80"/>
        </w:rPr>
        <w:t xml:space="preserve">Heb goed in beeld voor welke beheersmatige- en inrichtingszaken de leverancier nodig is en maak in die gevallen afspraken over de kosten en doorlooptijd van aanpassingen. De organisatie zelf </w:t>
      </w:r>
      <w:r w:rsidR="00CF38DA">
        <w:rPr>
          <w:color w:val="7F7F7F" w:themeColor="text1" w:themeTint="80"/>
        </w:rPr>
        <w:t xml:space="preserve">zou bijvoorbeeld </w:t>
      </w:r>
      <w:r w:rsidRPr="00523FD3">
        <w:rPr>
          <w:color w:val="7F7F7F" w:themeColor="text1" w:themeTint="80"/>
        </w:rPr>
        <w:t>in staat moeten zijn om zaaktypen aan te passen en op te voeren, nieuwe medewerkers toe te voegen en autorisaties aan te passen.</w:t>
      </w:r>
    </w:p>
    <w:p w14:paraId="21E8F55E" w14:textId="2024CA77" w:rsidR="007944A2" w:rsidRDefault="00677957" w:rsidP="00523FD3">
      <w:pPr>
        <w:pStyle w:val="Lijstalinea"/>
        <w:numPr>
          <w:ilvl w:val="0"/>
          <w:numId w:val="118"/>
        </w:numPr>
        <w:spacing w:line="276" w:lineRule="auto"/>
        <w:ind w:left="1134"/>
        <w:rPr>
          <w:color w:val="7F7F7F" w:themeColor="text1" w:themeTint="80"/>
        </w:rPr>
      </w:pPr>
      <w:r>
        <w:rPr>
          <w:color w:val="7F7F7F" w:themeColor="text1" w:themeTint="80"/>
        </w:rPr>
        <w:t xml:space="preserve">Weet je niet of er afstemming is? </w:t>
      </w:r>
      <w:r w:rsidR="007944A2" w:rsidRPr="00523FD3">
        <w:rPr>
          <w:color w:val="7F7F7F" w:themeColor="text1" w:themeTint="80"/>
        </w:rPr>
        <w:t xml:space="preserve">Maak </w:t>
      </w:r>
      <w:r>
        <w:rPr>
          <w:color w:val="7F7F7F" w:themeColor="text1" w:themeTint="80"/>
        </w:rPr>
        <w:t xml:space="preserve">dan </w:t>
      </w:r>
      <w:r w:rsidR="007944A2" w:rsidRPr="00523FD3">
        <w:rPr>
          <w:color w:val="7F7F7F" w:themeColor="text1" w:themeTint="80"/>
        </w:rPr>
        <w:t xml:space="preserve">een analyse van betrokken partijen. Vergeet hierbij </w:t>
      </w:r>
      <w:r>
        <w:rPr>
          <w:color w:val="7F7F7F" w:themeColor="text1" w:themeTint="80"/>
        </w:rPr>
        <w:t xml:space="preserve">de </w:t>
      </w:r>
      <w:r w:rsidR="007944A2" w:rsidRPr="00523FD3">
        <w:rPr>
          <w:color w:val="7F7F7F" w:themeColor="text1" w:themeTint="80"/>
        </w:rPr>
        <w:t>externe ICT</w:t>
      </w:r>
      <w:r>
        <w:rPr>
          <w:color w:val="7F7F7F" w:themeColor="text1" w:themeTint="80"/>
        </w:rPr>
        <w:t>-</w:t>
      </w:r>
      <w:r w:rsidR="007944A2" w:rsidRPr="00523FD3">
        <w:rPr>
          <w:color w:val="7F7F7F" w:themeColor="text1" w:themeTint="80"/>
        </w:rPr>
        <w:t>dienstverleners en leveranciers van gekoppelde applicaties niet.</w:t>
      </w:r>
    </w:p>
    <w:p w14:paraId="0119CADA" w14:textId="77777777" w:rsidR="007944A2" w:rsidRPr="00523FD3" w:rsidRDefault="007944A2" w:rsidP="00523FD3">
      <w:pPr>
        <w:spacing w:line="276" w:lineRule="auto"/>
        <w:ind w:left="964"/>
        <w:rPr>
          <w:color w:val="365F91" w:themeColor="accent1" w:themeShade="BF"/>
        </w:rPr>
      </w:pPr>
    </w:p>
    <w:p w14:paraId="5587CD68" w14:textId="6662FC65" w:rsidR="007944A2" w:rsidRPr="007F4876" w:rsidRDefault="00677957" w:rsidP="007F4876">
      <w:pPr>
        <w:pStyle w:val="Kop2"/>
        <w:spacing w:line="276" w:lineRule="auto"/>
        <w:rPr>
          <w:rFonts w:cs="Times New Roman"/>
          <w:color w:val="004A8F"/>
          <w:sz w:val="24"/>
          <w:szCs w:val="24"/>
        </w:rPr>
      </w:pPr>
      <w:r w:rsidRPr="007F4876">
        <w:rPr>
          <w:rFonts w:cs="Times New Roman"/>
          <w:color w:val="004A8F"/>
          <w:sz w:val="24"/>
          <w:szCs w:val="24"/>
        </w:rPr>
        <w:t>Is de organisatie i</w:t>
      </w:r>
      <w:r w:rsidR="007944A2" w:rsidRPr="007F4876">
        <w:rPr>
          <w:rFonts w:cs="Times New Roman"/>
          <w:color w:val="004A8F"/>
          <w:sz w:val="24"/>
          <w:szCs w:val="24"/>
        </w:rPr>
        <w:t xml:space="preserve">n staat </w:t>
      </w:r>
      <w:r w:rsidRPr="007F4876">
        <w:rPr>
          <w:rFonts w:cs="Times New Roman"/>
          <w:color w:val="004A8F"/>
          <w:sz w:val="24"/>
          <w:szCs w:val="24"/>
        </w:rPr>
        <w:t>tot goed opdrachtgeverschap</w:t>
      </w:r>
      <w:r w:rsidR="00E526C3" w:rsidRPr="007F4876">
        <w:rPr>
          <w:rFonts w:cs="Times New Roman"/>
          <w:color w:val="004A8F"/>
          <w:sz w:val="24"/>
          <w:szCs w:val="24"/>
        </w:rPr>
        <w:t xml:space="preserve"> voor leveranciers</w:t>
      </w:r>
      <w:r w:rsidRPr="007F4876">
        <w:rPr>
          <w:rFonts w:cs="Times New Roman"/>
          <w:color w:val="004A8F"/>
          <w:sz w:val="24"/>
          <w:szCs w:val="24"/>
        </w:rPr>
        <w:t>?</w:t>
      </w:r>
      <w:r w:rsidR="007944A2" w:rsidRPr="007F4876">
        <w:rPr>
          <w:rFonts w:cs="Times New Roman"/>
          <w:color w:val="004A8F"/>
          <w:sz w:val="24"/>
          <w:szCs w:val="24"/>
        </w:rPr>
        <w:t xml:space="preserve"> </w:t>
      </w:r>
    </w:p>
    <w:p w14:paraId="55E0022C" w14:textId="77777777" w:rsidR="007944A2" w:rsidRPr="00523FD3" w:rsidRDefault="007944A2" w:rsidP="00523FD3">
      <w:pPr>
        <w:pStyle w:val="Lijstalinea"/>
        <w:numPr>
          <w:ilvl w:val="0"/>
          <w:numId w:val="121"/>
        </w:numPr>
        <w:spacing w:line="276" w:lineRule="auto"/>
        <w:ind w:left="709"/>
        <w:rPr>
          <w:color w:val="000000" w:themeColor="text1"/>
        </w:rPr>
      </w:pPr>
      <w:r w:rsidRPr="00523FD3">
        <w:rPr>
          <w:color w:val="000000" w:themeColor="text1"/>
        </w:rPr>
        <w:t>Nog helemaal niet</w:t>
      </w:r>
    </w:p>
    <w:p w14:paraId="0DC02CCD" w14:textId="5DCC1EAB" w:rsidR="007944A2" w:rsidRPr="00523FD3" w:rsidRDefault="00E009C1" w:rsidP="00523FD3">
      <w:pPr>
        <w:pStyle w:val="Lijstalinea"/>
        <w:numPr>
          <w:ilvl w:val="0"/>
          <w:numId w:val="121"/>
        </w:numPr>
        <w:spacing w:line="276" w:lineRule="auto"/>
        <w:ind w:left="709"/>
        <w:rPr>
          <w:color w:val="000000" w:themeColor="text1"/>
        </w:rPr>
      </w:pPr>
      <w:r>
        <w:t xml:space="preserve">Slechts </w:t>
      </w:r>
      <w:r w:rsidR="007944A2" w:rsidRPr="00523FD3">
        <w:rPr>
          <w:color w:val="000000" w:themeColor="text1"/>
        </w:rPr>
        <w:t>(zeer) gedeeltelijk</w:t>
      </w:r>
    </w:p>
    <w:p w14:paraId="20836DA5" w14:textId="77777777" w:rsidR="007944A2" w:rsidRPr="00523FD3" w:rsidRDefault="007944A2" w:rsidP="00523FD3">
      <w:pPr>
        <w:pStyle w:val="Lijstalinea"/>
        <w:numPr>
          <w:ilvl w:val="0"/>
          <w:numId w:val="121"/>
        </w:numPr>
        <w:spacing w:line="276" w:lineRule="auto"/>
        <w:ind w:left="709"/>
        <w:rPr>
          <w:color w:val="000000" w:themeColor="text1"/>
        </w:rPr>
      </w:pPr>
      <w:r w:rsidRPr="00523FD3">
        <w:rPr>
          <w:color w:val="000000" w:themeColor="text1"/>
        </w:rPr>
        <w:t>Al redelijk goed</w:t>
      </w:r>
    </w:p>
    <w:p w14:paraId="6D121D1E" w14:textId="77777777" w:rsidR="007944A2" w:rsidRPr="00523FD3" w:rsidRDefault="007944A2" w:rsidP="00523FD3">
      <w:pPr>
        <w:pStyle w:val="Lijstalinea"/>
        <w:numPr>
          <w:ilvl w:val="0"/>
          <w:numId w:val="121"/>
        </w:numPr>
        <w:spacing w:line="276" w:lineRule="auto"/>
        <w:ind w:left="709"/>
        <w:rPr>
          <w:color w:val="000000" w:themeColor="text1"/>
        </w:rPr>
      </w:pPr>
      <w:r w:rsidRPr="00523FD3">
        <w:rPr>
          <w:color w:val="000000" w:themeColor="text1"/>
        </w:rPr>
        <w:t>(Bijna) volledig</w:t>
      </w:r>
    </w:p>
    <w:p w14:paraId="2DE4EAD5" w14:textId="7AC15C9F" w:rsidR="007944A2" w:rsidRDefault="007944A2" w:rsidP="007F4876">
      <w:pPr>
        <w:pStyle w:val="Lijstalinea"/>
        <w:numPr>
          <w:ilvl w:val="0"/>
          <w:numId w:val="121"/>
        </w:numPr>
        <w:spacing w:line="276" w:lineRule="auto"/>
        <w:ind w:left="709"/>
      </w:pPr>
      <w:r w:rsidRPr="00523FD3">
        <w:rPr>
          <w:color w:val="000000" w:themeColor="text1"/>
        </w:rPr>
        <w:t>Weet ik niet</w:t>
      </w:r>
    </w:p>
    <w:p w14:paraId="4211C113" w14:textId="5F5E1DAA" w:rsidR="007944A2" w:rsidRPr="00523FD3" w:rsidRDefault="007944A2" w:rsidP="00523FD3">
      <w:pPr>
        <w:pStyle w:val="Lijstalinea"/>
        <w:numPr>
          <w:ilvl w:val="0"/>
          <w:numId w:val="122"/>
        </w:numPr>
        <w:spacing w:line="276" w:lineRule="auto"/>
        <w:ind w:left="1134"/>
        <w:rPr>
          <w:color w:val="7F7F7F" w:themeColor="text1" w:themeTint="80"/>
        </w:rPr>
      </w:pPr>
      <w:r w:rsidRPr="00523FD3">
        <w:rPr>
          <w:color w:val="7F7F7F" w:themeColor="text1" w:themeTint="80"/>
        </w:rPr>
        <w:t xml:space="preserve">Zorg dat er voldoende (technische) kennis in huis is om een volwaardig sparringpartner te zijn voor de leverancier van het systeem waarmee </w:t>
      </w:r>
      <w:r w:rsidR="00603049">
        <w:rPr>
          <w:color w:val="7F7F7F" w:themeColor="text1" w:themeTint="80"/>
        </w:rPr>
        <w:t>Z</w:t>
      </w:r>
      <w:r w:rsidR="00927977" w:rsidRPr="00523FD3">
        <w:rPr>
          <w:color w:val="7F7F7F" w:themeColor="text1" w:themeTint="80"/>
        </w:rPr>
        <w:t xml:space="preserve">aakgericht </w:t>
      </w:r>
      <w:r w:rsidR="00171D8E">
        <w:rPr>
          <w:color w:val="7F7F7F" w:themeColor="text1" w:themeTint="80"/>
        </w:rPr>
        <w:t>w</w:t>
      </w:r>
      <w:r w:rsidRPr="00523FD3">
        <w:rPr>
          <w:color w:val="7F7F7F" w:themeColor="text1" w:themeTint="80"/>
        </w:rPr>
        <w:t>erken ondersteun</w:t>
      </w:r>
      <w:r w:rsidR="00927977">
        <w:rPr>
          <w:color w:val="7F7F7F" w:themeColor="text1" w:themeTint="80"/>
        </w:rPr>
        <w:t>d</w:t>
      </w:r>
      <w:r w:rsidRPr="00523FD3">
        <w:rPr>
          <w:color w:val="7F7F7F" w:themeColor="text1" w:themeTint="80"/>
        </w:rPr>
        <w:t xml:space="preserve"> gaat worden.</w:t>
      </w:r>
    </w:p>
    <w:p w14:paraId="3E28CB9F" w14:textId="448D2599" w:rsidR="007944A2" w:rsidRPr="00523FD3" w:rsidRDefault="00927977" w:rsidP="00523FD3">
      <w:pPr>
        <w:pStyle w:val="Lijstalinea"/>
        <w:numPr>
          <w:ilvl w:val="0"/>
          <w:numId w:val="122"/>
        </w:numPr>
        <w:spacing w:line="276" w:lineRule="auto"/>
        <w:ind w:left="1134"/>
        <w:rPr>
          <w:color w:val="7F7F7F" w:themeColor="text1" w:themeTint="80"/>
        </w:rPr>
      </w:pPr>
      <w:r>
        <w:rPr>
          <w:color w:val="7F7F7F" w:themeColor="text1" w:themeTint="80"/>
        </w:rPr>
        <w:t xml:space="preserve">Zorg dat je </w:t>
      </w:r>
      <w:r w:rsidR="007944A2" w:rsidRPr="00523FD3">
        <w:rPr>
          <w:color w:val="7F7F7F" w:themeColor="text1" w:themeTint="80"/>
        </w:rPr>
        <w:t xml:space="preserve">goed geïnformeerd </w:t>
      </w:r>
      <w:r>
        <w:rPr>
          <w:color w:val="7F7F7F" w:themeColor="text1" w:themeTint="80"/>
        </w:rPr>
        <w:t xml:space="preserve">bent </w:t>
      </w:r>
      <w:r w:rsidR="007944A2" w:rsidRPr="00523FD3">
        <w:rPr>
          <w:color w:val="7F7F7F" w:themeColor="text1" w:themeTint="80"/>
        </w:rPr>
        <w:t xml:space="preserve">en ga bijvoorbeeld op bezoek bij een gemeente die een </w:t>
      </w:r>
      <w:r w:rsidR="005C29E0">
        <w:rPr>
          <w:color w:val="7F7F7F" w:themeColor="text1" w:themeTint="80"/>
        </w:rPr>
        <w:t>soortgelijk</w:t>
      </w:r>
      <w:r w:rsidR="005C29E0" w:rsidRPr="00523FD3">
        <w:rPr>
          <w:color w:val="7F7F7F" w:themeColor="text1" w:themeTint="80"/>
        </w:rPr>
        <w:t xml:space="preserve"> </w:t>
      </w:r>
      <w:r w:rsidR="007944A2" w:rsidRPr="00523FD3">
        <w:rPr>
          <w:color w:val="7F7F7F" w:themeColor="text1" w:themeTint="80"/>
        </w:rPr>
        <w:t>project met dezelfde systemen al eens heeft doorlopen. Wat zijn de valkuilen en aandachtspunten?</w:t>
      </w:r>
    </w:p>
    <w:p w14:paraId="25D3778E" w14:textId="42F9EB42" w:rsidR="00171D8E" w:rsidRPr="00171D8E" w:rsidRDefault="007944A2" w:rsidP="00171D8E">
      <w:pPr>
        <w:pStyle w:val="Lijstalinea"/>
        <w:numPr>
          <w:ilvl w:val="0"/>
          <w:numId w:val="122"/>
        </w:numPr>
        <w:spacing w:line="276" w:lineRule="auto"/>
        <w:ind w:left="1134"/>
        <w:rPr>
          <w:color w:val="7F7F7F" w:themeColor="text1" w:themeTint="80"/>
        </w:rPr>
      </w:pPr>
      <w:r w:rsidRPr="00523FD3">
        <w:rPr>
          <w:color w:val="7F7F7F" w:themeColor="text1" w:themeTint="80"/>
        </w:rPr>
        <w:t>Ken de voorwaarden van het contract.</w:t>
      </w:r>
      <w:r w:rsidR="00927977" w:rsidRPr="00927977">
        <w:rPr>
          <w:color w:val="7F7F7F" w:themeColor="text1" w:themeTint="80"/>
        </w:rPr>
        <w:t xml:space="preserve"> </w:t>
      </w:r>
      <w:r w:rsidR="00927977">
        <w:rPr>
          <w:color w:val="7F7F7F" w:themeColor="text1" w:themeTint="80"/>
        </w:rPr>
        <w:t xml:space="preserve">Denk hierbij </w:t>
      </w:r>
      <w:r w:rsidR="00927977" w:rsidRPr="00E2609F">
        <w:rPr>
          <w:color w:val="7F7F7F" w:themeColor="text1" w:themeTint="80"/>
        </w:rPr>
        <w:t>aan GIBIT</w:t>
      </w:r>
      <w:r w:rsidR="00927977">
        <w:rPr>
          <w:color w:val="7F7F7F" w:themeColor="text1" w:themeTint="80"/>
        </w:rPr>
        <w:t xml:space="preserve"> (Gemeentelijke Inkoopvoorwaarden bij IT).</w:t>
      </w:r>
    </w:p>
    <w:p w14:paraId="51563B30" w14:textId="698A5DEE" w:rsidR="00F713A0" w:rsidRPr="00171D8E" w:rsidRDefault="007944A2" w:rsidP="00171D8E">
      <w:pPr>
        <w:pStyle w:val="Lijstalinea"/>
        <w:numPr>
          <w:ilvl w:val="0"/>
          <w:numId w:val="122"/>
        </w:numPr>
        <w:spacing w:line="276" w:lineRule="auto"/>
        <w:ind w:left="1134"/>
        <w:rPr>
          <w:color w:val="7F7F7F" w:themeColor="text1" w:themeTint="80"/>
        </w:rPr>
      </w:pPr>
      <w:r w:rsidRPr="00F713A0">
        <w:rPr>
          <w:color w:val="7F7F7F" w:themeColor="text1" w:themeTint="80"/>
        </w:rPr>
        <w:t xml:space="preserve">Maak duidelijke afspraken over wie wat doet </w:t>
      </w:r>
      <w:r w:rsidR="005C29E0" w:rsidRPr="00F713A0">
        <w:rPr>
          <w:color w:val="7F7F7F" w:themeColor="text1" w:themeTint="80"/>
        </w:rPr>
        <w:t xml:space="preserve">tijdens </w:t>
      </w:r>
      <w:r w:rsidRPr="00F713A0">
        <w:rPr>
          <w:color w:val="7F7F7F" w:themeColor="text1" w:themeTint="80"/>
        </w:rPr>
        <w:t xml:space="preserve">de implementatie </w:t>
      </w:r>
      <w:r w:rsidR="00F713A0" w:rsidRPr="00171D8E">
        <w:rPr>
          <w:color w:val="7F7F7F" w:themeColor="text1" w:themeTint="80"/>
        </w:rPr>
        <w:t>en de fases na</w:t>
      </w:r>
      <w:r w:rsidR="00171D8E">
        <w:rPr>
          <w:color w:val="7F7F7F" w:themeColor="text1" w:themeTint="80"/>
        </w:rPr>
        <w:t xml:space="preserve"> </w:t>
      </w:r>
      <w:r w:rsidR="00F713A0" w:rsidRPr="00171D8E">
        <w:rPr>
          <w:color w:val="7F7F7F" w:themeColor="text1" w:themeTint="80"/>
        </w:rPr>
        <w:t>de implementatie zoals de doorontwikkelingsfase.</w:t>
      </w:r>
    </w:p>
    <w:p w14:paraId="5B7A7F28" w14:textId="316B84FA" w:rsidR="007944A2" w:rsidRPr="00F713A0" w:rsidRDefault="005C29E0" w:rsidP="00523FD3">
      <w:pPr>
        <w:pStyle w:val="Lijstalinea"/>
        <w:numPr>
          <w:ilvl w:val="0"/>
          <w:numId w:val="122"/>
        </w:numPr>
        <w:spacing w:line="276" w:lineRule="auto"/>
        <w:ind w:left="1134"/>
        <w:rPr>
          <w:color w:val="7F7F7F" w:themeColor="text1" w:themeTint="80"/>
        </w:rPr>
      </w:pPr>
      <w:r w:rsidRPr="00F713A0">
        <w:rPr>
          <w:color w:val="7F7F7F" w:themeColor="text1" w:themeTint="80"/>
        </w:rPr>
        <w:t>Externe krachten inhuren</w:t>
      </w:r>
      <w:r w:rsidR="007944A2" w:rsidRPr="00F713A0">
        <w:rPr>
          <w:color w:val="7F7F7F" w:themeColor="text1" w:themeTint="80"/>
        </w:rPr>
        <w:t xml:space="preserve"> </w:t>
      </w:r>
      <w:r w:rsidRPr="00F713A0">
        <w:rPr>
          <w:color w:val="7F7F7F" w:themeColor="text1" w:themeTint="80"/>
        </w:rPr>
        <w:t xml:space="preserve">voor extra kennis </w:t>
      </w:r>
      <w:r w:rsidR="007944A2" w:rsidRPr="00F713A0">
        <w:rPr>
          <w:color w:val="7F7F7F" w:themeColor="text1" w:themeTint="80"/>
        </w:rPr>
        <w:t>kan helpen</w:t>
      </w:r>
      <w:r w:rsidR="00927977" w:rsidRPr="00F713A0">
        <w:rPr>
          <w:color w:val="7F7F7F" w:themeColor="text1" w:themeTint="80"/>
        </w:rPr>
        <w:t xml:space="preserve">. Zorg </w:t>
      </w:r>
      <w:r w:rsidR="004F2986" w:rsidRPr="00F713A0">
        <w:rPr>
          <w:color w:val="7F7F7F" w:themeColor="text1" w:themeTint="80"/>
        </w:rPr>
        <w:t xml:space="preserve">dan </w:t>
      </w:r>
      <w:r w:rsidR="00927977" w:rsidRPr="00F713A0">
        <w:rPr>
          <w:color w:val="7F7F7F" w:themeColor="text1" w:themeTint="80"/>
        </w:rPr>
        <w:t xml:space="preserve">wel </w:t>
      </w:r>
      <w:r w:rsidR="007944A2" w:rsidRPr="00F713A0">
        <w:rPr>
          <w:color w:val="7F7F7F" w:themeColor="text1" w:themeTint="80"/>
        </w:rPr>
        <w:t xml:space="preserve">tijdig voor voldoende budget </w:t>
      </w:r>
      <w:r w:rsidR="00927977" w:rsidRPr="00F713A0">
        <w:rPr>
          <w:color w:val="7F7F7F" w:themeColor="text1" w:themeTint="80"/>
        </w:rPr>
        <w:t>en wees</w:t>
      </w:r>
      <w:r w:rsidR="007944A2" w:rsidRPr="00F713A0">
        <w:rPr>
          <w:color w:val="7F7F7F" w:themeColor="text1" w:themeTint="80"/>
        </w:rPr>
        <w:t xml:space="preserve"> alert op een goede documentatie en overdracht van deze kennis</w:t>
      </w:r>
      <w:r w:rsidR="00927977" w:rsidRPr="00F713A0">
        <w:rPr>
          <w:color w:val="7F7F7F" w:themeColor="text1" w:themeTint="80"/>
        </w:rPr>
        <w:t xml:space="preserve">. Hiermee voorkom je dat </w:t>
      </w:r>
      <w:r w:rsidRPr="00F713A0">
        <w:rPr>
          <w:color w:val="7F7F7F" w:themeColor="text1" w:themeTint="80"/>
        </w:rPr>
        <w:t xml:space="preserve">dit </w:t>
      </w:r>
      <w:r w:rsidR="00927977" w:rsidRPr="00F713A0">
        <w:rPr>
          <w:color w:val="7F7F7F" w:themeColor="text1" w:themeTint="80"/>
        </w:rPr>
        <w:t xml:space="preserve">verloren gaat als de externe </w:t>
      </w:r>
      <w:r w:rsidRPr="00F713A0">
        <w:rPr>
          <w:color w:val="7F7F7F" w:themeColor="text1" w:themeTint="80"/>
        </w:rPr>
        <w:t xml:space="preserve">kracht </w:t>
      </w:r>
      <w:r w:rsidR="00927977" w:rsidRPr="00F713A0">
        <w:rPr>
          <w:color w:val="7F7F7F" w:themeColor="text1" w:themeTint="80"/>
        </w:rPr>
        <w:t xml:space="preserve">weer weg is. </w:t>
      </w:r>
      <w:r w:rsidR="007944A2" w:rsidRPr="00F713A0">
        <w:rPr>
          <w:color w:val="7F7F7F" w:themeColor="text1" w:themeTint="80"/>
        </w:rPr>
        <w:t xml:space="preserve"> </w:t>
      </w:r>
    </w:p>
    <w:p w14:paraId="056D1586" w14:textId="29C7FB11" w:rsidR="007944A2" w:rsidRPr="00523FD3" w:rsidRDefault="00677957" w:rsidP="00523FD3">
      <w:pPr>
        <w:pStyle w:val="Lijstalinea"/>
        <w:numPr>
          <w:ilvl w:val="0"/>
          <w:numId w:val="122"/>
        </w:numPr>
        <w:spacing w:line="276" w:lineRule="auto"/>
        <w:ind w:left="1134"/>
        <w:rPr>
          <w:color w:val="7F7F7F" w:themeColor="text1" w:themeTint="80"/>
        </w:rPr>
      </w:pPr>
      <w:r w:rsidRPr="00523FD3">
        <w:rPr>
          <w:color w:val="7F7F7F" w:themeColor="text1" w:themeTint="80"/>
        </w:rPr>
        <w:t>Weet je niet of de organisatie een goed</w:t>
      </w:r>
      <w:r w:rsidR="005C29E0">
        <w:rPr>
          <w:color w:val="7F7F7F" w:themeColor="text1" w:themeTint="80"/>
        </w:rPr>
        <w:t>e</w:t>
      </w:r>
      <w:r w:rsidRPr="00523FD3">
        <w:rPr>
          <w:color w:val="7F7F7F" w:themeColor="text1" w:themeTint="80"/>
        </w:rPr>
        <w:t xml:space="preserve"> opdrachtgever kan zi</w:t>
      </w:r>
      <w:r w:rsidR="00E526C3">
        <w:rPr>
          <w:color w:val="7F7F7F" w:themeColor="text1" w:themeTint="80"/>
        </w:rPr>
        <w:t>j</w:t>
      </w:r>
      <w:r w:rsidRPr="00523FD3">
        <w:rPr>
          <w:color w:val="7F7F7F" w:themeColor="text1" w:themeTint="80"/>
        </w:rPr>
        <w:t xml:space="preserve">n? </w:t>
      </w:r>
      <w:r w:rsidR="007944A2" w:rsidRPr="00523FD3">
        <w:rPr>
          <w:color w:val="7F7F7F" w:themeColor="text1" w:themeTint="80"/>
        </w:rPr>
        <w:t xml:space="preserve">Informeer </w:t>
      </w:r>
      <w:r w:rsidR="005C29E0">
        <w:rPr>
          <w:color w:val="7F7F7F" w:themeColor="text1" w:themeTint="80"/>
        </w:rPr>
        <w:t>dan</w:t>
      </w:r>
      <w:r w:rsidR="005C29E0" w:rsidRPr="00523FD3">
        <w:rPr>
          <w:color w:val="7F7F7F" w:themeColor="text1" w:themeTint="80"/>
        </w:rPr>
        <w:t xml:space="preserve"> </w:t>
      </w:r>
      <w:r w:rsidR="007944A2" w:rsidRPr="00523FD3">
        <w:rPr>
          <w:color w:val="7F7F7F" w:themeColor="text1" w:themeTint="80"/>
        </w:rPr>
        <w:t>de afdeling ICT/ I&amp;A/ Informatiemanagement of Inkoop</w:t>
      </w:r>
      <w:r w:rsidR="005C29E0">
        <w:rPr>
          <w:color w:val="7F7F7F" w:themeColor="text1" w:themeTint="80"/>
        </w:rPr>
        <w:t>.</w:t>
      </w:r>
      <w:r w:rsidR="007944A2" w:rsidRPr="00523FD3">
        <w:rPr>
          <w:color w:val="7F7F7F" w:themeColor="text1" w:themeTint="80"/>
        </w:rPr>
        <w:t xml:space="preserve"> Ook projectleiders die eerder intensief met leveranciers van software hebben samengewerkt, </w:t>
      </w:r>
      <w:r w:rsidR="005C29E0">
        <w:rPr>
          <w:color w:val="7F7F7F" w:themeColor="text1" w:themeTint="80"/>
        </w:rPr>
        <w:t>hebben hier een beeld van</w:t>
      </w:r>
      <w:r w:rsidR="007944A2" w:rsidRPr="00523FD3">
        <w:rPr>
          <w:color w:val="7F7F7F" w:themeColor="text1" w:themeTint="80"/>
        </w:rPr>
        <w:t>.</w:t>
      </w:r>
    </w:p>
    <w:p w14:paraId="44DF700D" w14:textId="77777777" w:rsidR="007944A2" w:rsidRPr="00523FD3" w:rsidRDefault="007944A2" w:rsidP="00523FD3">
      <w:pPr>
        <w:spacing w:line="276" w:lineRule="auto"/>
        <w:ind w:left="964"/>
        <w:rPr>
          <w:color w:val="365F91" w:themeColor="accent1" w:themeShade="BF"/>
        </w:rPr>
      </w:pPr>
    </w:p>
    <w:p w14:paraId="796B80AF" w14:textId="77777777" w:rsidR="002D3D75" w:rsidRDefault="002D3D75">
      <w:pPr>
        <w:spacing w:line="240" w:lineRule="auto"/>
        <w:rPr>
          <w:color w:val="004A8F"/>
          <w:sz w:val="24"/>
          <w:szCs w:val="24"/>
        </w:rPr>
      </w:pPr>
      <w:r>
        <w:rPr>
          <w:color w:val="004A8F"/>
          <w:sz w:val="24"/>
          <w:szCs w:val="24"/>
        </w:rPr>
        <w:br w:type="page"/>
      </w:r>
    </w:p>
    <w:p w14:paraId="4ADA694E" w14:textId="6E7AD5DD" w:rsidR="007944A2" w:rsidRPr="007F4876" w:rsidRDefault="00E526C3" w:rsidP="007F4876">
      <w:pPr>
        <w:pStyle w:val="Kop2"/>
        <w:spacing w:line="276" w:lineRule="auto"/>
        <w:rPr>
          <w:rFonts w:cs="Times New Roman"/>
          <w:color w:val="004A8F"/>
          <w:sz w:val="24"/>
          <w:szCs w:val="24"/>
        </w:rPr>
      </w:pPr>
      <w:r w:rsidRPr="007F4876">
        <w:rPr>
          <w:rFonts w:cs="Times New Roman"/>
          <w:color w:val="004A8F"/>
          <w:sz w:val="24"/>
          <w:szCs w:val="24"/>
        </w:rPr>
        <w:lastRenderedPageBreak/>
        <w:t>Kan</w:t>
      </w:r>
      <w:r w:rsidR="00927977" w:rsidRPr="007F4876">
        <w:rPr>
          <w:rFonts w:cs="Times New Roman"/>
          <w:color w:val="004A8F"/>
          <w:sz w:val="24"/>
          <w:szCs w:val="24"/>
        </w:rPr>
        <w:t xml:space="preserve"> de organisatie </w:t>
      </w:r>
      <w:r w:rsidR="007944A2" w:rsidRPr="007F4876">
        <w:rPr>
          <w:rFonts w:cs="Times New Roman"/>
          <w:color w:val="004A8F"/>
          <w:sz w:val="24"/>
          <w:szCs w:val="24"/>
        </w:rPr>
        <w:t>professione</w:t>
      </w:r>
      <w:r w:rsidR="00927977" w:rsidRPr="007F4876">
        <w:rPr>
          <w:rFonts w:cs="Times New Roman"/>
          <w:color w:val="004A8F"/>
          <w:sz w:val="24"/>
          <w:szCs w:val="24"/>
        </w:rPr>
        <w:t>e</w:t>
      </w:r>
      <w:r w:rsidR="007944A2" w:rsidRPr="007F4876">
        <w:rPr>
          <w:rFonts w:cs="Times New Roman"/>
          <w:color w:val="004A8F"/>
          <w:sz w:val="24"/>
          <w:szCs w:val="24"/>
        </w:rPr>
        <w:t>l projectmatig werken</w:t>
      </w:r>
      <w:r w:rsidR="00927977" w:rsidRPr="007F4876">
        <w:rPr>
          <w:rFonts w:cs="Times New Roman"/>
          <w:color w:val="004A8F"/>
          <w:sz w:val="24"/>
          <w:szCs w:val="24"/>
        </w:rPr>
        <w:t>?</w:t>
      </w:r>
    </w:p>
    <w:p w14:paraId="3806B339" w14:textId="77777777" w:rsidR="007944A2" w:rsidRPr="00927977" w:rsidRDefault="007944A2" w:rsidP="00523FD3">
      <w:pPr>
        <w:pStyle w:val="Lijstalinea"/>
        <w:numPr>
          <w:ilvl w:val="0"/>
          <w:numId w:val="124"/>
        </w:numPr>
        <w:spacing w:line="276" w:lineRule="auto"/>
        <w:ind w:left="709"/>
      </w:pPr>
      <w:r w:rsidRPr="00927977">
        <w:t>Nog helemaal niet</w:t>
      </w:r>
    </w:p>
    <w:p w14:paraId="74165C08" w14:textId="42F7FBB4" w:rsidR="007944A2" w:rsidRPr="00927977" w:rsidRDefault="00E009C1" w:rsidP="00523FD3">
      <w:pPr>
        <w:pStyle w:val="Lijstalinea"/>
        <w:numPr>
          <w:ilvl w:val="0"/>
          <w:numId w:val="124"/>
        </w:numPr>
        <w:spacing w:line="276" w:lineRule="auto"/>
        <w:ind w:left="709"/>
      </w:pPr>
      <w:r>
        <w:t xml:space="preserve">Slechts </w:t>
      </w:r>
      <w:r w:rsidR="007944A2" w:rsidRPr="00927977">
        <w:t>(zeer) gedeeltelijk</w:t>
      </w:r>
    </w:p>
    <w:p w14:paraId="18D5A64E" w14:textId="77777777" w:rsidR="007944A2" w:rsidRPr="00927977" w:rsidRDefault="007944A2" w:rsidP="00523FD3">
      <w:pPr>
        <w:pStyle w:val="Lijstalinea"/>
        <w:numPr>
          <w:ilvl w:val="0"/>
          <w:numId w:val="124"/>
        </w:numPr>
        <w:spacing w:line="276" w:lineRule="auto"/>
        <w:ind w:left="709"/>
      </w:pPr>
      <w:r w:rsidRPr="00927977">
        <w:t>Al redelijk goed</w:t>
      </w:r>
    </w:p>
    <w:p w14:paraId="5759BA81" w14:textId="77777777" w:rsidR="007944A2" w:rsidRPr="00927977" w:rsidRDefault="007944A2" w:rsidP="00523FD3">
      <w:pPr>
        <w:pStyle w:val="Lijstalinea"/>
        <w:numPr>
          <w:ilvl w:val="0"/>
          <w:numId w:val="124"/>
        </w:numPr>
        <w:spacing w:line="276" w:lineRule="auto"/>
        <w:ind w:left="709"/>
      </w:pPr>
      <w:r w:rsidRPr="00927977">
        <w:t>(Bijna) volledig</w:t>
      </w:r>
    </w:p>
    <w:p w14:paraId="559FB481" w14:textId="3E800BD2" w:rsidR="007944A2" w:rsidRDefault="007944A2" w:rsidP="007F4876">
      <w:pPr>
        <w:pStyle w:val="Lijstalinea"/>
        <w:numPr>
          <w:ilvl w:val="0"/>
          <w:numId w:val="124"/>
        </w:numPr>
        <w:spacing w:line="276" w:lineRule="auto"/>
        <w:ind w:left="709"/>
      </w:pPr>
      <w:r w:rsidRPr="00523FD3">
        <w:t>Weet ik niet</w:t>
      </w:r>
    </w:p>
    <w:p w14:paraId="6ADC8C2E" w14:textId="1F3801A1" w:rsidR="007944A2" w:rsidRPr="00523FD3" w:rsidRDefault="007944A2" w:rsidP="00523FD3">
      <w:pPr>
        <w:pStyle w:val="Lijstalinea"/>
        <w:numPr>
          <w:ilvl w:val="0"/>
          <w:numId w:val="126"/>
        </w:numPr>
        <w:spacing w:line="276" w:lineRule="auto"/>
        <w:ind w:left="1134"/>
        <w:rPr>
          <w:color w:val="7F7F7F" w:themeColor="text1" w:themeTint="80"/>
        </w:rPr>
      </w:pPr>
      <w:r w:rsidRPr="00523FD3">
        <w:rPr>
          <w:color w:val="7F7F7F" w:themeColor="text1" w:themeTint="80"/>
        </w:rPr>
        <w:t xml:space="preserve">Zorg voor een projectleider die </w:t>
      </w:r>
      <w:r w:rsidR="00B92D45">
        <w:rPr>
          <w:color w:val="7F7F7F" w:themeColor="text1" w:themeTint="80"/>
        </w:rPr>
        <w:t>stuurt</w:t>
      </w:r>
      <w:r w:rsidRPr="00523FD3">
        <w:rPr>
          <w:color w:val="7F7F7F" w:themeColor="text1" w:themeTint="80"/>
        </w:rPr>
        <w:t xml:space="preserve"> op resultaat en hoofd- en bijzaken </w:t>
      </w:r>
      <w:r w:rsidR="00927977">
        <w:rPr>
          <w:color w:val="7F7F7F" w:themeColor="text1" w:themeTint="80"/>
        </w:rPr>
        <w:t>kan</w:t>
      </w:r>
      <w:r w:rsidR="00927977" w:rsidRPr="00523FD3">
        <w:rPr>
          <w:color w:val="7F7F7F" w:themeColor="text1" w:themeTint="80"/>
        </w:rPr>
        <w:t xml:space="preserve"> </w:t>
      </w:r>
      <w:r w:rsidR="005C29E0">
        <w:rPr>
          <w:color w:val="7F7F7F" w:themeColor="text1" w:themeTint="80"/>
        </w:rPr>
        <w:t>onder</w:t>
      </w:r>
      <w:r w:rsidRPr="00523FD3">
        <w:rPr>
          <w:color w:val="7F7F7F" w:themeColor="text1" w:themeTint="80"/>
        </w:rPr>
        <w:t>scheiden.</w:t>
      </w:r>
    </w:p>
    <w:p w14:paraId="29FAC051" w14:textId="77777777" w:rsidR="007944A2" w:rsidRPr="00523FD3" w:rsidRDefault="007944A2" w:rsidP="00523FD3">
      <w:pPr>
        <w:pStyle w:val="Lijstalinea"/>
        <w:numPr>
          <w:ilvl w:val="0"/>
          <w:numId w:val="126"/>
        </w:numPr>
        <w:spacing w:line="276" w:lineRule="auto"/>
        <w:ind w:left="1134"/>
        <w:rPr>
          <w:color w:val="7F7F7F" w:themeColor="text1" w:themeTint="80"/>
        </w:rPr>
      </w:pPr>
      <w:r w:rsidRPr="00523FD3">
        <w:rPr>
          <w:color w:val="7F7F7F" w:themeColor="text1" w:themeTint="80"/>
        </w:rPr>
        <w:t>Stel een gevarieerde projectgroep samen waarin de belangrijkste disciplines vertegenwoordigd zijn.</w:t>
      </w:r>
    </w:p>
    <w:p w14:paraId="13B0A3CB" w14:textId="6391C366" w:rsidR="007944A2" w:rsidRPr="00523FD3" w:rsidRDefault="007944A2" w:rsidP="00523FD3">
      <w:pPr>
        <w:pStyle w:val="Lijstalinea"/>
        <w:numPr>
          <w:ilvl w:val="0"/>
          <w:numId w:val="126"/>
        </w:numPr>
        <w:spacing w:line="276" w:lineRule="auto"/>
        <w:ind w:left="1134"/>
        <w:rPr>
          <w:color w:val="7F7F7F" w:themeColor="text1" w:themeTint="80"/>
        </w:rPr>
      </w:pPr>
      <w:r w:rsidRPr="00523FD3">
        <w:rPr>
          <w:color w:val="7F7F7F" w:themeColor="text1" w:themeTint="80"/>
        </w:rPr>
        <w:t xml:space="preserve">Zorg voor een heldere projectstructuur met vaste </w:t>
      </w:r>
      <w:r w:rsidR="005C29E0">
        <w:rPr>
          <w:color w:val="7F7F7F" w:themeColor="text1" w:themeTint="80"/>
        </w:rPr>
        <w:t>overleg</w:t>
      </w:r>
      <w:r w:rsidRPr="00523FD3">
        <w:rPr>
          <w:color w:val="7F7F7F" w:themeColor="text1" w:themeTint="80"/>
        </w:rPr>
        <w:t>momente</w:t>
      </w:r>
      <w:r w:rsidR="005C29E0">
        <w:rPr>
          <w:color w:val="7F7F7F" w:themeColor="text1" w:themeTint="80"/>
        </w:rPr>
        <w:t>n</w:t>
      </w:r>
      <w:r w:rsidRPr="00523FD3">
        <w:rPr>
          <w:color w:val="7F7F7F" w:themeColor="text1" w:themeTint="80"/>
        </w:rPr>
        <w:t>, goede afspraken over rol</w:t>
      </w:r>
      <w:r w:rsidR="005C29E0">
        <w:rPr>
          <w:color w:val="7F7F7F" w:themeColor="text1" w:themeTint="80"/>
        </w:rPr>
        <w:t>- en taakverdeling</w:t>
      </w:r>
      <w:r w:rsidRPr="00523FD3">
        <w:rPr>
          <w:color w:val="7F7F7F" w:themeColor="text1" w:themeTint="80"/>
        </w:rPr>
        <w:t xml:space="preserve"> en een adequate verslaglegging.</w:t>
      </w:r>
    </w:p>
    <w:p w14:paraId="7A885758" w14:textId="77777777" w:rsidR="007944A2" w:rsidRPr="00523FD3" w:rsidRDefault="007944A2" w:rsidP="00523FD3">
      <w:pPr>
        <w:pStyle w:val="Lijstalinea"/>
        <w:numPr>
          <w:ilvl w:val="0"/>
          <w:numId w:val="126"/>
        </w:numPr>
        <w:spacing w:line="276" w:lineRule="auto"/>
        <w:ind w:left="1134"/>
        <w:rPr>
          <w:color w:val="7F7F7F" w:themeColor="text1" w:themeTint="80"/>
        </w:rPr>
      </w:pPr>
      <w:r w:rsidRPr="00523FD3">
        <w:rPr>
          <w:color w:val="7F7F7F" w:themeColor="text1" w:themeTint="80"/>
        </w:rPr>
        <w:t>Maak in het projectplan duidelijk wat het project gaat kosten (in geld en uren).</w:t>
      </w:r>
    </w:p>
    <w:p w14:paraId="5B8BB870" w14:textId="0814778B" w:rsidR="007944A2" w:rsidRPr="007F4876" w:rsidRDefault="00927977" w:rsidP="005C29E0">
      <w:pPr>
        <w:pStyle w:val="Lijstalinea"/>
        <w:numPr>
          <w:ilvl w:val="0"/>
          <w:numId w:val="126"/>
        </w:numPr>
        <w:spacing w:line="276" w:lineRule="auto"/>
        <w:ind w:left="1134"/>
        <w:rPr>
          <w:color w:val="7F7F7F" w:themeColor="text1" w:themeTint="80"/>
        </w:rPr>
      </w:pPr>
      <w:r>
        <w:rPr>
          <w:color w:val="7F7F7F" w:themeColor="text1" w:themeTint="80"/>
        </w:rPr>
        <w:t xml:space="preserve">Weet </w:t>
      </w:r>
      <w:r w:rsidR="00B91176">
        <w:rPr>
          <w:color w:val="7F7F7F" w:themeColor="text1" w:themeTint="80"/>
        </w:rPr>
        <w:t xml:space="preserve">je niet of er professioneel projectmatig gewerkt kan worden? </w:t>
      </w:r>
      <w:r w:rsidR="007944A2" w:rsidRPr="00523FD3">
        <w:rPr>
          <w:color w:val="7F7F7F" w:themeColor="text1" w:themeTint="80"/>
        </w:rPr>
        <w:t>Ga</w:t>
      </w:r>
      <w:r w:rsidR="00B92D45">
        <w:rPr>
          <w:color w:val="7F7F7F" w:themeColor="text1" w:themeTint="80"/>
        </w:rPr>
        <w:t xml:space="preserve"> </w:t>
      </w:r>
      <w:r w:rsidR="00B91176">
        <w:rPr>
          <w:color w:val="7F7F7F" w:themeColor="text1" w:themeTint="80"/>
        </w:rPr>
        <w:t xml:space="preserve">dan </w:t>
      </w:r>
      <w:r w:rsidR="007944A2" w:rsidRPr="00523FD3">
        <w:rPr>
          <w:color w:val="7F7F7F" w:themeColor="text1" w:themeTint="80"/>
        </w:rPr>
        <w:t xml:space="preserve">na of </w:t>
      </w:r>
      <w:r w:rsidR="00B91176">
        <w:rPr>
          <w:color w:val="7F7F7F" w:themeColor="text1" w:themeTint="80"/>
        </w:rPr>
        <w:t xml:space="preserve">de </w:t>
      </w:r>
      <w:r w:rsidR="007944A2" w:rsidRPr="00523FD3">
        <w:rPr>
          <w:color w:val="7F7F7F" w:themeColor="text1" w:themeTint="80"/>
        </w:rPr>
        <w:t>(beoogd</w:t>
      </w:r>
      <w:r w:rsidR="00B91176">
        <w:rPr>
          <w:color w:val="7F7F7F" w:themeColor="text1" w:themeTint="80"/>
        </w:rPr>
        <w:t>e</w:t>
      </w:r>
      <w:r w:rsidR="007944A2" w:rsidRPr="00523FD3">
        <w:rPr>
          <w:color w:val="7F7F7F" w:themeColor="text1" w:themeTint="80"/>
        </w:rPr>
        <w:t xml:space="preserve">) leden van het projectteam </w:t>
      </w:r>
      <w:r w:rsidR="00B92D45">
        <w:rPr>
          <w:color w:val="7F7F7F" w:themeColor="text1" w:themeTint="80"/>
        </w:rPr>
        <w:t xml:space="preserve">hier </w:t>
      </w:r>
      <w:r w:rsidR="007944A2" w:rsidRPr="00523FD3">
        <w:rPr>
          <w:color w:val="7F7F7F" w:themeColor="text1" w:themeTint="80"/>
        </w:rPr>
        <w:t>ervaring</w:t>
      </w:r>
      <w:r w:rsidR="00B92D45">
        <w:rPr>
          <w:color w:val="7F7F7F" w:themeColor="text1" w:themeTint="80"/>
        </w:rPr>
        <w:t xml:space="preserve"> mee hebben of</w:t>
      </w:r>
      <w:r w:rsidR="007944A2" w:rsidRPr="00523FD3">
        <w:rPr>
          <w:color w:val="7F7F7F" w:themeColor="text1" w:themeTint="80"/>
        </w:rPr>
        <w:t xml:space="preserve"> opgeleid zijn in de </w:t>
      </w:r>
      <w:r w:rsidR="00B92D45" w:rsidRPr="000F7E82">
        <w:rPr>
          <w:color w:val="7F7F7F" w:themeColor="text1" w:themeTint="80"/>
        </w:rPr>
        <w:t>gebruik</w:t>
      </w:r>
      <w:r w:rsidR="00B92D45">
        <w:rPr>
          <w:color w:val="7F7F7F" w:themeColor="text1" w:themeTint="80"/>
        </w:rPr>
        <w:t xml:space="preserve">te </w:t>
      </w:r>
      <w:r w:rsidR="007944A2" w:rsidRPr="00523FD3">
        <w:rPr>
          <w:color w:val="7F7F7F" w:themeColor="text1" w:themeTint="80"/>
        </w:rPr>
        <w:t>projectmanagement</w:t>
      </w:r>
      <w:r w:rsidR="007944A2" w:rsidRPr="007F4876">
        <w:rPr>
          <w:color w:val="7F7F7F" w:themeColor="text1" w:themeTint="80"/>
        </w:rPr>
        <w:t>method</w:t>
      </w:r>
      <w:r w:rsidRPr="007F4876">
        <w:rPr>
          <w:color w:val="7F7F7F" w:themeColor="text1" w:themeTint="80"/>
        </w:rPr>
        <w:t>i</w:t>
      </w:r>
      <w:r w:rsidR="007944A2" w:rsidRPr="007F4876">
        <w:rPr>
          <w:color w:val="7F7F7F" w:themeColor="text1" w:themeTint="80"/>
        </w:rPr>
        <w:t>e</w:t>
      </w:r>
      <w:r w:rsidRPr="007F4876">
        <w:rPr>
          <w:color w:val="7F7F7F" w:themeColor="text1" w:themeTint="80"/>
        </w:rPr>
        <w:t>k</w:t>
      </w:r>
      <w:r w:rsidR="00B92D45" w:rsidRPr="007F4876">
        <w:rPr>
          <w:color w:val="7F7F7F" w:themeColor="text1" w:themeTint="80"/>
        </w:rPr>
        <w:t>.</w:t>
      </w:r>
      <w:r w:rsidR="007944A2" w:rsidRPr="007F4876">
        <w:rPr>
          <w:color w:val="7F7F7F" w:themeColor="text1" w:themeTint="80"/>
        </w:rPr>
        <w:t xml:space="preserve"> Ook kun je bij andere projectleiders in de organisatie navragen hoe goed de organisatie in staat is om projectmatig te werken.</w:t>
      </w:r>
    </w:p>
    <w:p w14:paraId="1A2F8911" w14:textId="77777777" w:rsidR="007944A2" w:rsidRPr="00523FD3" w:rsidRDefault="007944A2" w:rsidP="007F4876">
      <w:pPr>
        <w:spacing w:line="276" w:lineRule="auto"/>
        <w:rPr>
          <w:color w:val="365F91" w:themeColor="accent1" w:themeShade="BF"/>
        </w:rPr>
      </w:pPr>
    </w:p>
    <w:p w14:paraId="2CAA05A1" w14:textId="70A167C8" w:rsidR="007944A2" w:rsidRPr="007F4876" w:rsidRDefault="00927977" w:rsidP="007F4876">
      <w:pPr>
        <w:pStyle w:val="Kop2"/>
        <w:spacing w:line="276" w:lineRule="auto"/>
        <w:rPr>
          <w:rFonts w:cs="Times New Roman"/>
          <w:color w:val="004A8F"/>
          <w:sz w:val="24"/>
          <w:szCs w:val="24"/>
        </w:rPr>
      </w:pPr>
      <w:r w:rsidRPr="007F4876">
        <w:rPr>
          <w:rFonts w:cs="Times New Roman"/>
          <w:color w:val="004A8F"/>
          <w:sz w:val="24"/>
          <w:szCs w:val="24"/>
        </w:rPr>
        <w:t>Is er e</w:t>
      </w:r>
      <w:r w:rsidR="007944A2" w:rsidRPr="007F4876">
        <w:rPr>
          <w:rFonts w:cs="Times New Roman"/>
          <w:color w:val="004A8F"/>
          <w:sz w:val="24"/>
          <w:szCs w:val="24"/>
        </w:rPr>
        <w:t>rvaring met veranderkundige processen</w:t>
      </w:r>
      <w:r w:rsidRPr="007F4876">
        <w:rPr>
          <w:rFonts w:cs="Times New Roman"/>
          <w:color w:val="004A8F"/>
          <w:sz w:val="24"/>
          <w:szCs w:val="24"/>
        </w:rPr>
        <w:t>?</w:t>
      </w:r>
    </w:p>
    <w:p w14:paraId="11A6AAA9" w14:textId="77777777" w:rsidR="007944A2" w:rsidRDefault="007944A2" w:rsidP="00523FD3">
      <w:pPr>
        <w:pStyle w:val="Lijstalinea"/>
        <w:numPr>
          <w:ilvl w:val="0"/>
          <w:numId w:val="127"/>
        </w:numPr>
        <w:spacing w:line="276" w:lineRule="auto"/>
        <w:ind w:left="709"/>
      </w:pPr>
      <w:r>
        <w:t>Nog helemaal niet</w:t>
      </w:r>
    </w:p>
    <w:p w14:paraId="41EDDF93" w14:textId="40491BF5" w:rsidR="007944A2" w:rsidRDefault="00E009C1" w:rsidP="00523FD3">
      <w:pPr>
        <w:pStyle w:val="Lijstalinea"/>
        <w:numPr>
          <w:ilvl w:val="0"/>
          <w:numId w:val="127"/>
        </w:numPr>
        <w:spacing w:line="276" w:lineRule="auto"/>
        <w:ind w:left="709"/>
      </w:pPr>
      <w:r>
        <w:t xml:space="preserve">Slechts </w:t>
      </w:r>
      <w:r w:rsidR="007944A2">
        <w:t>(zeer) gedeeltelijk</w:t>
      </w:r>
    </w:p>
    <w:p w14:paraId="5DA6DD7F" w14:textId="77777777" w:rsidR="007944A2" w:rsidRDefault="007944A2" w:rsidP="00523FD3">
      <w:pPr>
        <w:pStyle w:val="Lijstalinea"/>
        <w:numPr>
          <w:ilvl w:val="0"/>
          <w:numId w:val="127"/>
        </w:numPr>
        <w:spacing w:line="276" w:lineRule="auto"/>
        <w:ind w:left="709"/>
      </w:pPr>
      <w:r>
        <w:t>Al redelijk goed</w:t>
      </w:r>
    </w:p>
    <w:p w14:paraId="658C3BD5" w14:textId="77777777" w:rsidR="007944A2" w:rsidRDefault="007944A2" w:rsidP="00523FD3">
      <w:pPr>
        <w:pStyle w:val="Lijstalinea"/>
        <w:numPr>
          <w:ilvl w:val="0"/>
          <w:numId w:val="127"/>
        </w:numPr>
        <w:spacing w:line="276" w:lineRule="auto"/>
        <w:ind w:left="709"/>
      </w:pPr>
      <w:r>
        <w:t>(Bijna) volledig</w:t>
      </w:r>
    </w:p>
    <w:p w14:paraId="6B05EE8F" w14:textId="4BD591DD" w:rsidR="007944A2" w:rsidRPr="004A294E" w:rsidRDefault="007944A2" w:rsidP="007F4876">
      <w:pPr>
        <w:pStyle w:val="Lijstalinea"/>
        <w:numPr>
          <w:ilvl w:val="0"/>
          <w:numId w:val="127"/>
        </w:numPr>
        <w:spacing w:line="276" w:lineRule="auto"/>
        <w:ind w:left="709"/>
      </w:pPr>
      <w:r w:rsidRPr="00523FD3">
        <w:t>Weet ik niet</w:t>
      </w:r>
    </w:p>
    <w:p w14:paraId="0CAB44E7" w14:textId="618F678F" w:rsidR="007944A2" w:rsidRPr="00523FD3" w:rsidRDefault="00B91176" w:rsidP="00523FD3">
      <w:pPr>
        <w:pStyle w:val="Lijstalinea"/>
        <w:numPr>
          <w:ilvl w:val="0"/>
          <w:numId w:val="128"/>
        </w:numPr>
        <w:spacing w:line="276" w:lineRule="auto"/>
        <w:ind w:left="1134"/>
        <w:rPr>
          <w:color w:val="7F7F7F" w:themeColor="text1" w:themeTint="80"/>
        </w:rPr>
      </w:pPr>
      <w:r w:rsidRPr="00523FD3">
        <w:rPr>
          <w:color w:val="7F7F7F" w:themeColor="text1" w:themeTint="80"/>
        </w:rPr>
        <w:t>Weet je niet of er ervaring is met veranderkundige processen?</w:t>
      </w:r>
      <w:r w:rsidR="004F2986" w:rsidRPr="00523FD3">
        <w:rPr>
          <w:color w:val="7F7F7F" w:themeColor="text1" w:themeTint="80"/>
        </w:rPr>
        <w:t xml:space="preserve"> </w:t>
      </w:r>
      <w:r w:rsidR="007944A2" w:rsidRPr="00523FD3">
        <w:rPr>
          <w:color w:val="7F7F7F" w:themeColor="text1" w:themeTint="80"/>
        </w:rPr>
        <w:t xml:space="preserve">Zorg voor een projectteam dat ervaring heeft met het doorvoeren van organisatiekundige veranderingen. </w:t>
      </w:r>
      <w:r w:rsidR="00E526C3">
        <w:rPr>
          <w:color w:val="7F7F7F" w:themeColor="text1" w:themeTint="80"/>
        </w:rPr>
        <w:t>Alleen</w:t>
      </w:r>
      <w:r w:rsidR="007944A2" w:rsidRPr="00523FD3">
        <w:rPr>
          <w:color w:val="7F7F7F" w:themeColor="text1" w:themeTint="80"/>
        </w:rPr>
        <w:t xml:space="preserve"> mensen met een ‘ICT</w:t>
      </w:r>
      <w:r w:rsidR="00E526C3">
        <w:rPr>
          <w:color w:val="7F7F7F" w:themeColor="text1" w:themeTint="80"/>
        </w:rPr>
        <w:t xml:space="preserve"> perspectief</w:t>
      </w:r>
      <w:r w:rsidR="007944A2" w:rsidRPr="00523FD3">
        <w:rPr>
          <w:color w:val="7F7F7F" w:themeColor="text1" w:themeTint="80"/>
        </w:rPr>
        <w:t>’ of ‘DIV</w:t>
      </w:r>
      <w:r w:rsidR="00E526C3">
        <w:rPr>
          <w:color w:val="7F7F7F" w:themeColor="text1" w:themeTint="80"/>
        </w:rPr>
        <w:t>-</w:t>
      </w:r>
      <w:r w:rsidR="007944A2" w:rsidRPr="00523FD3">
        <w:rPr>
          <w:color w:val="7F7F7F" w:themeColor="text1" w:themeTint="80"/>
        </w:rPr>
        <w:t>perspectief</w:t>
      </w:r>
      <w:r w:rsidR="00E526C3">
        <w:rPr>
          <w:color w:val="7F7F7F" w:themeColor="text1" w:themeTint="80"/>
        </w:rPr>
        <w:t>’ is onvoldoende</w:t>
      </w:r>
      <w:r w:rsidR="007944A2" w:rsidRPr="00523FD3">
        <w:rPr>
          <w:color w:val="7F7F7F" w:themeColor="text1" w:themeTint="80"/>
        </w:rPr>
        <w:t>.</w:t>
      </w:r>
    </w:p>
    <w:p w14:paraId="217F0446" w14:textId="77777777" w:rsidR="007944A2" w:rsidRDefault="007944A2" w:rsidP="003949E2">
      <w:pPr>
        <w:pStyle w:val="Kop1"/>
        <w:numPr>
          <w:ilvl w:val="0"/>
          <w:numId w:val="0"/>
        </w:numPr>
      </w:pPr>
    </w:p>
    <w:p w14:paraId="20D3A74E" w14:textId="2C87F7F7" w:rsidR="001A4D6B" w:rsidRDefault="001A4D6B" w:rsidP="007F4876">
      <w:pPr>
        <w:pStyle w:val="Kop1"/>
      </w:pPr>
      <w:r>
        <w:t>Aanvullende documentatie</w:t>
      </w:r>
    </w:p>
    <w:p w14:paraId="77408144" w14:textId="77777777" w:rsidR="002D3D75" w:rsidRPr="00BF6CA7" w:rsidRDefault="002D3D75" w:rsidP="007F4876"/>
    <w:p w14:paraId="72C625D0" w14:textId="74C1771E" w:rsidR="001A4D6B" w:rsidRPr="00800335" w:rsidRDefault="001A4D6B" w:rsidP="00523FD3">
      <w:pPr>
        <w:spacing w:line="276" w:lineRule="auto"/>
      </w:pPr>
      <w:r>
        <w:t xml:space="preserve">Documentatie over het invoeren van </w:t>
      </w:r>
      <w:r w:rsidR="00603049">
        <w:t>Z</w:t>
      </w:r>
      <w:r>
        <w:t xml:space="preserve">aakgericht </w:t>
      </w:r>
      <w:r>
        <w:t>w</w:t>
      </w:r>
      <w:r>
        <w:t xml:space="preserve">erken is te vinden op </w:t>
      </w:r>
      <w:hyperlink r:id="rId10" w:history="1">
        <w:r w:rsidRPr="00523FD3">
          <w:rPr>
            <w:rStyle w:val="Hyperlink"/>
          </w:rPr>
          <w:t>http://www.da2020.nl/ondersteuningsmiddelen/zaakgericht-werken</w:t>
        </w:r>
      </w:hyperlink>
      <w:r w:rsidR="009B4AE1" w:rsidRPr="00523FD3">
        <w:t xml:space="preserve"> </w:t>
      </w:r>
    </w:p>
    <w:p w14:paraId="7D6CA15F" w14:textId="28B03381" w:rsidR="00AE3960" w:rsidRPr="00B81C31" w:rsidRDefault="002B695B" w:rsidP="00523FD3">
      <w:pPr>
        <w:pStyle w:val="Lijstalinea"/>
      </w:pPr>
      <w:r w:rsidRPr="00523FD3">
        <w:t>D</w:t>
      </w:r>
      <w:r w:rsidR="001A4D6B" w:rsidRPr="00523FD3">
        <w:t xml:space="preserve">e documenten </w:t>
      </w:r>
      <w:r w:rsidR="007F4876">
        <w:t>“</w:t>
      </w:r>
      <w:r w:rsidR="001A4D6B" w:rsidRPr="007F4876">
        <w:t xml:space="preserve">Opleidingsplan </w:t>
      </w:r>
      <w:r w:rsidR="00603049">
        <w:t>Z</w:t>
      </w:r>
      <w:r w:rsidR="001A4D6B" w:rsidRPr="007F4876">
        <w:t xml:space="preserve">aakgericht </w:t>
      </w:r>
      <w:r w:rsidR="00603049">
        <w:t>W</w:t>
      </w:r>
      <w:r w:rsidR="001A4D6B" w:rsidRPr="007F4876">
        <w:t>erken</w:t>
      </w:r>
      <w:r w:rsidR="00B81C31">
        <w:t>”</w:t>
      </w:r>
      <w:r w:rsidR="009B4AE1" w:rsidRPr="00B81C31">
        <w:t xml:space="preserve"> en</w:t>
      </w:r>
      <w:r w:rsidR="001A4D6B" w:rsidRPr="00B81C31">
        <w:t xml:space="preserve"> </w:t>
      </w:r>
      <w:r w:rsidR="00B81C31">
        <w:t>“</w:t>
      </w:r>
      <w:r w:rsidR="001A4D6B" w:rsidRPr="007F4876">
        <w:t xml:space="preserve">Borgen van </w:t>
      </w:r>
      <w:r w:rsidR="00603049">
        <w:t>Z</w:t>
      </w:r>
      <w:r w:rsidR="001A4D6B" w:rsidRPr="007F4876">
        <w:t xml:space="preserve">aakgericht </w:t>
      </w:r>
      <w:r w:rsidR="00603049">
        <w:t>W</w:t>
      </w:r>
      <w:r w:rsidR="001A4D6B" w:rsidRPr="007F4876">
        <w:t>erken</w:t>
      </w:r>
      <w:r w:rsidR="00B81C31">
        <w:t>”</w:t>
      </w:r>
      <w:r w:rsidR="009B4AE1" w:rsidRPr="00B81C31">
        <w:t xml:space="preserve"> </w:t>
      </w:r>
      <w:r w:rsidR="001A4D6B" w:rsidRPr="00B81C31">
        <w:t>sluit</w:t>
      </w:r>
      <w:r w:rsidR="009B4AE1" w:rsidRPr="00B81C31">
        <w:t>en</w:t>
      </w:r>
      <w:r w:rsidR="001A4D6B" w:rsidRPr="00B81C31">
        <w:t xml:space="preserve"> goed aan op deze </w:t>
      </w:r>
      <w:r w:rsidR="00E526C3" w:rsidRPr="00B81C31">
        <w:t>evaluatie</w:t>
      </w:r>
      <w:r w:rsidR="001A4D6B" w:rsidRPr="00B81C31">
        <w:t xml:space="preserve">. </w:t>
      </w:r>
    </w:p>
    <w:p w14:paraId="1705DB10" w14:textId="4DB67BE3" w:rsidR="00AE3960" w:rsidRPr="00B81C31" w:rsidRDefault="002B5B67" w:rsidP="00523FD3">
      <w:pPr>
        <w:pStyle w:val="Lijstalinea"/>
      </w:pPr>
      <w:r w:rsidRPr="00B81C31">
        <w:t xml:space="preserve">In het document </w:t>
      </w:r>
      <w:r w:rsidR="00B81C31" w:rsidRPr="00B81C31">
        <w:t>“</w:t>
      </w:r>
      <w:r w:rsidRPr="007F4876">
        <w:t xml:space="preserve">Scenario’s </w:t>
      </w:r>
      <w:r w:rsidR="00603049">
        <w:t>Z</w:t>
      </w:r>
      <w:r w:rsidRPr="007F4876">
        <w:t xml:space="preserve">aakgericht </w:t>
      </w:r>
      <w:r w:rsidR="00603049">
        <w:t>W</w:t>
      </w:r>
      <w:r w:rsidRPr="007F4876">
        <w:t>erken</w:t>
      </w:r>
      <w:r w:rsidR="00B81C31" w:rsidRPr="00B81C31">
        <w:t>”</w:t>
      </w:r>
      <w:r w:rsidRPr="00B81C31">
        <w:t xml:space="preserve"> staa</w:t>
      </w:r>
      <w:r w:rsidR="004F2986" w:rsidRPr="00B81C31">
        <w:t>n</w:t>
      </w:r>
      <w:r w:rsidRPr="00B81C31">
        <w:t xml:space="preserve"> inrichtingsvarianten </w:t>
      </w:r>
      <w:r w:rsidR="00C171E3" w:rsidRPr="00B81C31">
        <w:t xml:space="preserve">voor </w:t>
      </w:r>
      <w:r w:rsidR="0095634C">
        <w:t>Zaakgericht werken</w:t>
      </w:r>
      <w:r w:rsidR="00C171E3" w:rsidRPr="00B81C31">
        <w:t xml:space="preserve"> </w:t>
      </w:r>
      <w:r w:rsidRPr="00B81C31">
        <w:t>beschreven die helpen bij een keuze maken.</w:t>
      </w:r>
    </w:p>
    <w:p w14:paraId="399513C9" w14:textId="7530D816" w:rsidR="00320CA4" w:rsidRPr="00B81C31" w:rsidRDefault="00AE3960" w:rsidP="00523FD3">
      <w:pPr>
        <w:pStyle w:val="Lijstalinea"/>
      </w:pPr>
      <w:r w:rsidRPr="00B81C31">
        <w:t xml:space="preserve">Het document </w:t>
      </w:r>
      <w:r w:rsidR="00B81C31">
        <w:t>“</w:t>
      </w:r>
      <w:r w:rsidRPr="007F4876">
        <w:t xml:space="preserve">Fabels over </w:t>
      </w:r>
      <w:r w:rsidR="00603049">
        <w:t>Z</w:t>
      </w:r>
      <w:r w:rsidRPr="007F4876">
        <w:t xml:space="preserve">aakgericht </w:t>
      </w:r>
      <w:r w:rsidR="00603049">
        <w:t>W</w:t>
      </w:r>
      <w:r w:rsidRPr="007F4876">
        <w:t>erken</w:t>
      </w:r>
      <w:r w:rsidR="00B81C31">
        <w:t>”</w:t>
      </w:r>
      <w:r w:rsidRPr="00B81C31">
        <w:t xml:space="preserve"> voorkomt dat er onnodig veel werk verricht wordt </w:t>
      </w:r>
      <w:r w:rsidR="00510C58" w:rsidRPr="00B81C31">
        <w:t xml:space="preserve">met het vooraf </w:t>
      </w:r>
      <w:r w:rsidRPr="00B81C31">
        <w:t>in kaart brengen van processen.</w:t>
      </w:r>
    </w:p>
    <w:p w14:paraId="35143A7C" w14:textId="77777777" w:rsidR="002B695B" w:rsidRDefault="002B695B" w:rsidP="00241172">
      <w:pPr>
        <w:spacing w:line="280" w:lineRule="atLeast"/>
      </w:pPr>
    </w:p>
    <w:p w14:paraId="2724C6AF" w14:textId="160284F3" w:rsidR="00320CA4" w:rsidRDefault="002B5B67" w:rsidP="00241172">
      <w:pPr>
        <w:spacing w:line="280" w:lineRule="atLeast"/>
      </w:pPr>
      <w:r>
        <w:t xml:space="preserve">Op </w:t>
      </w:r>
      <w:hyperlink r:id="rId11" w:history="1">
        <w:r w:rsidRPr="0004434B">
          <w:rPr>
            <w:rStyle w:val="Hyperlink"/>
          </w:rPr>
          <w:t>https://www.da2020.nl/ondersteuningsmiddelen/zaakgericht-werken-samenhang</w:t>
        </w:r>
      </w:hyperlink>
      <w:r>
        <w:t xml:space="preserve"> staat beschreven welke wet- en regelgeving en ontwikkelingen nauw samenhangen met </w:t>
      </w:r>
      <w:r w:rsidR="00603049">
        <w:t>Z</w:t>
      </w:r>
      <w:r>
        <w:t xml:space="preserve">aakgericht </w:t>
      </w:r>
      <w:r w:rsidR="00603049">
        <w:t>W</w:t>
      </w:r>
      <w:r>
        <w:t>erken, zoals het vervangingsbesluit.</w:t>
      </w:r>
    </w:p>
    <w:sectPr w:rsidR="00320CA4" w:rsidSect="00590D35">
      <w:headerReference w:type="default" r:id="rId12"/>
      <w:footerReference w:type="default" r:id="rId13"/>
      <w:headerReference w:type="first" r:id="rId14"/>
      <w:footerReference w:type="first" r:id="rId15"/>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EB22E" w14:textId="77777777" w:rsidR="005D2D1E" w:rsidRDefault="005D2D1E">
      <w:r>
        <w:separator/>
      </w:r>
    </w:p>
  </w:endnote>
  <w:endnote w:type="continuationSeparator" w:id="0">
    <w:p w14:paraId="5DF3FF4A" w14:textId="77777777" w:rsidR="005D2D1E" w:rsidRDefault="005D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wis721 Blk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078D" w14:textId="77777777" w:rsidR="00231DC3" w:rsidRPr="00607447" w:rsidRDefault="00231DC3" w:rsidP="00607447">
    <w:pPr>
      <w:spacing w:before="1" w:line="189" w:lineRule="exact"/>
      <w:textAlignment w:val="baseline"/>
    </w:pPr>
    <w:r>
      <w:rPr>
        <w:rFonts w:eastAsia="Arial"/>
        <w:b/>
        <w:noProof/>
        <w:sz w:val="16"/>
        <w:lang w:eastAsia="nl-NL"/>
      </w:rPr>
      <mc:AlternateContent>
        <mc:Choice Requires="wps">
          <w:drawing>
            <wp:anchor distT="0" distB="0" distL="114300" distR="114300" simplePos="0" relativeHeight="251671552" behindDoc="0" locked="0" layoutInCell="0" allowOverlap="0" wp14:anchorId="39D862A0" wp14:editId="3D4C6BA4">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59EB5" w14:textId="79B312F3" w:rsidR="00231DC3" w:rsidRPr="0014684E" w:rsidRDefault="00231DC3" w:rsidP="0014684E">
                          <w:pPr>
                            <w:jc w:val="right"/>
                          </w:pPr>
                          <w:r>
                            <w:fldChar w:fldCharType="begin"/>
                          </w:r>
                          <w:r>
                            <w:instrText xml:space="preserve"> PAGE \# "0" \* MERGEFORMAT </w:instrText>
                          </w:r>
                          <w:r>
                            <w:fldChar w:fldCharType="separate"/>
                          </w:r>
                          <w:r w:rsidR="0095634C">
                            <w:rPr>
                              <w:noProof/>
                            </w:rPr>
                            <w:t>2</w:t>
                          </w:r>
                          <w:r>
                            <w:fldChar w:fldCharType="end"/>
                          </w:r>
                          <w:r w:rsidRPr="000742B5">
                            <w:t>/</w:t>
                          </w:r>
                          <w:r>
                            <w:fldChar w:fldCharType="begin"/>
                          </w:r>
                          <w:r>
                            <w:instrText xml:space="preserve"> NUMPAGES \# "0" \* MERGEFORMAT</w:instrText>
                          </w:r>
                          <w:r>
                            <w:fldChar w:fldCharType="separate"/>
                          </w:r>
                          <w:r w:rsidR="0095634C">
                            <w:rPr>
                              <w:noProof/>
                            </w:rPr>
                            <w:t>12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862A0"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2E559EB5" w14:textId="79B312F3" w:rsidR="00231DC3" w:rsidRPr="0014684E" w:rsidRDefault="00231DC3" w:rsidP="0014684E">
                    <w:pPr>
                      <w:jc w:val="right"/>
                    </w:pPr>
                    <w:r>
                      <w:fldChar w:fldCharType="begin"/>
                    </w:r>
                    <w:r>
                      <w:instrText xml:space="preserve"> PAGE \# "0" \* MERGEFORMAT </w:instrText>
                    </w:r>
                    <w:r>
                      <w:fldChar w:fldCharType="separate"/>
                    </w:r>
                    <w:r w:rsidR="0095634C">
                      <w:rPr>
                        <w:noProof/>
                      </w:rPr>
                      <w:t>2</w:t>
                    </w:r>
                    <w:r>
                      <w:fldChar w:fldCharType="end"/>
                    </w:r>
                    <w:r w:rsidRPr="000742B5">
                      <w:t>/</w:t>
                    </w:r>
                    <w:r>
                      <w:fldChar w:fldCharType="begin"/>
                    </w:r>
                    <w:r>
                      <w:instrText xml:space="preserve"> NUMPAGES \# "0" \* MERGEFORMAT</w:instrText>
                    </w:r>
                    <w:r>
                      <w:fldChar w:fldCharType="separate"/>
                    </w:r>
                    <w:r w:rsidR="0095634C">
                      <w:rPr>
                        <w:noProof/>
                      </w:rPr>
                      <w:t>12</w:t>
                    </w:r>
                    <w:r>
                      <w:rPr>
                        <w:noProof/>
                      </w:rPr>
                      <w:fldChar w:fldCharType="end"/>
                    </w:r>
                  </w:p>
                </w:txbxContent>
              </v:textbox>
              <w10:wrap anchorx="page" anchory="page"/>
            </v:shape>
          </w:pict>
        </mc:Fallback>
      </mc:AlternateContent>
    </w:r>
    <w:r>
      <w:rPr>
        <w:rFonts w:eastAsia="Arial"/>
        <w:b/>
        <w:noProof/>
        <w:sz w:val="16"/>
        <w:lang w:eastAsia="nl-NL"/>
      </w:rPr>
      <mc:AlternateContent>
        <mc:Choice Requires="wps">
          <w:drawing>
            <wp:anchor distT="0" distB="0" distL="114300" distR="114300" simplePos="0" relativeHeight="251670528" behindDoc="0" locked="0" layoutInCell="1" allowOverlap="0" wp14:anchorId="37CA526A" wp14:editId="67C86C32">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B930A" w14:textId="77777777" w:rsidR="00231DC3" w:rsidRPr="00901A4F" w:rsidRDefault="00231DC3" w:rsidP="00607447">
                          <w:pPr>
                            <w:rPr>
                              <w:rFonts w:cs="Arial"/>
                              <w:b/>
                              <w:sz w:val="16"/>
                            </w:rPr>
                          </w:pPr>
                          <w:r w:rsidRPr="00901A4F">
                            <w:rPr>
                              <w:rFonts w:cs="Arial"/>
                              <w:b/>
                              <w:sz w:val="16"/>
                            </w:rPr>
                            <w:t>V</w:t>
                          </w:r>
                          <w:r>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A526A"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5E7B930A" w14:textId="77777777" w:rsidR="00231DC3" w:rsidRPr="00901A4F" w:rsidRDefault="00231DC3" w:rsidP="00607447">
                    <w:pPr>
                      <w:rPr>
                        <w:rFonts w:cs="Arial"/>
                        <w:b/>
                        <w:sz w:val="16"/>
                      </w:rPr>
                    </w:pPr>
                    <w:r w:rsidRPr="00901A4F">
                      <w:rPr>
                        <w:rFonts w:cs="Arial"/>
                        <w:b/>
                        <w:sz w:val="16"/>
                      </w:rPr>
                      <w:t>V</w:t>
                    </w:r>
                    <w:r>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02A7" w14:textId="77777777" w:rsidR="00231DC3" w:rsidRPr="004776AB" w:rsidRDefault="00231DC3" w:rsidP="004C36DA">
    <w:pPr>
      <w:spacing w:before="1" w:line="189" w:lineRule="exact"/>
      <w:textAlignment w:val="baseline"/>
    </w:pPr>
    <w:r>
      <w:rPr>
        <w:rFonts w:eastAsia="Arial"/>
        <w:b/>
        <w:noProof/>
        <w:sz w:val="16"/>
        <w:lang w:eastAsia="nl-NL"/>
      </w:rPr>
      <w:drawing>
        <wp:anchor distT="0" distB="0" distL="114300" distR="114300" simplePos="0" relativeHeight="251674623" behindDoc="0" locked="0" layoutInCell="1" allowOverlap="1" wp14:anchorId="6E5F0C92" wp14:editId="4F723094">
          <wp:simplePos x="0" y="0"/>
          <wp:positionH relativeFrom="column">
            <wp:posOffset>4896056</wp:posOffset>
          </wp:positionH>
          <wp:positionV relativeFrom="paragraph">
            <wp:posOffset>-866140</wp:posOffset>
          </wp:positionV>
          <wp:extent cx="1695140" cy="447795"/>
          <wp:effectExtent l="0" t="0" r="635"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Pr>
        <w:rFonts w:eastAsia="Arial"/>
        <w:b/>
        <w:noProof/>
        <w:sz w:val="16"/>
        <w:lang w:eastAsia="nl-NL"/>
      </w:rPr>
      <mc:AlternateContent>
        <mc:Choice Requires="wps">
          <w:drawing>
            <wp:anchor distT="0" distB="0" distL="114300" distR="114300" simplePos="0" relativeHeight="251666432" behindDoc="0" locked="0" layoutInCell="1" allowOverlap="1" wp14:anchorId="6ABE8697" wp14:editId="2A3E2D1E">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7C547" w14:textId="77777777" w:rsidR="00231DC3" w:rsidRPr="00901A4F" w:rsidRDefault="00231DC3" w:rsidP="004C36DA">
                          <w:pPr>
                            <w:rPr>
                              <w:rFonts w:cs="Arial"/>
                              <w:b/>
                              <w:sz w:val="16"/>
                            </w:rPr>
                          </w:pPr>
                          <w:r w:rsidRPr="00901A4F">
                            <w:rPr>
                              <w:rFonts w:cs="Arial"/>
                              <w:b/>
                              <w:sz w:val="16"/>
                            </w:rPr>
                            <w:t>V</w:t>
                          </w:r>
                          <w:r>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E8697"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2957C547" w14:textId="77777777" w:rsidR="00231DC3" w:rsidRPr="00901A4F" w:rsidRDefault="00231DC3" w:rsidP="004C36DA">
                    <w:pPr>
                      <w:rPr>
                        <w:rFonts w:cs="Arial"/>
                        <w:b/>
                        <w:sz w:val="16"/>
                      </w:rPr>
                    </w:pPr>
                    <w:r w:rsidRPr="00901A4F">
                      <w:rPr>
                        <w:rFonts w:cs="Arial"/>
                        <w:b/>
                        <w:sz w:val="16"/>
                      </w:rPr>
                      <w:t>V</w:t>
                    </w:r>
                    <w:r>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6FFD" w14:textId="77777777" w:rsidR="005D2D1E" w:rsidRDefault="005D2D1E">
      <w:r>
        <w:separator/>
      </w:r>
    </w:p>
  </w:footnote>
  <w:footnote w:type="continuationSeparator" w:id="0">
    <w:p w14:paraId="68B966C0" w14:textId="77777777" w:rsidR="005D2D1E" w:rsidRDefault="005D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E35D" w14:textId="77777777" w:rsidR="00231DC3" w:rsidRDefault="00231DC3" w:rsidP="00F71926">
    <w:pPr>
      <w:pStyle w:val="Koptekst"/>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C10C" w14:textId="77777777" w:rsidR="00231DC3" w:rsidRDefault="00231DC3" w:rsidP="00590D35">
    <w:pPr>
      <w:pStyle w:val="Koptekst"/>
      <w:spacing w:after="1560"/>
    </w:pPr>
    <w:r>
      <w:rPr>
        <w:noProof/>
        <w:lang w:eastAsia="nl-NL"/>
      </w:rPr>
      <w:drawing>
        <wp:anchor distT="0" distB="0" distL="114300" distR="114300" simplePos="0" relativeHeight="251673599" behindDoc="0" locked="0" layoutInCell="1" allowOverlap="1" wp14:anchorId="0EEBA324" wp14:editId="00DE61EA">
          <wp:simplePos x="0" y="0"/>
          <wp:positionH relativeFrom="column">
            <wp:posOffset>-343535</wp:posOffset>
          </wp:positionH>
          <wp:positionV relativeFrom="paragraph">
            <wp:posOffset>428625</wp:posOffset>
          </wp:positionV>
          <wp:extent cx="868790" cy="589280"/>
          <wp:effectExtent l="0" t="0" r="762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1F65FBD"/>
    <w:multiLevelType w:val="hybridMultilevel"/>
    <w:tmpl w:val="BF06D84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2E96540"/>
    <w:multiLevelType w:val="multilevel"/>
    <w:tmpl w:val="9B16277E"/>
    <w:numStyleLink w:val="Opmaakprofiel1"/>
  </w:abstractNum>
  <w:abstractNum w:abstractNumId="5" w15:restartNumberingAfterBreak="0">
    <w:nsid w:val="0339443B"/>
    <w:multiLevelType w:val="hybridMultilevel"/>
    <w:tmpl w:val="303A70FC"/>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42658CB"/>
    <w:multiLevelType w:val="hybridMultilevel"/>
    <w:tmpl w:val="C07E1B92"/>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A90566"/>
    <w:multiLevelType w:val="hybridMultilevel"/>
    <w:tmpl w:val="42C86106"/>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9" w15:restartNumberingAfterBreak="0">
    <w:nsid w:val="0528773B"/>
    <w:multiLevelType w:val="hybridMultilevel"/>
    <w:tmpl w:val="DAF4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86105E"/>
    <w:multiLevelType w:val="multilevel"/>
    <w:tmpl w:val="C16A7516"/>
    <w:lvl w:ilvl="0">
      <w:start w:val="14"/>
      <w:numFmt w:val="bullet"/>
      <w:lvlText w:val=""/>
      <w:lvlJc w:val="left"/>
      <w:pPr>
        <w:ind w:left="907" w:hanging="340"/>
      </w:pPr>
      <w:rPr>
        <w:rFonts w:ascii="Symbol" w:hAnsi="Symbol" w:hint="default"/>
      </w:rPr>
    </w:lvl>
    <w:lvl w:ilvl="1">
      <w:start w:val="1"/>
      <w:numFmt w:val="bullet"/>
      <w:lvlText w:val="o"/>
      <w:lvlJc w:val="left"/>
      <w:pPr>
        <w:tabs>
          <w:tab w:val="num" w:pos="1134"/>
        </w:tabs>
        <w:ind w:left="1021"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11" w15:restartNumberingAfterBreak="0">
    <w:nsid w:val="06F1080E"/>
    <w:multiLevelType w:val="multilevel"/>
    <w:tmpl w:val="8C448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F565BE"/>
    <w:multiLevelType w:val="multilevel"/>
    <w:tmpl w:val="2E9A3D86"/>
    <w:lvl w:ilvl="0">
      <w:start w:val="14"/>
      <w:numFmt w:val="bullet"/>
      <w:lvlText w:val=""/>
      <w:lvlJc w:val="left"/>
      <w:pPr>
        <w:ind w:left="907" w:hanging="340"/>
      </w:pPr>
      <w:rPr>
        <w:rFonts w:ascii="Symbol" w:hAnsi="Symbol" w:hint="default"/>
      </w:rPr>
    </w:lvl>
    <w:lvl w:ilvl="1">
      <w:start w:val="1"/>
      <w:numFmt w:val="bullet"/>
      <w:lvlText w:val="o"/>
      <w:lvlJc w:val="left"/>
      <w:pPr>
        <w:tabs>
          <w:tab w:val="num" w:pos="1156"/>
        </w:tabs>
        <w:ind w:left="1021" w:firstLine="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13" w15:restartNumberingAfterBreak="0">
    <w:nsid w:val="090D56C3"/>
    <w:multiLevelType w:val="hybridMultilevel"/>
    <w:tmpl w:val="6A6043E8"/>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4"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CD0064"/>
    <w:multiLevelType w:val="multilevel"/>
    <w:tmpl w:val="40A8D070"/>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hint="default"/>
      </w:rPr>
    </w:lvl>
    <w:lvl w:ilvl="8">
      <w:start w:val="1"/>
      <w:numFmt w:val="bullet"/>
      <w:lvlText w:val=""/>
      <w:lvlJc w:val="left"/>
      <w:pPr>
        <w:ind w:left="6574" w:hanging="360"/>
      </w:pPr>
      <w:rPr>
        <w:rFonts w:ascii="Wingdings" w:hAnsi="Wingdings" w:hint="default"/>
      </w:rPr>
    </w:lvl>
  </w:abstractNum>
  <w:abstractNum w:abstractNumId="16" w15:restartNumberingAfterBreak="0">
    <w:nsid w:val="0B125E2C"/>
    <w:multiLevelType w:val="hybridMultilevel"/>
    <w:tmpl w:val="FB4E6C8A"/>
    <w:lvl w:ilvl="0" w:tplc="04090003">
      <w:start w:val="1"/>
      <w:numFmt w:val="bullet"/>
      <w:lvlText w:val="o"/>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0E1C70A7"/>
    <w:multiLevelType w:val="hybridMultilevel"/>
    <w:tmpl w:val="FDBEF6D2"/>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8" w15:restartNumberingAfterBreak="0">
    <w:nsid w:val="0E586DC4"/>
    <w:multiLevelType w:val="hybridMultilevel"/>
    <w:tmpl w:val="8BE8B052"/>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9" w15:restartNumberingAfterBreak="0">
    <w:nsid w:val="10775C91"/>
    <w:multiLevelType w:val="hybridMultilevel"/>
    <w:tmpl w:val="EAA07DC6"/>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7074EE"/>
    <w:multiLevelType w:val="multilevel"/>
    <w:tmpl w:val="E2742B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38F1AC0"/>
    <w:multiLevelType w:val="multilevel"/>
    <w:tmpl w:val="E21A8984"/>
    <w:lvl w:ilvl="0">
      <w:start w:val="14"/>
      <w:numFmt w:val="bullet"/>
      <w:lvlText w:val=""/>
      <w:lvlJc w:val="left"/>
      <w:pPr>
        <w:ind w:left="907" w:hanging="340"/>
      </w:pPr>
      <w:rPr>
        <w:rFonts w:ascii="Symbol" w:hAnsi="Symbol" w:hint="default"/>
      </w:rPr>
    </w:lvl>
    <w:lvl w:ilvl="1">
      <w:start w:val="1"/>
      <w:numFmt w:val="bullet"/>
      <w:lvlText w:val="o"/>
      <w:lvlJc w:val="left"/>
      <w:pPr>
        <w:tabs>
          <w:tab w:val="num" w:pos="1156"/>
        </w:tabs>
        <w:ind w:left="1021"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22" w15:restartNumberingAfterBreak="0">
    <w:nsid w:val="139D1537"/>
    <w:multiLevelType w:val="hybridMultilevel"/>
    <w:tmpl w:val="11FC4B08"/>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42C01A0"/>
    <w:multiLevelType w:val="hybridMultilevel"/>
    <w:tmpl w:val="1388AEB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4" w15:restartNumberingAfterBreak="0">
    <w:nsid w:val="14E55701"/>
    <w:multiLevelType w:val="hybridMultilevel"/>
    <w:tmpl w:val="F6A6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45763"/>
    <w:multiLevelType w:val="hybridMultilevel"/>
    <w:tmpl w:val="7F76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8658BF"/>
    <w:multiLevelType w:val="hybridMultilevel"/>
    <w:tmpl w:val="E2A20C9E"/>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BB504D"/>
    <w:multiLevelType w:val="hybridMultilevel"/>
    <w:tmpl w:val="D52815F8"/>
    <w:lvl w:ilvl="0" w:tplc="04090003">
      <w:start w:val="1"/>
      <w:numFmt w:val="bullet"/>
      <w:lvlText w:val="o"/>
      <w:lvlJc w:val="left"/>
      <w:pPr>
        <w:ind w:left="276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28" w15:restartNumberingAfterBreak="0">
    <w:nsid w:val="1BB6561C"/>
    <w:multiLevelType w:val="multilevel"/>
    <w:tmpl w:val="7B2229DA"/>
    <w:lvl w:ilvl="0">
      <w:start w:val="14"/>
      <w:numFmt w:val="bullet"/>
      <w:lvlText w:val=""/>
      <w:lvlJc w:val="left"/>
      <w:pPr>
        <w:ind w:left="907" w:hanging="340"/>
      </w:pPr>
      <w:rPr>
        <w:rFonts w:ascii="Symbol" w:hAnsi="Symbol" w:hint="default"/>
      </w:rPr>
    </w:lvl>
    <w:lvl w:ilvl="1">
      <w:start w:val="1"/>
      <w:numFmt w:val="bullet"/>
      <w:lvlText w:val="o"/>
      <w:lvlJc w:val="left"/>
      <w:pPr>
        <w:tabs>
          <w:tab w:val="num" w:pos="1134"/>
        </w:tabs>
        <w:ind w:left="1134"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29" w15:restartNumberingAfterBreak="0">
    <w:nsid w:val="1C5C3913"/>
    <w:multiLevelType w:val="multilevel"/>
    <w:tmpl w:val="C16A7516"/>
    <w:lvl w:ilvl="0">
      <w:start w:val="14"/>
      <w:numFmt w:val="bullet"/>
      <w:lvlText w:val=""/>
      <w:lvlJc w:val="left"/>
      <w:pPr>
        <w:ind w:left="907" w:hanging="340"/>
      </w:pPr>
      <w:rPr>
        <w:rFonts w:ascii="Symbol" w:hAnsi="Symbol" w:hint="default"/>
      </w:rPr>
    </w:lvl>
    <w:lvl w:ilvl="1">
      <w:start w:val="1"/>
      <w:numFmt w:val="bullet"/>
      <w:lvlText w:val="o"/>
      <w:lvlJc w:val="left"/>
      <w:pPr>
        <w:tabs>
          <w:tab w:val="num" w:pos="1134"/>
        </w:tabs>
        <w:ind w:left="1021"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30" w15:restartNumberingAfterBreak="0">
    <w:nsid w:val="1C784EFB"/>
    <w:multiLevelType w:val="hybridMultilevel"/>
    <w:tmpl w:val="63726E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1E6D7968"/>
    <w:multiLevelType w:val="hybridMultilevel"/>
    <w:tmpl w:val="B64062EE"/>
    <w:lvl w:ilvl="0" w:tplc="04130003">
      <w:start w:val="1"/>
      <w:numFmt w:val="bullet"/>
      <w:lvlText w:val="o"/>
      <w:lvlJc w:val="left"/>
      <w:pPr>
        <w:ind w:left="2880" w:hanging="360"/>
      </w:pPr>
      <w:rPr>
        <w:rFonts w:ascii="Courier New" w:hAnsi="Courier New" w:cs="Courier New"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32" w15:restartNumberingAfterBreak="0">
    <w:nsid w:val="1F4C659D"/>
    <w:multiLevelType w:val="multilevel"/>
    <w:tmpl w:val="E21A8984"/>
    <w:lvl w:ilvl="0">
      <w:start w:val="14"/>
      <w:numFmt w:val="bullet"/>
      <w:lvlText w:val=""/>
      <w:lvlJc w:val="left"/>
      <w:pPr>
        <w:ind w:left="907" w:hanging="340"/>
      </w:pPr>
      <w:rPr>
        <w:rFonts w:ascii="Symbol" w:hAnsi="Symbol" w:hint="default"/>
      </w:rPr>
    </w:lvl>
    <w:lvl w:ilvl="1">
      <w:start w:val="1"/>
      <w:numFmt w:val="bullet"/>
      <w:lvlText w:val="o"/>
      <w:lvlJc w:val="left"/>
      <w:pPr>
        <w:tabs>
          <w:tab w:val="num" w:pos="1156"/>
        </w:tabs>
        <w:ind w:left="1021"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33" w15:restartNumberingAfterBreak="0">
    <w:nsid w:val="23DD7C74"/>
    <w:multiLevelType w:val="hybridMultilevel"/>
    <w:tmpl w:val="6254C8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5403277"/>
    <w:multiLevelType w:val="multilevel"/>
    <w:tmpl w:val="3E940E8C"/>
    <w:lvl w:ilvl="0">
      <w:start w:val="14"/>
      <w:numFmt w:val="bullet"/>
      <w:lvlText w:val=""/>
      <w:lvlJc w:val="left"/>
      <w:pPr>
        <w:ind w:left="796" w:hanging="3"/>
      </w:pPr>
      <w:rPr>
        <w:rFonts w:ascii="Symbol" w:hAnsi="Symbol" w:hint="default"/>
      </w:rPr>
    </w:lvl>
    <w:lvl w:ilvl="1">
      <w:start w:val="1"/>
      <w:numFmt w:val="bullet"/>
      <w:lvlText w:val="o"/>
      <w:lvlJc w:val="left"/>
      <w:pPr>
        <w:tabs>
          <w:tab w:val="num" w:pos="1156"/>
        </w:tabs>
        <w:ind w:left="1516" w:hanging="36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35" w15:restartNumberingAfterBreak="0">
    <w:nsid w:val="25A614DD"/>
    <w:multiLevelType w:val="hybridMultilevel"/>
    <w:tmpl w:val="42C86106"/>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36" w15:restartNumberingAfterBreak="0">
    <w:nsid w:val="26500012"/>
    <w:multiLevelType w:val="hybridMultilevel"/>
    <w:tmpl w:val="B6266720"/>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6802807"/>
    <w:multiLevelType w:val="hybridMultilevel"/>
    <w:tmpl w:val="9E907870"/>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355C25"/>
    <w:multiLevelType w:val="hybridMultilevel"/>
    <w:tmpl w:val="8262613C"/>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39" w15:restartNumberingAfterBreak="0">
    <w:nsid w:val="28C426C5"/>
    <w:multiLevelType w:val="multilevel"/>
    <w:tmpl w:val="7B2229DA"/>
    <w:lvl w:ilvl="0">
      <w:start w:val="14"/>
      <w:numFmt w:val="bullet"/>
      <w:lvlText w:val=""/>
      <w:lvlJc w:val="left"/>
      <w:pPr>
        <w:ind w:left="907" w:hanging="340"/>
      </w:pPr>
      <w:rPr>
        <w:rFonts w:ascii="Symbol" w:hAnsi="Symbol" w:hint="default"/>
      </w:rPr>
    </w:lvl>
    <w:lvl w:ilvl="1">
      <w:start w:val="1"/>
      <w:numFmt w:val="bullet"/>
      <w:lvlText w:val="o"/>
      <w:lvlJc w:val="left"/>
      <w:pPr>
        <w:tabs>
          <w:tab w:val="num" w:pos="1134"/>
        </w:tabs>
        <w:ind w:left="1134"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40"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FA252E"/>
    <w:multiLevelType w:val="hybridMultilevel"/>
    <w:tmpl w:val="227A0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A0121AB"/>
    <w:multiLevelType w:val="hybridMultilevel"/>
    <w:tmpl w:val="CB88B4B2"/>
    <w:lvl w:ilvl="0" w:tplc="04090001">
      <w:start w:val="1"/>
      <w:numFmt w:val="bullet"/>
      <w:lvlText w:val=""/>
      <w:lvlJc w:val="left"/>
      <w:pPr>
        <w:ind w:left="1324" w:hanging="360"/>
      </w:pPr>
      <w:rPr>
        <w:rFonts w:ascii="Symbol" w:hAnsi="Symbol" w:hint="default"/>
      </w:rPr>
    </w:lvl>
    <w:lvl w:ilvl="1" w:tplc="04090001">
      <w:start w:val="1"/>
      <w:numFmt w:val="bullet"/>
      <w:lvlText w:val=""/>
      <w:lvlJc w:val="left"/>
      <w:pPr>
        <w:ind w:left="2044" w:hanging="360"/>
      </w:pPr>
      <w:rPr>
        <w:rFonts w:ascii="Symbol" w:hAnsi="Symbol" w:hint="default"/>
      </w:rPr>
    </w:lvl>
    <w:lvl w:ilvl="2" w:tplc="04090003">
      <w:start w:val="1"/>
      <w:numFmt w:val="bullet"/>
      <w:lvlText w:val="o"/>
      <w:lvlJc w:val="left"/>
      <w:pPr>
        <w:ind w:left="2764" w:hanging="360"/>
      </w:pPr>
      <w:rPr>
        <w:rFonts w:ascii="Courier New" w:hAnsi="Courier New"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43" w15:restartNumberingAfterBreak="0">
    <w:nsid w:val="2AF06C94"/>
    <w:multiLevelType w:val="hybridMultilevel"/>
    <w:tmpl w:val="7B085BE8"/>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CF8744C"/>
    <w:multiLevelType w:val="hybridMultilevel"/>
    <w:tmpl w:val="90D01B9A"/>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45" w15:restartNumberingAfterBreak="0">
    <w:nsid w:val="2DD4587D"/>
    <w:multiLevelType w:val="multilevel"/>
    <w:tmpl w:val="820CA2AE"/>
    <w:lvl w:ilvl="0">
      <w:start w:val="1"/>
      <w:numFmt w:val="decimal"/>
      <w:lvlText w:val="%1."/>
      <w:lvlJc w:val="left"/>
      <w:pPr>
        <w:ind w:left="2044" w:hanging="360"/>
      </w:pPr>
    </w:lvl>
    <w:lvl w:ilvl="1">
      <w:start w:val="1"/>
      <w:numFmt w:val="lowerLetter"/>
      <w:lvlText w:val="%2."/>
      <w:lvlJc w:val="left"/>
      <w:pPr>
        <w:ind w:left="2764" w:hanging="360"/>
      </w:pPr>
    </w:lvl>
    <w:lvl w:ilvl="2">
      <w:start w:val="1"/>
      <w:numFmt w:val="lowerRoman"/>
      <w:lvlText w:val="%3."/>
      <w:lvlJc w:val="right"/>
      <w:pPr>
        <w:ind w:left="3484" w:hanging="180"/>
      </w:pPr>
    </w:lvl>
    <w:lvl w:ilvl="3">
      <w:start w:val="1"/>
      <w:numFmt w:val="decimal"/>
      <w:lvlText w:val="%4."/>
      <w:lvlJc w:val="left"/>
      <w:pPr>
        <w:ind w:left="4204" w:hanging="360"/>
      </w:pPr>
    </w:lvl>
    <w:lvl w:ilvl="4">
      <w:start w:val="1"/>
      <w:numFmt w:val="lowerLetter"/>
      <w:lvlText w:val="%5."/>
      <w:lvlJc w:val="left"/>
      <w:pPr>
        <w:ind w:left="4924" w:hanging="360"/>
      </w:pPr>
    </w:lvl>
    <w:lvl w:ilvl="5">
      <w:start w:val="1"/>
      <w:numFmt w:val="lowerRoman"/>
      <w:lvlText w:val="%6."/>
      <w:lvlJc w:val="right"/>
      <w:pPr>
        <w:ind w:left="5644" w:hanging="180"/>
      </w:pPr>
    </w:lvl>
    <w:lvl w:ilvl="6">
      <w:start w:val="1"/>
      <w:numFmt w:val="decimal"/>
      <w:lvlText w:val="%7."/>
      <w:lvlJc w:val="left"/>
      <w:pPr>
        <w:ind w:left="6364" w:hanging="360"/>
      </w:pPr>
    </w:lvl>
    <w:lvl w:ilvl="7">
      <w:start w:val="1"/>
      <w:numFmt w:val="lowerLetter"/>
      <w:lvlText w:val="%8."/>
      <w:lvlJc w:val="left"/>
      <w:pPr>
        <w:ind w:left="7084" w:hanging="360"/>
      </w:pPr>
    </w:lvl>
    <w:lvl w:ilvl="8">
      <w:start w:val="1"/>
      <w:numFmt w:val="lowerRoman"/>
      <w:lvlText w:val="%9."/>
      <w:lvlJc w:val="right"/>
      <w:pPr>
        <w:ind w:left="7804" w:hanging="180"/>
      </w:pPr>
    </w:lvl>
  </w:abstractNum>
  <w:abstractNum w:abstractNumId="46" w15:restartNumberingAfterBreak="0">
    <w:nsid w:val="2E4543B0"/>
    <w:multiLevelType w:val="multilevel"/>
    <w:tmpl w:val="BDC6E464"/>
    <w:lvl w:ilvl="0">
      <w:start w:val="1"/>
      <w:numFmt w:val="decimal"/>
      <w:lvlText w:val="%1."/>
      <w:lvlJc w:val="left"/>
      <w:pPr>
        <w:ind w:left="2044" w:hanging="360"/>
      </w:pPr>
    </w:lvl>
    <w:lvl w:ilvl="1">
      <w:start w:val="1"/>
      <w:numFmt w:val="lowerLetter"/>
      <w:lvlText w:val="%2."/>
      <w:lvlJc w:val="left"/>
      <w:pPr>
        <w:ind w:left="2764" w:hanging="360"/>
      </w:pPr>
    </w:lvl>
    <w:lvl w:ilvl="2">
      <w:start w:val="1"/>
      <w:numFmt w:val="lowerRoman"/>
      <w:lvlText w:val="%3."/>
      <w:lvlJc w:val="right"/>
      <w:pPr>
        <w:ind w:left="3484" w:hanging="180"/>
      </w:pPr>
    </w:lvl>
    <w:lvl w:ilvl="3">
      <w:start w:val="1"/>
      <w:numFmt w:val="decimal"/>
      <w:lvlText w:val="%4."/>
      <w:lvlJc w:val="left"/>
      <w:pPr>
        <w:ind w:left="4204" w:hanging="360"/>
      </w:pPr>
    </w:lvl>
    <w:lvl w:ilvl="4">
      <w:start w:val="1"/>
      <w:numFmt w:val="lowerLetter"/>
      <w:lvlText w:val="%5."/>
      <w:lvlJc w:val="left"/>
      <w:pPr>
        <w:ind w:left="4924" w:hanging="360"/>
      </w:pPr>
    </w:lvl>
    <w:lvl w:ilvl="5">
      <w:start w:val="1"/>
      <w:numFmt w:val="lowerRoman"/>
      <w:lvlText w:val="%6."/>
      <w:lvlJc w:val="right"/>
      <w:pPr>
        <w:ind w:left="5644" w:hanging="180"/>
      </w:pPr>
    </w:lvl>
    <w:lvl w:ilvl="6">
      <w:start w:val="1"/>
      <w:numFmt w:val="decimal"/>
      <w:lvlText w:val="%7."/>
      <w:lvlJc w:val="left"/>
      <w:pPr>
        <w:ind w:left="6364" w:hanging="360"/>
      </w:pPr>
    </w:lvl>
    <w:lvl w:ilvl="7">
      <w:start w:val="1"/>
      <w:numFmt w:val="lowerLetter"/>
      <w:lvlText w:val="%8."/>
      <w:lvlJc w:val="left"/>
      <w:pPr>
        <w:ind w:left="7084" w:hanging="360"/>
      </w:pPr>
    </w:lvl>
    <w:lvl w:ilvl="8">
      <w:start w:val="1"/>
      <w:numFmt w:val="lowerRoman"/>
      <w:lvlText w:val="%9."/>
      <w:lvlJc w:val="right"/>
      <w:pPr>
        <w:ind w:left="7804" w:hanging="180"/>
      </w:pPr>
    </w:lvl>
  </w:abstractNum>
  <w:abstractNum w:abstractNumId="47"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E31960"/>
    <w:multiLevelType w:val="hybridMultilevel"/>
    <w:tmpl w:val="77D6D720"/>
    <w:lvl w:ilvl="0" w:tplc="0409000F">
      <w:start w:val="1"/>
      <w:numFmt w:val="decimal"/>
      <w:lvlText w:val="%1."/>
      <w:lvlJc w:val="left"/>
      <w:pPr>
        <w:ind w:left="1324" w:hanging="360"/>
      </w:pPr>
    </w:lvl>
    <w:lvl w:ilvl="1" w:tplc="04090019">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49" w15:restartNumberingAfterBreak="0">
    <w:nsid w:val="38955F83"/>
    <w:multiLevelType w:val="multilevel"/>
    <w:tmpl w:val="96D2988A"/>
    <w:lvl w:ilvl="0">
      <w:start w:val="1"/>
      <w:numFmt w:val="bullet"/>
      <w:lvlText w:val=""/>
      <w:lvlJc w:val="left"/>
      <w:pPr>
        <w:ind w:left="1080" w:hanging="570"/>
      </w:pPr>
      <w:rPr>
        <w:rFonts w:ascii="Symbol" w:hAnsi="Symbol" w:hint="default"/>
      </w:rPr>
    </w:lvl>
    <w:lvl w:ilvl="1">
      <w:start w:val="1"/>
      <w:numFmt w:val="bullet"/>
      <w:lvlText w:val="o"/>
      <w:lvlJc w:val="left"/>
      <w:pPr>
        <w:tabs>
          <w:tab w:val="num" w:pos="1440"/>
        </w:tabs>
        <w:ind w:left="1800" w:hanging="553"/>
      </w:pPr>
      <w:rPr>
        <w:rFonts w:ascii="Courier New" w:hAnsi="Courier New" w:hint="default"/>
      </w:rPr>
    </w:lvl>
    <w:lvl w:ilvl="2">
      <w:start w:val="1"/>
      <w:numFmt w:val="bullet"/>
      <w:lvlText w:val=""/>
      <w:lvlJc w:val="left"/>
      <w:pPr>
        <w:tabs>
          <w:tab w:val="num" w:pos="2160"/>
        </w:tabs>
        <w:ind w:left="2520" w:hanging="535"/>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38B83BF8"/>
    <w:multiLevelType w:val="hybridMultilevel"/>
    <w:tmpl w:val="C8BC5FF0"/>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39C74AE1"/>
    <w:multiLevelType w:val="hybridMultilevel"/>
    <w:tmpl w:val="A524086C"/>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3" w15:restartNumberingAfterBreak="0">
    <w:nsid w:val="3A005B62"/>
    <w:multiLevelType w:val="hybridMultilevel"/>
    <w:tmpl w:val="312CB7EC"/>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54" w15:restartNumberingAfterBreak="0">
    <w:nsid w:val="3A896A17"/>
    <w:multiLevelType w:val="hybridMultilevel"/>
    <w:tmpl w:val="69AC5D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A9C254C"/>
    <w:multiLevelType w:val="multilevel"/>
    <w:tmpl w:val="8BE8B052"/>
    <w:lvl w:ilvl="0">
      <w:start w:val="1"/>
      <w:numFmt w:val="decimal"/>
      <w:lvlText w:val="%1."/>
      <w:lvlJc w:val="left"/>
      <w:pPr>
        <w:ind w:left="2044" w:hanging="360"/>
      </w:pPr>
    </w:lvl>
    <w:lvl w:ilvl="1">
      <w:start w:val="1"/>
      <w:numFmt w:val="lowerLetter"/>
      <w:lvlText w:val="%2."/>
      <w:lvlJc w:val="left"/>
      <w:pPr>
        <w:ind w:left="2764" w:hanging="360"/>
      </w:pPr>
    </w:lvl>
    <w:lvl w:ilvl="2">
      <w:start w:val="1"/>
      <w:numFmt w:val="lowerRoman"/>
      <w:lvlText w:val="%3."/>
      <w:lvlJc w:val="right"/>
      <w:pPr>
        <w:ind w:left="3484" w:hanging="180"/>
      </w:pPr>
    </w:lvl>
    <w:lvl w:ilvl="3">
      <w:start w:val="1"/>
      <w:numFmt w:val="decimal"/>
      <w:lvlText w:val="%4."/>
      <w:lvlJc w:val="left"/>
      <w:pPr>
        <w:ind w:left="4204" w:hanging="360"/>
      </w:pPr>
    </w:lvl>
    <w:lvl w:ilvl="4">
      <w:start w:val="1"/>
      <w:numFmt w:val="lowerLetter"/>
      <w:lvlText w:val="%5."/>
      <w:lvlJc w:val="left"/>
      <w:pPr>
        <w:ind w:left="4924" w:hanging="360"/>
      </w:pPr>
    </w:lvl>
    <w:lvl w:ilvl="5">
      <w:start w:val="1"/>
      <w:numFmt w:val="lowerRoman"/>
      <w:lvlText w:val="%6."/>
      <w:lvlJc w:val="right"/>
      <w:pPr>
        <w:ind w:left="5644" w:hanging="180"/>
      </w:pPr>
    </w:lvl>
    <w:lvl w:ilvl="6">
      <w:start w:val="1"/>
      <w:numFmt w:val="decimal"/>
      <w:lvlText w:val="%7."/>
      <w:lvlJc w:val="left"/>
      <w:pPr>
        <w:ind w:left="6364" w:hanging="360"/>
      </w:pPr>
    </w:lvl>
    <w:lvl w:ilvl="7">
      <w:start w:val="1"/>
      <w:numFmt w:val="lowerLetter"/>
      <w:lvlText w:val="%8."/>
      <w:lvlJc w:val="left"/>
      <w:pPr>
        <w:ind w:left="7084" w:hanging="360"/>
      </w:pPr>
    </w:lvl>
    <w:lvl w:ilvl="8">
      <w:start w:val="1"/>
      <w:numFmt w:val="lowerRoman"/>
      <w:lvlText w:val="%9."/>
      <w:lvlJc w:val="right"/>
      <w:pPr>
        <w:ind w:left="7804" w:hanging="180"/>
      </w:pPr>
    </w:lvl>
  </w:abstractNum>
  <w:abstractNum w:abstractNumId="56"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57" w15:restartNumberingAfterBreak="0">
    <w:nsid w:val="3CFA0A1A"/>
    <w:multiLevelType w:val="multilevel"/>
    <w:tmpl w:val="9B16277E"/>
    <w:styleLink w:val="Opmaakprofiel1"/>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3D790F7D"/>
    <w:multiLevelType w:val="hybridMultilevel"/>
    <w:tmpl w:val="CF22DAC0"/>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59"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60" w15:restartNumberingAfterBreak="0">
    <w:nsid w:val="40774F97"/>
    <w:multiLevelType w:val="hybridMultilevel"/>
    <w:tmpl w:val="8BE8B052"/>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61" w15:restartNumberingAfterBreak="0">
    <w:nsid w:val="407E6EE8"/>
    <w:multiLevelType w:val="multilevel"/>
    <w:tmpl w:val="7F766D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0996106"/>
    <w:multiLevelType w:val="hybridMultilevel"/>
    <w:tmpl w:val="EE387ED6"/>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0E8419A"/>
    <w:multiLevelType w:val="hybridMultilevel"/>
    <w:tmpl w:val="00AE643C"/>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21A2D82"/>
    <w:multiLevelType w:val="hybridMultilevel"/>
    <w:tmpl w:val="820CA2AE"/>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6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3CA68A5"/>
    <w:multiLevelType w:val="hybridMultilevel"/>
    <w:tmpl w:val="BD62E0A0"/>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68" w15:restartNumberingAfterBreak="0">
    <w:nsid w:val="43D04D39"/>
    <w:multiLevelType w:val="hybridMultilevel"/>
    <w:tmpl w:val="815E5B8A"/>
    <w:lvl w:ilvl="0" w:tplc="04090005">
      <w:start w:val="1"/>
      <w:numFmt w:val="bullet"/>
      <w:lvlText w:val=""/>
      <w:lvlJc w:val="left"/>
      <w:pPr>
        <w:ind w:left="2044" w:hanging="360"/>
      </w:pPr>
      <w:rPr>
        <w:rFonts w:ascii="Wingdings" w:hAnsi="Wingdings"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69" w15:restartNumberingAfterBreak="0">
    <w:nsid w:val="441068E9"/>
    <w:multiLevelType w:val="multilevel"/>
    <w:tmpl w:val="942C070A"/>
    <w:lvl w:ilvl="0">
      <w:start w:val="1"/>
      <w:numFmt w:val="bullet"/>
      <w:lvlText w:val=""/>
      <w:lvlJc w:val="left"/>
      <w:pPr>
        <w:ind w:left="1080" w:hanging="626"/>
      </w:pPr>
      <w:rPr>
        <w:rFonts w:ascii="Symbol" w:hAnsi="Symbol" w:hint="default"/>
      </w:rPr>
    </w:lvl>
    <w:lvl w:ilvl="1">
      <w:start w:val="1"/>
      <w:numFmt w:val="bullet"/>
      <w:lvlText w:val="o"/>
      <w:lvlJc w:val="left"/>
      <w:pPr>
        <w:tabs>
          <w:tab w:val="num" w:pos="1247"/>
        </w:tabs>
        <w:ind w:left="1800" w:hanging="609"/>
      </w:pPr>
      <w:rPr>
        <w:rFonts w:ascii="Courier New" w:hAnsi="Courier New" w:hint="default"/>
      </w:rPr>
    </w:lvl>
    <w:lvl w:ilvl="2">
      <w:start w:val="1"/>
      <w:numFmt w:val="bullet"/>
      <w:lvlText w:val=""/>
      <w:lvlJc w:val="left"/>
      <w:pPr>
        <w:tabs>
          <w:tab w:val="num" w:pos="1985"/>
        </w:tabs>
        <w:ind w:left="2520" w:hanging="592"/>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0" w15:restartNumberingAfterBreak="0">
    <w:nsid w:val="46097F27"/>
    <w:multiLevelType w:val="hybridMultilevel"/>
    <w:tmpl w:val="ABA2D828"/>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1" w15:restartNumberingAfterBreak="0">
    <w:nsid w:val="47EA1EF1"/>
    <w:multiLevelType w:val="multilevel"/>
    <w:tmpl w:val="0DCCCB50"/>
    <w:lvl w:ilvl="0">
      <w:start w:val="14"/>
      <w:numFmt w:val="bullet"/>
      <w:lvlText w:val=""/>
      <w:lvlJc w:val="left"/>
      <w:pPr>
        <w:ind w:left="1400" w:hanging="340"/>
      </w:pPr>
      <w:rPr>
        <w:rFonts w:ascii="Symbol" w:hAnsi="Symbol" w:hint="default"/>
      </w:rPr>
    </w:lvl>
    <w:lvl w:ilvl="1">
      <w:start w:val="1"/>
      <w:numFmt w:val="bullet"/>
      <w:lvlText w:val="o"/>
      <w:lvlJc w:val="left"/>
      <w:pPr>
        <w:tabs>
          <w:tab w:val="num" w:pos="1627"/>
        </w:tabs>
        <w:ind w:left="1627" w:hanging="170"/>
      </w:pPr>
      <w:rPr>
        <w:rFonts w:ascii="Courier New" w:hAnsi="Courier New" w:hint="default"/>
      </w:rPr>
    </w:lvl>
    <w:lvl w:ilvl="2">
      <w:start w:val="1"/>
      <w:numFmt w:val="bullet"/>
      <w:lvlText w:val=""/>
      <w:lvlJc w:val="left"/>
      <w:pPr>
        <w:ind w:left="2729" w:hanging="360"/>
      </w:pPr>
      <w:rPr>
        <w:rFonts w:ascii="Wingdings" w:hAnsi="Wingdings" w:hint="default"/>
      </w:rPr>
    </w:lvl>
    <w:lvl w:ilvl="3">
      <w:start w:val="1"/>
      <w:numFmt w:val="bullet"/>
      <w:lvlText w:val=""/>
      <w:lvlJc w:val="left"/>
      <w:pPr>
        <w:ind w:left="3449" w:hanging="360"/>
      </w:pPr>
      <w:rPr>
        <w:rFonts w:ascii="Symbol" w:hAnsi="Symbol" w:hint="default"/>
      </w:rPr>
    </w:lvl>
    <w:lvl w:ilvl="4">
      <w:start w:val="1"/>
      <w:numFmt w:val="bullet"/>
      <w:lvlText w:val="o"/>
      <w:lvlJc w:val="left"/>
      <w:pPr>
        <w:ind w:left="4169" w:hanging="360"/>
      </w:pPr>
      <w:rPr>
        <w:rFonts w:ascii="Courier New" w:hAnsi="Courier New" w:hint="default"/>
      </w:rPr>
    </w:lvl>
    <w:lvl w:ilvl="5">
      <w:start w:val="1"/>
      <w:numFmt w:val="bullet"/>
      <w:lvlText w:val=""/>
      <w:lvlJc w:val="left"/>
      <w:pPr>
        <w:ind w:left="4889" w:hanging="360"/>
      </w:pPr>
      <w:rPr>
        <w:rFonts w:ascii="Wingdings" w:hAnsi="Wingdings" w:hint="default"/>
      </w:rPr>
    </w:lvl>
    <w:lvl w:ilvl="6">
      <w:start w:val="1"/>
      <w:numFmt w:val="bullet"/>
      <w:lvlText w:val=""/>
      <w:lvlJc w:val="left"/>
      <w:pPr>
        <w:ind w:left="5609" w:hanging="360"/>
      </w:pPr>
      <w:rPr>
        <w:rFonts w:ascii="Symbol" w:hAnsi="Symbol" w:hint="default"/>
      </w:rPr>
    </w:lvl>
    <w:lvl w:ilvl="7">
      <w:start w:val="1"/>
      <w:numFmt w:val="bullet"/>
      <w:lvlText w:val="o"/>
      <w:lvlJc w:val="left"/>
      <w:pPr>
        <w:ind w:left="6329" w:hanging="360"/>
      </w:pPr>
      <w:rPr>
        <w:rFonts w:ascii="Courier New" w:hAnsi="Courier New" w:hint="default"/>
      </w:rPr>
    </w:lvl>
    <w:lvl w:ilvl="8">
      <w:start w:val="1"/>
      <w:numFmt w:val="bullet"/>
      <w:lvlText w:val=""/>
      <w:lvlJc w:val="left"/>
      <w:pPr>
        <w:ind w:left="7049" w:hanging="360"/>
      </w:pPr>
      <w:rPr>
        <w:rFonts w:ascii="Wingdings" w:hAnsi="Wingdings" w:hint="default"/>
      </w:rPr>
    </w:lvl>
  </w:abstractNum>
  <w:abstractNum w:abstractNumId="72" w15:restartNumberingAfterBreak="0">
    <w:nsid w:val="4B8440D2"/>
    <w:multiLevelType w:val="hybridMultilevel"/>
    <w:tmpl w:val="08723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74" w15:restartNumberingAfterBreak="0">
    <w:nsid w:val="4C4B16EA"/>
    <w:multiLevelType w:val="multilevel"/>
    <w:tmpl w:val="7400C774"/>
    <w:lvl w:ilvl="0">
      <w:start w:val="14"/>
      <w:numFmt w:val="bullet"/>
      <w:lvlText w:val=""/>
      <w:lvlJc w:val="left"/>
      <w:pPr>
        <w:ind w:left="907" w:hanging="340"/>
      </w:pPr>
      <w:rPr>
        <w:rFonts w:ascii="Symbol" w:hAnsi="Symbol" w:hint="default"/>
      </w:rPr>
    </w:lvl>
    <w:lvl w:ilvl="1">
      <w:start w:val="1"/>
      <w:numFmt w:val="bullet"/>
      <w:lvlText w:val="o"/>
      <w:lvlJc w:val="left"/>
      <w:pPr>
        <w:tabs>
          <w:tab w:val="num" w:pos="1134"/>
        </w:tabs>
        <w:ind w:left="1134"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75"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76" w15:restartNumberingAfterBreak="0">
    <w:nsid w:val="4EA66C63"/>
    <w:multiLevelType w:val="hybridMultilevel"/>
    <w:tmpl w:val="BEA8CFAA"/>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F535626"/>
    <w:multiLevelType w:val="hybridMultilevel"/>
    <w:tmpl w:val="47A623A4"/>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79" w15:restartNumberingAfterBreak="0">
    <w:nsid w:val="514227B5"/>
    <w:multiLevelType w:val="hybridMultilevel"/>
    <w:tmpl w:val="E828D03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0"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515F76D5"/>
    <w:multiLevelType w:val="hybridMultilevel"/>
    <w:tmpl w:val="15C4606C"/>
    <w:lvl w:ilvl="0" w:tplc="0409000F">
      <w:start w:val="1"/>
      <w:numFmt w:val="decimal"/>
      <w:lvlText w:val="%1."/>
      <w:lvlJc w:val="left"/>
      <w:pPr>
        <w:ind w:left="1324" w:hanging="360"/>
      </w:pPr>
    </w:lvl>
    <w:lvl w:ilvl="1" w:tplc="0409000F">
      <w:start w:val="1"/>
      <w:numFmt w:val="decimal"/>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82" w15:restartNumberingAfterBreak="0">
    <w:nsid w:val="526001A7"/>
    <w:multiLevelType w:val="multilevel"/>
    <w:tmpl w:val="C7C8E804"/>
    <w:lvl w:ilvl="0">
      <w:start w:val="1"/>
      <w:numFmt w:val="bullet"/>
      <w:pStyle w:val="Lijstaline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837DB6"/>
    <w:multiLevelType w:val="hybridMultilevel"/>
    <w:tmpl w:val="2C6219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556A1540"/>
    <w:multiLevelType w:val="multilevel"/>
    <w:tmpl w:val="91C4A36C"/>
    <w:lvl w:ilvl="0">
      <w:start w:val="1"/>
      <w:numFmt w:val="bullet"/>
      <w:pStyle w:val="Lijst"/>
      <w:lvlText w:val=""/>
      <w:lvlJc w:val="left"/>
      <w:pPr>
        <w:tabs>
          <w:tab w:val="num" w:pos="227"/>
        </w:tabs>
        <w:ind w:left="0" w:firstLine="227"/>
      </w:pPr>
      <w:rPr>
        <w:rFonts w:ascii="Symbol" w:hAnsi="Symbol" w:hint="default"/>
        <w:sz w:val="16"/>
      </w:rPr>
    </w:lvl>
    <w:lvl w:ilvl="1">
      <w:start w:val="1"/>
      <w:numFmt w:val="bullet"/>
      <w:pStyle w:val="Lijst2"/>
      <w:lvlText w:val="-"/>
      <w:lvlJc w:val="left"/>
      <w:pPr>
        <w:tabs>
          <w:tab w:val="num" w:pos="1077"/>
        </w:tabs>
        <w:ind w:left="227" w:firstLine="283"/>
      </w:pPr>
      <w:rPr>
        <w:rFonts w:ascii="Courier New" w:hAnsi="Courier New" w:hint="default"/>
        <w:sz w:val="16"/>
      </w:rPr>
    </w:lvl>
    <w:lvl w:ilvl="2">
      <w:start w:val="1"/>
      <w:numFmt w:val="bullet"/>
      <w:lvlText w:val=""/>
      <w:lvlJc w:val="left"/>
      <w:pPr>
        <w:tabs>
          <w:tab w:val="num" w:pos="2325"/>
        </w:tabs>
        <w:ind w:left="454" w:firstLine="1757"/>
      </w:pPr>
      <w:rPr>
        <w:rFonts w:ascii="Wingdings" w:hAnsi="Wingdings" w:hint="default"/>
      </w:rPr>
    </w:lvl>
    <w:lvl w:ilvl="3">
      <w:start w:val="1"/>
      <w:numFmt w:val="decimal"/>
      <w:lvlText w:val="(%4)"/>
      <w:lvlJc w:val="left"/>
      <w:pPr>
        <w:ind w:left="681" w:hanging="227"/>
      </w:pPr>
      <w:rPr>
        <w:rFonts w:hint="default"/>
      </w:rPr>
    </w:lvl>
    <w:lvl w:ilvl="4">
      <w:start w:val="1"/>
      <w:numFmt w:val="lowerLetter"/>
      <w:lvlText w:val="(%5)"/>
      <w:lvlJc w:val="left"/>
      <w:pPr>
        <w:ind w:left="908" w:hanging="227"/>
      </w:pPr>
      <w:rPr>
        <w:rFonts w:hint="default"/>
      </w:rPr>
    </w:lvl>
    <w:lvl w:ilvl="5">
      <w:start w:val="1"/>
      <w:numFmt w:val="lowerRoman"/>
      <w:lvlText w:val="(%6)"/>
      <w:lvlJc w:val="left"/>
      <w:pPr>
        <w:ind w:left="1135" w:hanging="227"/>
      </w:pPr>
      <w:rPr>
        <w:rFonts w:hint="default"/>
      </w:rPr>
    </w:lvl>
    <w:lvl w:ilvl="6">
      <w:start w:val="1"/>
      <w:numFmt w:val="decimal"/>
      <w:lvlText w:val="%7."/>
      <w:lvlJc w:val="left"/>
      <w:pPr>
        <w:ind w:left="1362" w:hanging="227"/>
      </w:pPr>
      <w:rPr>
        <w:rFonts w:hint="default"/>
      </w:rPr>
    </w:lvl>
    <w:lvl w:ilvl="7">
      <w:start w:val="1"/>
      <w:numFmt w:val="lowerLetter"/>
      <w:lvlText w:val="%8."/>
      <w:lvlJc w:val="left"/>
      <w:pPr>
        <w:ind w:left="1589" w:hanging="227"/>
      </w:pPr>
      <w:rPr>
        <w:rFonts w:hint="default"/>
      </w:rPr>
    </w:lvl>
    <w:lvl w:ilvl="8">
      <w:start w:val="1"/>
      <w:numFmt w:val="lowerRoman"/>
      <w:lvlText w:val="%9."/>
      <w:lvlJc w:val="left"/>
      <w:pPr>
        <w:ind w:left="1816" w:hanging="227"/>
      </w:pPr>
      <w:rPr>
        <w:rFonts w:hint="default"/>
      </w:rPr>
    </w:lvl>
  </w:abstractNum>
  <w:abstractNum w:abstractNumId="85" w15:restartNumberingAfterBreak="0">
    <w:nsid w:val="58905F1B"/>
    <w:multiLevelType w:val="hybridMultilevel"/>
    <w:tmpl w:val="B714ED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8F2761A"/>
    <w:multiLevelType w:val="multilevel"/>
    <w:tmpl w:val="788E3B6E"/>
    <w:lvl w:ilvl="0">
      <w:start w:val="14"/>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8F745B6"/>
    <w:multiLevelType w:val="hybridMultilevel"/>
    <w:tmpl w:val="2A16E58A"/>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88" w15:restartNumberingAfterBreak="0">
    <w:nsid w:val="5A0E251F"/>
    <w:multiLevelType w:val="hybridMultilevel"/>
    <w:tmpl w:val="820CA2AE"/>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89" w15:restartNumberingAfterBreak="0">
    <w:nsid w:val="5A5E1045"/>
    <w:multiLevelType w:val="multilevel"/>
    <w:tmpl w:val="9550AB6C"/>
    <w:lvl w:ilvl="0">
      <w:start w:val="14"/>
      <w:numFmt w:val="bullet"/>
      <w:lvlText w:val=""/>
      <w:lvlJc w:val="left"/>
      <w:pPr>
        <w:ind w:left="907" w:hanging="340"/>
      </w:pPr>
      <w:rPr>
        <w:rFonts w:ascii="Symbol" w:hAnsi="Symbol" w:hint="default"/>
      </w:rPr>
    </w:lvl>
    <w:lvl w:ilvl="1">
      <w:start w:val="1"/>
      <w:numFmt w:val="bullet"/>
      <w:lvlText w:val="o"/>
      <w:lvlJc w:val="left"/>
      <w:pPr>
        <w:tabs>
          <w:tab w:val="num" w:pos="1134"/>
        </w:tabs>
        <w:ind w:left="1134" w:hanging="170"/>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90" w15:restartNumberingAfterBreak="0">
    <w:nsid w:val="5A77613C"/>
    <w:multiLevelType w:val="hybridMultilevel"/>
    <w:tmpl w:val="23A0F2B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AF41DD5"/>
    <w:multiLevelType w:val="multilevel"/>
    <w:tmpl w:val="E21A8984"/>
    <w:lvl w:ilvl="0">
      <w:start w:val="14"/>
      <w:numFmt w:val="bullet"/>
      <w:lvlText w:val=""/>
      <w:lvlJc w:val="left"/>
      <w:pPr>
        <w:ind w:left="907" w:hanging="340"/>
      </w:pPr>
      <w:rPr>
        <w:rFonts w:ascii="Symbol" w:hAnsi="Symbol" w:hint="default"/>
      </w:rPr>
    </w:lvl>
    <w:lvl w:ilvl="1">
      <w:start w:val="1"/>
      <w:numFmt w:val="bullet"/>
      <w:lvlText w:val="o"/>
      <w:lvlJc w:val="left"/>
      <w:pPr>
        <w:tabs>
          <w:tab w:val="num" w:pos="1156"/>
        </w:tabs>
        <w:ind w:left="1021" w:hanging="170"/>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92" w15:restartNumberingAfterBreak="0">
    <w:nsid w:val="5C707647"/>
    <w:multiLevelType w:val="multilevel"/>
    <w:tmpl w:val="0DCCCB50"/>
    <w:lvl w:ilvl="0">
      <w:start w:val="14"/>
      <w:numFmt w:val="bullet"/>
      <w:lvlText w:val=""/>
      <w:lvlJc w:val="left"/>
      <w:pPr>
        <w:ind w:left="1400" w:hanging="340"/>
      </w:pPr>
      <w:rPr>
        <w:rFonts w:ascii="Symbol" w:hAnsi="Symbol" w:hint="default"/>
      </w:rPr>
    </w:lvl>
    <w:lvl w:ilvl="1">
      <w:start w:val="1"/>
      <w:numFmt w:val="bullet"/>
      <w:lvlText w:val="o"/>
      <w:lvlJc w:val="left"/>
      <w:pPr>
        <w:tabs>
          <w:tab w:val="num" w:pos="1627"/>
        </w:tabs>
        <w:ind w:left="1627" w:hanging="170"/>
      </w:pPr>
      <w:rPr>
        <w:rFonts w:ascii="Courier New" w:hAnsi="Courier New" w:hint="default"/>
      </w:rPr>
    </w:lvl>
    <w:lvl w:ilvl="2">
      <w:start w:val="1"/>
      <w:numFmt w:val="bullet"/>
      <w:lvlText w:val=""/>
      <w:lvlJc w:val="left"/>
      <w:pPr>
        <w:ind w:left="2729" w:hanging="360"/>
      </w:pPr>
      <w:rPr>
        <w:rFonts w:ascii="Wingdings" w:hAnsi="Wingdings" w:hint="default"/>
      </w:rPr>
    </w:lvl>
    <w:lvl w:ilvl="3">
      <w:start w:val="1"/>
      <w:numFmt w:val="bullet"/>
      <w:lvlText w:val=""/>
      <w:lvlJc w:val="left"/>
      <w:pPr>
        <w:ind w:left="3449" w:hanging="360"/>
      </w:pPr>
      <w:rPr>
        <w:rFonts w:ascii="Symbol" w:hAnsi="Symbol" w:hint="default"/>
      </w:rPr>
    </w:lvl>
    <w:lvl w:ilvl="4">
      <w:start w:val="1"/>
      <w:numFmt w:val="bullet"/>
      <w:lvlText w:val="o"/>
      <w:lvlJc w:val="left"/>
      <w:pPr>
        <w:ind w:left="4169" w:hanging="360"/>
      </w:pPr>
      <w:rPr>
        <w:rFonts w:ascii="Courier New" w:hAnsi="Courier New" w:hint="default"/>
      </w:rPr>
    </w:lvl>
    <w:lvl w:ilvl="5">
      <w:start w:val="1"/>
      <w:numFmt w:val="bullet"/>
      <w:lvlText w:val=""/>
      <w:lvlJc w:val="left"/>
      <w:pPr>
        <w:ind w:left="4889" w:hanging="360"/>
      </w:pPr>
      <w:rPr>
        <w:rFonts w:ascii="Wingdings" w:hAnsi="Wingdings" w:hint="default"/>
      </w:rPr>
    </w:lvl>
    <w:lvl w:ilvl="6">
      <w:start w:val="1"/>
      <w:numFmt w:val="bullet"/>
      <w:lvlText w:val=""/>
      <w:lvlJc w:val="left"/>
      <w:pPr>
        <w:ind w:left="5609" w:hanging="360"/>
      </w:pPr>
      <w:rPr>
        <w:rFonts w:ascii="Symbol" w:hAnsi="Symbol" w:hint="default"/>
      </w:rPr>
    </w:lvl>
    <w:lvl w:ilvl="7">
      <w:start w:val="1"/>
      <w:numFmt w:val="bullet"/>
      <w:lvlText w:val="o"/>
      <w:lvlJc w:val="left"/>
      <w:pPr>
        <w:ind w:left="6329" w:hanging="360"/>
      </w:pPr>
      <w:rPr>
        <w:rFonts w:ascii="Courier New" w:hAnsi="Courier New" w:hint="default"/>
      </w:rPr>
    </w:lvl>
    <w:lvl w:ilvl="8">
      <w:start w:val="1"/>
      <w:numFmt w:val="bullet"/>
      <w:lvlText w:val=""/>
      <w:lvlJc w:val="left"/>
      <w:pPr>
        <w:ind w:left="7049" w:hanging="360"/>
      </w:pPr>
      <w:rPr>
        <w:rFonts w:ascii="Wingdings" w:hAnsi="Wingdings" w:hint="default"/>
      </w:rPr>
    </w:lvl>
  </w:abstractNum>
  <w:abstractNum w:abstractNumId="93" w15:restartNumberingAfterBreak="0">
    <w:nsid w:val="5C933623"/>
    <w:multiLevelType w:val="hybridMultilevel"/>
    <w:tmpl w:val="260CF6D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4" w15:restartNumberingAfterBreak="0">
    <w:nsid w:val="5DE56FF5"/>
    <w:multiLevelType w:val="hybridMultilevel"/>
    <w:tmpl w:val="B03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0AE38A3"/>
    <w:multiLevelType w:val="hybridMultilevel"/>
    <w:tmpl w:val="FE2094D4"/>
    <w:lvl w:ilvl="0" w:tplc="FA0679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3620AA"/>
    <w:multiLevelType w:val="multilevel"/>
    <w:tmpl w:val="227A06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61EA107D"/>
    <w:multiLevelType w:val="multilevel"/>
    <w:tmpl w:val="788E3B6E"/>
    <w:lvl w:ilvl="0">
      <w:start w:val="14"/>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625769E3"/>
    <w:multiLevelType w:val="hybridMultilevel"/>
    <w:tmpl w:val="0B06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2B4528"/>
    <w:multiLevelType w:val="hybridMultilevel"/>
    <w:tmpl w:val="08CAA534"/>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00" w15:restartNumberingAfterBreak="0">
    <w:nsid w:val="63C00084"/>
    <w:multiLevelType w:val="hybridMultilevel"/>
    <w:tmpl w:val="FDCE88AC"/>
    <w:lvl w:ilvl="0" w:tplc="04090003">
      <w:start w:val="1"/>
      <w:numFmt w:val="bullet"/>
      <w:lvlText w:val="o"/>
      <w:lvlJc w:val="left"/>
      <w:pPr>
        <w:ind w:left="204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01"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52C2632"/>
    <w:multiLevelType w:val="hybridMultilevel"/>
    <w:tmpl w:val="820CA2AE"/>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03" w15:restartNumberingAfterBreak="0">
    <w:nsid w:val="65424EB1"/>
    <w:multiLevelType w:val="hybridMultilevel"/>
    <w:tmpl w:val="5A0AABA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7364B0C"/>
    <w:multiLevelType w:val="hybridMultilevel"/>
    <w:tmpl w:val="91840F28"/>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B07379A"/>
    <w:multiLevelType w:val="hybridMultilevel"/>
    <w:tmpl w:val="4D3C7C70"/>
    <w:lvl w:ilvl="0" w:tplc="79FAF878">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6" w15:restartNumberingAfterBreak="0">
    <w:nsid w:val="6B0E433C"/>
    <w:multiLevelType w:val="hybridMultilevel"/>
    <w:tmpl w:val="235E1F2C"/>
    <w:lvl w:ilvl="0" w:tplc="872E709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C3C0841"/>
    <w:multiLevelType w:val="hybridMultilevel"/>
    <w:tmpl w:val="B896F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CF0050F"/>
    <w:multiLevelType w:val="hybridMultilevel"/>
    <w:tmpl w:val="A58EC34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0" w15:restartNumberingAfterBreak="0">
    <w:nsid w:val="6D48404B"/>
    <w:multiLevelType w:val="hybridMultilevel"/>
    <w:tmpl w:val="47A623A4"/>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11" w15:restartNumberingAfterBreak="0">
    <w:nsid w:val="6E7A0657"/>
    <w:multiLevelType w:val="multilevel"/>
    <w:tmpl w:val="69D452B4"/>
    <w:lvl w:ilvl="0">
      <w:start w:val="14"/>
      <w:numFmt w:val="bullet"/>
      <w:lvlText w:val=""/>
      <w:lvlJc w:val="left"/>
      <w:pPr>
        <w:ind w:left="907" w:hanging="340"/>
      </w:pPr>
      <w:rPr>
        <w:rFonts w:ascii="Symbol" w:hAnsi="Symbol" w:hint="default"/>
      </w:rPr>
    </w:lvl>
    <w:lvl w:ilvl="1">
      <w:start w:val="1"/>
      <w:numFmt w:val="bullet"/>
      <w:lvlText w:val="o"/>
      <w:lvlJc w:val="left"/>
      <w:pPr>
        <w:tabs>
          <w:tab w:val="num" w:pos="1156"/>
        </w:tabs>
        <w:ind w:left="1134" w:hanging="113"/>
      </w:pPr>
      <w:rPr>
        <w:rFonts w:ascii="Courier New" w:hAnsi="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hint="default"/>
      </w:rPr>
    </w:lvl>
    <w:lvl w:ilvl="8">
      <w:start w:val="1"/>
      <w:numFmt w:val="bullet"/>
      <w:lvlText w:val=""/>
      <w:lvlJc w:val="left"/>
      <w:pPr>
        <w:ind w:left="6556" w:hanging="360"/>
      </w:pPr>
      <w:rPr>
        <w:rFonts w:ascii="Wingdings" w:hAnsi="Wingdings" w:hint="default"/>
      </w:rPr>
    </w:lvl>
  </w:abstractNum>
  <w:abstractNum w:abstractNumId="112" w15:restartNumberingAfterBreak="0">
    <w:nsid w:val="6F5A3270"/>
    <w:multiLevelType w:val="hybridMultilevel"/>
    <w:tmpl w:val="541E7D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4E72C2"/>
    <w:multiLevelType w:val="hybridMultilevel"/>
    <w:tmpl w:val="BDC6E464"/>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14" w15:restartNumberingAfterBreak="0">
    <w:nsid w:val="746E78DE"/>
    <w:multiLevelType w:val="hybridMultilevel"/>
    <w:tmpl w:val="8BE8B052"/>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15" w15:restartNumberingAfterBreak="0">
    <w:nsid w:val="75C672CF"/>
    <w:multiLevelType w:val="hybridMultilevel"/>
    <w:tmpl w:val="9A02CEB8"/>
    <w:lvl w:ilvl="0" w:tplc="8C121406">
      <w:start w:val="14"/>
      <w:numFmt w:val="bullet"/>
      <w:lvlText w:val="-"/>
      <w:lvlJc w:val="left"/>
      <w:pPr>
        <w:ind w:left="360" w:hanging="360"/>
      </w:pPr>
      <w:rPr>
        <w:rFonts w:ascii="Cambria" w:eastAsiaTheme="minorEastAsia" w:hAnsi="Cambria" w:cstheme="minorBid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87B58C5"/>
    <w:multiLevelType w:val="multilevel"/>
    <w:tmpl w:val="A98CDD6C"/>
    <w:lvl w:ilvl="0">
      <w:start w:val="14"/>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7985293E"/>
    <w:multiLevelType w:val="hybridMultilevel"/>
    <w:tmpl w:val="8262613C"/>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19" w15:restartNumberingAfterBreak="0">
    <w:nsid w:val="7A0028A0"/>
    <w:multiLevelType w:val="hybridMultilevel"/>
    <w:tmpl w:val="E42C0B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0"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AEC750E"/>
    <w:multiLevelType w:val="hybridMultilevel"/>
    <w:tmpl w:val="B268AF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2A5829"/>
    <w:multiLevelType w:val="hybridMultilevel"/>
    <w:tmpl w:val="9ECC8EA2"/>
    <w:lvl w:ilvl="0" w:tplc="04090001">
      <w:start w:val="1"/>
      <w:numFmt w:val="bullet"/>
      <w:lvlText w:val=""/>
      <w:lvlJc w:val="left"/>
      <w:pPr>
        <w:ind w:left="1324" w:hanging="360"/>
      </w:pPr>
      <w:rPr>
        <w:rFonts w:ascii="Symbol" w:hAnsi="Symbol" w:hint="default"/>
      </w:rPr>
    </w:lvl>
    <w:lvl w:ilvl="1" w:tplc="04090003">
      <w:start w:val="1"/>
      <w:numFmt w:val="bullet"/>
      <w:lvlText w:val="o"/>
      <w:lvlJc w:val="left"/>
      <w:pPr>
        <w:ind w:left="2044" w:hanging="360"/>
      </w:pPr>
      <w:rPr>
        <w:rFonts w:ascii="Courier New" w:hAnsi="Courier New" w:hint="default"/>
      </w:rPr>
    </w:lvl>
    <w:lvl w:ilvl="2" w:tplc="04090003">
      <w:start w:val="1"/>
      <w:numFmt w:val="bullet"/>
      <w:lvlText w:val="o"/>
      <w:lvlJc w:val="left"/>
      <w:pPr>
        <w:ind w:left="2764" w:hanging="360"/>
      </w:pPr>
      <w:rPr>
        <w:rFonts w:ascii="Courier New" w:hAnsi="Courier New"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23" w15:restartNumberingAfterBreak="0">
    <w:nsid w:val="7B3E3CB4"/>
    <w:multiLevelType w:val="hybridMultilevel"/>
    <w:tmpl w:val="228CD8EA"/>
    <w:lvl w:ilvl="0" w:tplc="D86408A2">
      <w:start w:val="1"/>
      <w:numFmt w:val="bullet"/>
      <w:lvlText w:val=""/>
      <w:lvlJc w:val="left"/>
      <w:pPr>
        <w:ind w:left="360" w:hanging="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B13AFA"/>
    <w:multiLevelType w:val="hybridMultilevel"/>
    <w:tmpl w:val="8262613C"/>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25" w15:restartNumberingAfterBreak="0">
    <w:nsid w:val="7E9A2F72"/>
    <w:multiLevelType w:val="hybridMultilevel"/>
    <w:tmpl w:val="D1C8975E"/>
    <w:lvl w:ilvl="0" w:tplc="04090003">
      <w:start w:val="1"/>
      <w:numFmt w:val="bullet"/>
      <w:lvlText w:val="o"/>
      <w:lvlJc w:val="left"/>
      <w:pPr>
        <w:ind w:left="2764" w:hanging="360"/>
      </w:pPr>
      <w:rPr>
        <w:rFonts w:ascii="Courier New" w:hAnsi="Courier New"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26" w15:restartNumberingAfterBreak="0">
    <w:nsid w:val="7EA9779C"/>
    <w:multiLevelType w:val="hybridMultilevel"/>
    <w:tmpl w:val="52D899B4"/>
    <w:lvl w:ilvl="0" w:tplc="04090001">
      <w:start w:val="1"/>
      <w:numFmt w:val="bullet"/>
      <w:lvlText w:val=""/>
      <w:lvlJc w:val="left"/>
      <w:pPr>
        <w:ind w:left="1324" w:hanging="360"/>
      </w:pPr>
      <w:rPr>
        <w:rFonts w:ascii="Symbol" w:hAnsi="Symbol" w:hint="default"/>
      </w:rPr>
    </w:lvl>
    <w:lvl w:ilvl="1" w:tplc="0BD4096E">
      <w:start w:val="1"/>
      <w:numFmt w:val="decimal"/>
      <w:lvlText w:val="%2."/>
      <w:lvlJc w:val="left"/>
      <w:pPr>
        <w:ind w:left="2044" w:hanging="360"/>
      </w:pPr>
      <w:rPr>
        <w:rFonts w:hint="default"/>
        <w:color w:val="auto"/>
      </w:rPr>
    </w:lvl>
    <w:lvl w:ilvl="2" w:tplc="04090003">
      <w:start w:val="1"/>
      <w:numFmt w:val="bullet"/>
      <w:lvlText w:val="o"/>
      <w:lvlJc w:val="left"/>
      <w:pPr>
        <w:ind w:left="2764" w:hanging="360"/>
      </w:pPr>
      <w:rPr>
        <w:rFonts w:ascii="Courier New" w:hAnsi="Courier New"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27" w15:restartNumberingAfterBreak="0">
    <w:nsid w:val="7F1404EC"/>
    <w:multiLevelType w:val="hybridMultilevel"/>
    <w:tmpl w:val="0B7036A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8" w15:restartNumberingAfterBreak="0">
    <w:nsid w:val="7FCA3282"/>
    <w:multiLevelType w:val="hybridMultilevel"/>
    <w:tmpl w:val="ACA6EAC0"/>
    <w:lvl w:ilvl="0" w:tplc="0409000F">
      <w:start w:val="1"/>
      <w:numFmt w:val="decimal"/>
      <w:lvlText w:val="%1."/>
      <w:lvlJc w:val="left"/>
      <w:pPr>
        <w:ind w:left="2044" w:hanging="360"/>
      </w:p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73"/>
  </w:num>
  <w:num w:numId="7">
    <w:abstractNumId w:val="59"/>
  </w:num>
  <w:num w:numId="8">
    <w:abstractNumId w:val="101"/>
  </w:num>
  <w:num w:numId="9">
    <w:abstractNumId w:val="116"/>
  </w:num>
  <w:num w:numId="10">
    <w:abstractNumId w:val="14"/>
  </w:num>
  <w:num w:numId="11">
    <w:abstractNumId w:val="75"/>
  </w:num>
  <w:num w:numId="12">
    <w:abstractNumId w:val="56"/>
  </w:num>
  <w:num w:numId="13">
    <w:abstractNumId w:val="107"/>
  </w:num>
  <w:num w:numId="14">
    <w:abstractNumId w:val="51"/>
  </w:num>
  <w:num w:numId="15">
    <w:abstractNumId w:val="62"/>
  </w:num>
  <w:num w:numId="16">
    <w:abstractNumId w:val="77"/>
  </w:num>
  <w:num w:numId="17">
    <w:abstractNumId w:val="47"/>
  </w:num>
  <w:num w:numId="18">
    <w:abstractNumId w:val="66"/>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75"/>
  </w:num>
  <w:num w:numId="25">
    <w:abstractNumId w:val="75"/>
  </w:num>
  <w:num w:numId="26">
    <w:abstractNumId w:val="5"/>
  </w:num>
  <w:num w:numId="27">
    <w:abstractNumId w:val="5"/>
  </w:num>
  <w:num w:numId="28">
    <w:abstractNumId w:val="120"/>
  </w:num>
  <w:num w:numId="29">
    <w:abstractNumId w:val="51"/>
  </w:num>
  <w:num w:numId="30">
    <w:abstractNumId w:val="7"/>
  </w:num>
  <w:num w:numId="31">
    <w:abstractNumId w:val="57"/>
  </w:num>
  <w:num w:numId="32">
    <w:abstractNumId w:val="40"/>
  </w:num>
  <w:num w:numId="33">
    <w:abstractNumId w:val="80"/>
  </w:num>
  <w:num w:numId="34">
    <w:abstractNumId w:val="4"/>
  </w:num>
  <w:num w:numId="35">
    <w:abstractNumId w:val="97"/>
  </w:num>
  <w:num w:numId="36">
    <w:abstractNumId w:val="106"/>
  </w:num>
  <w:num w:numId="37">
    <w:abstractNumId w:val="26"/>
  </w:num>
  <w:num w:numId="38">
    <w:abstractNumId w:val="19"/>
  </w:num>
  <w:num w:numId="39">
    <w:abstractNumId w:val="76"/>
  </w:num>
  <w:num w:numId="40">
    <w:abstractNumId w:val="64"/>
  </w:num>
  <w:num w:numId="41">
    <w:abstractNumId w:val="115"/>
  </w:num>
  <w:num w:numId="42">
    <w:abstractNumId w:val="36"/>
  </w:num>
  <w:num w:numId="43">
    <w:abstractNumId w:val="63"/>
  </w:num>
  <w:num w:numId="44">
    <w:abstractNumId w:val="50"/>
  </w:num>
  <w:num w:numId="45">
    <w:abstractNumId w:val="37"/>
  </w:num>
  <w:num w:numId="46">
    <w:abstractNumId w:val="104"/>
  </w:num>
  <w:num w:numId="47">
    <w:abstractNumId w:val="43"/>
  </w:num>
  <w:num w:numId="48">
    <w:abstractNumId w:val="22"/>
  </w:num>
  <w:num w:numId="49">
    <w:abstractNumId w:val="6"/>
  </w:num>
  <w:num w:numId="50">
    <w:abstractNumId w:val="20"/>
  </w:num>
  <w:num w:numId="51">
    <w:abstractNumId w:val="82"/>
  </w:num>
  <w:num w:numId="52">
    <w:abstractNumId w:val="112"/>
  </w:num>
  <w:num w:numId="53">
    <w:abstractNumId w:val="33"/>
  </w:num>
  <w:num w:numId="54">
    <w:abstractNumId w:val="11"/>
  </w:num>
  <w:num w:numId="55">
    <w:abstractNumId w:val="15"/>
  </w:num>
  <w:num w:numId="56">
    <w:abstractNumId w:val="49"/>
  </w:num>
  <w:num w:numId="57">
    <w:abstractNumId w:val="69"/>
  </w:num>
  <w:num w:numId="58">
    <w:abstractNumId w:val="84"/>
  </w:num>
  <w:num w:numId="59">
    <w:abstractNumId w:val="25"/>
  </w:num>
  <w:num w:numId="60">
    <w:abstractNumId w:val="54"/>
  </w:num>
  <w:num w:numId="61">
    <w:abstractNumId w:val="41"/>
  </w:num>
  <w:num w:numId="62">
    <w:abstractNumId w:val="117"/>
  </w:num>
  <w:num w:numId="63">
    <w:abstractNumId w:val="72"/>
  </w:num>
  <w:num w:numId="64">
    <w:abstractNumId w:val="103"/>
  </w:num>
  <w:num w:numId="65">
    <w:abstractNumId w:val="61"/>
  </w:num>
  <w:num w:numId="66">
    <w:abstractNumId w:val="123"/>
  </w:num>
  <w:num w:numId="67">
    <w:abstractNumId w:val="86"/>
  </w:num>
  <w:num w:numId="68">
    <w:abstractNumId w:val="96"/>
  </w:num>
  <w:num w:numId="69">
    <w:abstractNumId w:val="95"/>
  </w:num>
  <w:num w:numId="70">
    <w:abstractNumId w:val="39"/>
  </w:num>
  <w:num w:numId="71">
    <w:abstractNumId w:val="34"/>
  </w:num>
  <w:num w:numId="72">
    <w:abstractNumId w:val="85"/>
  </w:num>
  <w:num w:numId="73">
    <w:abstractNumId w:val="111"/>
  </w:num>
  <w:num w:numId="74">
    <w:abstractNumId w:val="21"/>
  </w:num>
  <w:num w:numId="75">
    <w:abstractNumId w:val="12"/>
  </w:num>
  <w:num w:numId="76">
    <w:abstractNumId w:val="91"/>
  </w:num>
  <w:num w:numId="77">
    <w:abstractNumId w:val="32"/>
  </w:num>
  <w:num w:numId="78">
    <w:abstractNumId w:val="10"/>
  </w:num>
  <w:num w:numId="79">
    <w:abstractNumId w:val="29"/>
  </w:num>
  <w:num w:numId="80">
    <w:abstractNumId w:val="74"/>
  </w:num>
  <w:num w:numId="81">
    <w:abstractNumId w:val="28"/>
  </w:num>
  <w:num w:numId="82">
    <w:abstractNumId w:val="71"/>
  </w:num>
  <w:num w:numId="83">
    <w:abstractNumId w:val="92"/>
  </w:num>
  <w:num w:numId="84">
    <w:abstractNumId w:val="89"/>
  </w:num>
  <w:num w:numId="85">
    <w:abstractNumId w:val="108"/>
  </w:num>
  <w:num w:numId="86">
    <w:abstractNumId w:val="90"/>
  </w:num>
  <w:num w:numId="87">
    <w:abstractNumId w:val="9"/>
  </w:num>
  <w:num w:numId="88">
    <w:abstractNumId w:val="48"/>
  </w:num>
  <w:num w:numId="89">
    <w:abstractNumId w:val="81"/>
  </w:num>
  <w:num w:numId="90">
    <w:abstractNumId w:val="79"/>
  </w:num>
  <w:num w:numId="91">
    <w:abstractNumId w:val="122"/>
  </w:num>
  <w:num w:numId="92">
    <w:abstractNumId w:val="42"/>
  </w:num>
  <w:num w:numId="93">
    <w:abstractNumId w:val="98"/>
  </w:num>
  <w:num w:numId="94">
    <w:abstractNumId w:val="94"/>
  </w:num>
  <w:num w:numId="95">
    <w:abstractNumId w:val="126"/>
  </w:num>
  <w:num w:numId="96">
    <w:abstractNumId w:val="124"/>
  </w:num>
  <w:num w:numId="97">
    <w:abstractNumId w:val="68"/>
  </w:num>
  <w:num w:numId="98">
    <w:abstractNumId w:val="27"/>
  </w:num>
  <w:num w:numId="99">
    <w:abstractNumId w:val="109"/>
  </w:num>
  <w:num w:numId="100">
    <w:abstractNumId w:val="121"/>
  </w:num>
  <w:num w:numId="101">
    <w:abstractNumId w:val="24"/>
  </w:num>
  <w:num w:numId="102">
    <w:abstractNumId w:val="113"/>
  </w:num>
  <w:num w:numId="103">
    <w:abstractNumId w:val="46"/>
  </w:num>
  <w:num w:numId="104">
    <w:abstractNumId w:val="128"/>
  </w:num>
  <w:num w:numId="105">
    <w:abstractNumId w:val="125"/>
  </w:num>
  <w:num w:numId="106">
    <w:abstractNumId w:val="38"/>
  </w:num>
  <w:num w:numId="107">
    <w:abstractNumId w:val="67"/>
  </w:num>
  <w:num w:numId="108">
    <w:abstractNumId w:val="118"/>
  </w:num>
  <w:num w:numId="109">
    <w:abstractNumId w:val="88"/>
  </w:num>
  <w:num w:numId="110">
    <w:abstractNumId w:val="58"/>
  </w:num>
  <w:num w:numId="111">
    <w:abstractNumId w:val="102"/>
  </w:num>
  <w:num w:numId="112">
    <w:abstractNumId w:val="44"/>
  </w:num>
  <w:num w:numId="113">
    <w:abstractNumId w:val="65"/>
  </w:num>
  <w:num w:numId="114">
    <w:abstractNumId w:val="45"/>
  </w:num>
  <w:num w:numId="115">
    <w:abstractNumId w:val="18"/>
  </w:num>
  <w:num w:numId="116">
    <w:abstractNumId w:val="100"/>
  </w:num>
  <w:num w:numId="117">
    <w:abstractNumId w:val="114"/>
  </w:num>
  <w:num w:numId="118">
    <w:abstractNumId w:val="13"/>
  </w:num>
  <w:num w:numId="119">
    <w:abstractNumId w:val="60"/>
  </w:num>
  <w:num w:numId="120">
    <w:abstractNumId w:val="55"/>
  </w:num>
  <w:num w:numId="121">
    <w:abstractNumId w:val="8"/>
  </w:num>
  <w:num w:numId="122">
    <w:abstractNumId w:val="17"/>
  </w:num>
  <w:num w:numId="123">
    <w:abstractNumId w:val="99"/>
  </w:num>
  <w:num w:numId="124">
    <w:abstractNumId w:val="78"/>
  </w:num>
  <w:num w:numId="125">
    <w:abstractNumId w:val="35"/>
  </w:num>
  <w:num w:numId="126">
    <w:abstractNumId w:val="87"/>
  </w:num>
  <w:num w:numId="127">
    <w:abstractNumId w:val="110"/>
  </w:num>
  <w:num w:numId="128">
    <w:abstractNumId w:val="53"/>
  </w:num>
  <w:num w:numId="129">
    <w:abstractNumId w:val="16"/>
  </w:num>
  <w:num w:numId="130">
    <w:abstractNumId w:val="105"/>
  </w:num>
  <w:num w:numId="131">
    <w:abstractNumId w:val="105"/>
  </w:num>
  <w:num w:numId="132">
    <w:abstractNumId w:val="83"/>
  </w:num>
  <w:num w:numId="133">
    <w:abstractNumId w:val="119"/>
  </w:num>
  <w:num w:numId="134">
    <w:abstractNumId w:val="23"/>
  </w:num>
  <w:num w:numId="135">
    <w:abstractNumId w:val="31"/>
  </w:num>
  <w:num w:numId="136">
    <w:abstractNumId w:val="93"/>
  </w:num>
  <w:num w:numId="137">
    <w:abstractNumId w:val="30"/>
  </w:num>
  <w:num w:numId="138">
    <w:abstractNumId w:val="52"/>
  </w:num>
  <w:num w:numId="139">
    <w:abstractNumId w:val="127"/>
  </w:num>
  <w:num w:numId="140">
    <w:abstractNumId w:val="3"/>
  </w:num>
  <w:num w:numId="141">
    <w:abstractNumId w:val="70"/>
  </w:num>
  <w:num w:numId="142">
    <w:abstractNumId w:val="8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D6"/>
    <w:rsid w:val="00012AFA"/>
    <w:rsid w:val="00017C57"/>
    <w:rsid w:val="00020B64"/>
    <w:rsid w:val="0003144C"/>
    <w:rsid w:val="000417A1"/>
    <w:rsid w:val="000418E5"/>
    <w:rsid w:val="00042049"/>
    <w:rsid w:val="000461DA"/>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07407"/>
    <w:rsid w:val="00107D70"/>
    <w:rsid w:val="0011133E"/>
    <w:rsid w:val="00111E05"/>
    <w:rsid w:val="00115283"/>
    <w:rsid w:val="001210B4"/>
    <w:rsid w:val="00124EA9"/>
    <w:rsid w:val="00125358"/>
    <w:rsid w:val="001410A5"/>
    <w:rsid w:val="001439EA"/>
    <w:rsid w:val="00143A9C"/>
    <w:rsid w:val="0014684E"/>
    <w:rsid w:val="00146B36"/>
    <w:rsid w:val="00165095"/>
    <w:rsid w:val="00171072"/>
    <w:rsid w:val="00171D8E"/>
    <w:rsid w:val="00177046"/>
    <w:rsid w:val="001845C2"/>
    <w:rsid w:val="00185A52"/>
    <w:rsid w:val="001A439E"/>
    <w:rsid w:val="001A4D6B"/>
    <w:rsid w:val="001A63A1"/>
    <w:rsid w:val="001B1512"/>
    <w:rsid w:val="001B3E5A"/>
    <w:rsid w:val="001C3F17"/>
    <w:rsid w:val="001C50FC"/>
    <w:rsid w:val="001C5257"/>
    <w:rsid w:val="001D49B8"/>
    <w:rsid w:val="001E09A8"/>
    <w:rsid w:val="001E1229"/>
    <w:rsid w:val="001E30DD"/>
    <w:rsid w:val="001E3ADB"/>
    <w:rsid w:val="001E7BFE"/>
    <w:rsid w:val="001F1331"/>
    <w:rsid w:val="001F3BFB"/>
    <w:rsid w:val="002001E7"/>
    <w:rsid w:val="00201EAF"/>
    <w:rsid w:val="0020379C"/>
    <w:rsid w:val="00203C3D"/>
    <w:rsid w:val="00204B4B"/>
    <w:rsid w:val="00212999"/>
    <w:rsid w:val="00216D16"/>
    <w:rsid w:val="00217C55"/>
    <w:rsid w:val="002201A8"/>
    <w:rsid w:val="00230015"/>
    <w:rsid w:val="00230046"/>
    <w:rsid w:val="00231DC3"/>
    <w:rsid w:val="00233B05"/>
    <w:rsid w:val="0023513C"/>
    <w:rsid w:val="00237D84"/>
    <w:rsid w:val="0024071A"/>
    <w:rsid w:val="00241172"/>
    <w:rsid w:val="002430BF"/>
    <w:rsid w:val="002474E7"/>
    <w:rsid w:val="00250ECF"/>
    <w:rsid w:val="00253EA6"/>
    <w:rsid w:val="00256AE9"/>
    <w:rsid w:val="002604D3"/>
    <w:rsid w:val="00267B36"/>
    <w:rsid w:val="00274A16"/>
    <w:rsid w:val="002878EF"/>
    <w:rsid w:val="00293FAC"/>
    <w:rsid w:val="002A6CA8"/>
    <w:rsid w:val="002B143C"/>
    <w:rsid w:val="002B5B67"/>
    <w:rsid w:val="002B695B"/>
    <w:rsid w:val="002C36B2"/>
    <w:rsid w:val="002C62F2"/>
    <w:rsid w:val="002D0757"/>
    <w:rsid w:val="002D3D75"/>
    <w:rsid w:val="002E3B9D"/>
    <w:rsid w:val="002E4754"/>
    <w:rsid w:val="002E63C0"/>
    <w:rsid w:val="002F31FE"/>
    <w:rsid w:val="002F37AB"/>
    <w:rsid w:val="002F705E"/>
    <w:rsid w:val="002F7261"/>
    <w:rsid w:val="00303E3E"/>
    <w:rsid w:val="00306ADB"/>
    <w:rsid w:val="00314C20"/>
    <w:rsid w:val="00320CA4"/>
    <w:rsid w:val="00326248"/>
    <w:rsid w:val="00336067"/>
    <w:rsid w:val="00341C4D"/>
    <w:rsid w:val="00344F71"/>
    <w:rsid w:val="003472A7"/>
    <w:rsid w:val="003620C7"/>
    <w:rsid w:val="0036240A"/>
    <w:rsid w:val="003632DA"/>
    <w:rsid w:val="0036405A"/>
    <w:rsid w:val="00365A80"/>
    <w:rsid w:val="00371FF3"/>
    <w:rsid w:val="00372677"/>
    <w:rsid w:val="00373EAD"/>
    <w:rsid w:val="0037427A"/>
    <w:rsid w:val="003752E7"/>
    <w:rsid w:val="00375472"/>
    <w:rsid w:val="003761B3"/>
    <w:rsid w:val="003878C0"/>
    <w:rsid w:val="003949E2"/>
    <w:rsid w:val="003A13EA"/>
    <w:rsid w:val="003A161E"/>
    <w:rsid w:val="003B01B9"/>
    <w:rsid w:val="003B0D11"/>
    <w:rsid w:val="003B298D"/>
    <w:rsid w:val="003B63C5"/>
    <w:rsid w:val="003C14B7"/>
    <w:rsid w:val="003D0BAE"/>
    <w:rsid w:val="003E1E96"/>
    <w:rsid w:val="003E2C31"/>
    <w:rsid w:val="003E4528"/>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777"/>
    <w:rsid w:val="00486ED2"/>
    <w:rsid w:val="00495B36"/>
    <w:rsid w:val="00497ABB"/>
    <w:rsid w:val="004A18A2"/>
    <w:rsid w:val="004A23EA"/>
    <w:rsid w:val="004A30D2"/>
    <w:rsid w:val="004A544C"/>
    <w:rsid w:val="004C0125"/>
    <w:rsid w:val="004C36DA"/>
    <w:rsid w:val="004C5C32"/>
    <w:rsid w:val="004D0BB2"/>
    <w:rsid w:val="004D1698"/>
    <w:rsid w:val="004D4D2F"/>
    <w:rsid w:val="004D7CC9"/>
    <w:rsid w:val="004E2E66"/>
    <w:rsid w:val="004E5475"/>
    <w:rsid w:val="004F0C98"/>
    <w:rsid w:val="004F2986"/>
    <w:rsid w:val="00502261"/>
    <w:rsid w:val="00506828"/>
    <w:rsid w:val="00510C58"/>
    <w:rsid w:val="0052111F"/>
    <w:rsid w:val="00523FD3"/>
    <w:rsid w:val="00530CAE"/>
    <w:rsid w:val="005403F7"/>
    <w:rsid w:val="005501D5"/>
    <w:rsid w:val="00551149"/>
    <w:rsid w:val="00551588"/>
    <w:rsid w:val="005565F0"/>
    <w:rsid w:val="00567ED4"/>
    <w:rsid w:val="00573D63"/>
    <w:rsid w:val="00583601"/>
    <w:rsid w:val="00585A33"/>
    <w:rsid w:val="00590D35"/>
    <w:rsid w:val="005A1F0C"/>
    <w:rsid w:val="005A5B07"/>
    <w:rsid w:val="005A5E34"/>
    <w:rsid w:val="005B2D93"/>
    <w:rsid w:val="005B2F3D"/>
    <w:rsid w:val="005B4AB2"/>
    <w:rsid w:val="005B575D"/>
    <w:rsid w:val="005C16B5"/>
    <w:rsid w:val="005C29E0"/>
    <w:rsid w:val="005C2A6E"/>
    <w:rsid w:val="005D2D1E"/>
    <w:rsid w:val="005D6CEC"/>
    <w:rsid w:val="005D701C"/>
    <w:rsid w:val="005E1B40"/>
    <w:rsid w:val="005E2722"/>
    <w:rsid w:val="005F3676"/>
    <w:rsid w:val="0060071E"/>
    <w:rsid w:val="00603049"/>
    <w:rsid w:val="00605775"/>
    <w:rsid w:val="00607447"/>
    <w:rsid w:val="00607FEA"/>
    <w:rsid w:val="006141A2"/>
    <w:rsid w:val="00616860"/>
    <w:rsid w:val="00617006"/>
    <w:rsid w:val="00622439"/>
    <w:rsid w:val="00624E7D"/>
    <w:rsid w:val="00630F1E"/>
    <w:rsid w:val="00635467"/>
    <w:rsid w:val="00635F37"/>
    <w:rsid w:val="006413D9"/>
    <w:rsid w:val="00654FEE"/>
    <w:rsid w:val="00656D92"/>
    <w:rsid w:val="00660585"/>
    <w:rsid w:val="00665CBB"/>
    <w:rsid w:val="00677957"/>
    <w:rsid w:val="00686433"/>
    <w:rsid w:val="00686F19"/>
    <w:rsid w:val="00692641"/>
    <w:rsid w:val="00696512"/>
    <w:rsid w:val="006A201C"/>
    <w:rsid w:val="006A568B"/>
    <w:rsid w:val="006A7ED6"/>
    <w:rsid w:val="006B1AB8"/>
    <w:rsid w:val="006C170D"/>
    <w:rsid w:val="006C1F71"/>
    <w:rsid w:val="006C7D0E"/>
    <w:rsid w:val="006D3956"/>
    <w:rsid w:val="006D57EE"/>
    <w:rsid w:val="006E61D5"/>
    <w:rsid w:val="006F1995"/>
    <w:rsid w:val="006F6495"/>
    <w:rsid w:val="00711AFC"/>
    <w:rsid w:val="00712545"/>
    <w:rsid w:val="00723D53"/>
    <w:rsid w:val="007306EF"/>
    <w:rsid w:val="00751733"/>
    <w:rsid w:val="007521B0"/>
    <w:rsid w:val="00763982"/>
    <w:rsid w:val="00763DB9"/>
    <w:rsid w:val="00770F2B"/>
    <w:rsid w:val="00772B63"/>
    <w:rsid w:val="00782E8B"/>
    <w:rsid w:val="00790B6A"/>
    <w:rsid w:val="007944A2"/>
    <w:rsid w:val="007A01F4"/>
    <w:rsid w:val="007A25E9"/>
    <w:rsid w:val="007A5C14"/>
    <w:rsid w:val="007A6F75"/>
    <w:rsid w:val="007B0DFF"/>
    <w:rsid w:val="007B1C27"/>
    <w:rsid w:val="007B460C"/>
    <w:rsid w:val="007C3B9E"/>
    <w:rsid w:val="007C626D"/>
    <w:rsid w:val="007C72F5"/>
    <w:rsid w:val="007D6D1D"/>
    <w:rsid w:val="007D78B2"/>
    <w:rsid w:val="007E0158"/>
    <w:rsid w:val="007E5D23"/>
    <w:rsid w:val="007F1919"/>
    <w:rsid w:val="007F1C81"/>
    <w:rsid w:val="007F1E61"/>
    <w:rsid w:val="007F4876"/>
    <w:rsid w:val="00800335"/>
    <w:rsid w:val="00805ABD"/>
    <w:rsid w:val="0080695C"/>
    <w:rsid w:val="00814352"/>
    <w:rsid w:val="00815D83"/>
    <w:rsid w:val="00817A7C"/>
    <w:rsid w:val="008216CB"/>
    <w:rsid w:val="00824BE6"/>
    <w:rsid w:val="008259BB"/>
    <w:rsid w:val="00827E6B"/>
    <w:rsid w:val="0083053F"/>
    <w:rsid w:val="008306F7"/>
    <w:rsid w:val="008329D6"/>
    <w:rsid w:val="00833520"/>
    <w:rsid w:val="0083380B"/>
    <w:rsid w:val="00837A0C"/>
    <w:rsid w:val="00840509"/>
    <w:rsid w:val="00844DE0"/>
    <w:rsid w:val="0085125D"/>
    <w:rsid w:val="008526B5"/>
    <w:rsid w:val="008541CC"/>
    <w:rsid w:val="0085520F"/>
    <w:rsid w:val="00857FCB"/>
    <w:rsid w:val="008627F7"/>
    <w:rsid w:val="008666D6"/>
    <w:rsid w:val="00871AA0"/>
    <w:rsid w:val="00872931"/>
    <w:rsid w:val="008858B8"/>
    <w:rsid w:val="00885915"/>
    <w:rsid w:val="00890DA6"/>
    <w:rsid w:val="00896E2F"/>
    <w:rsid w:val="0089734B"/>
    <w:rsid w:val="008B5C37"/>
    <w:rsid w:val="008C0E36"/>
    <w:rsid w:val="008C1026"/>
    <w:rsid w:val="008C1EF9"/>
    <w:rsid w:val="008C1FE5"/>
    <w:rsid w:val="008C52EB"/>
    <w:rsid w:val="008C5CE3"/>
    <w:rsid w:val="008D21E3"/>
    <w:rsid w:val="008E56CB"/>
    <w:rsid w:val="008E6757"/>
    <w:rsid w:val="008F05C0"/>
    <w:rsid w:val="008F78A6"/>
    <w:rsid w:val="009003AC"/>
    <w:rsid w:val="00901A4F"/>
    <w:rsid w:val="00901B2E"/>
    <w:rsid w:val="00912B99"/>
    <w:rsid w:val="00927977"/>
    <w:rsid w:val="009319F4"/>
    <w:rsid w:val="00940043"/>
    <w:rsid w:val="0095634C"/>
    <w:rsid w:val="00960C5B"/>
    <w:rsid w:val="0096585C"/>
    <w:rsid w:val="009731BB"/>
    <w:rsid w:val="009750E3"/>
    <w:rsid w:val="00977C07"/>
    <w:rsid w:val="009801E6"/>
    <w:rsid w:val="00984FD7"/>
    <w:rsid w:val="00985BED"/>
    <w:rsid w:val="009925E2"/>
    <w:rsid w:val="009A1772"/>
    <w:rsid w:val="009A4BE1"/>
    <w:rsid w:val="009A664B"/>
    <w:rsid w:val="009A7030"/>
    <w:rsid w:val="009B27E2"/>
    <w:rsid w:val="009B2AF4"/>
    <w:rsid w:val="009B4AE1"/>
    <w:rsid w:val="009C00E0"/>
    <w:rsid w:val="009C2C04"/>
    <w:rsid w:val="009C2E52"/>
    <w:rsid w:val="009F0A61"/>
    <w:rsid w:val="00A01B33"/>
    <w:rsid w:val="00A07FC5"/>
    <w:rsid w:val="00A11B66"/>
    <w:rsid w:val="00A15DB2"/>
    <w:rsid w:val="00A2708C"/>
    <w:rsid w:val="00A311AF"/>
    <w:rsid w:val="00A33847"/>
    <w:rsid w:val="00A3584D"/>
    <w:rsid w:val="00A448B2"/>
    <w:rsid w:val="00A50654"/>
    <w:rsid w:val="00A6248C"/>
    <w:rsid w:val="00A70928"/>
    <w:rsid w:val="00A8107D"/>
    <w:rsid w:val="00A85DD7"/>
    <w:rsid w:val="00A910F1"/>
    <w:rsid w:val="00A91DA5"/>
    <w:rsid w:val="00A958BD"/>
    <w:rsid w:val="00AA0973"/>
    <w:rsid w:val="00AB1016"/>
    <w:rsid w:val="00AC0E57"/>
    <w:rsid w:val="00AC5050"/>
    <w:rsid w:val="00AC6737"/>
    <w:rsid w:val="00AE0781"/>
    <w:rsid w:val="00AE3960"/>
    <w:rsid w:val="00AE39C1"/>
    <w:rsid w:val="00AE6307"/>
    <w:rsid w:val="00AF4876"/>
    <w:rsid w:val="00AF5C6E"/>
    <w:rsid w:val="00B00B7C"/>
    <w:rsid w:val="00B121C8"/>
    <w:rsid w:val="00B21FAC"/>
    <w:rsid w:val="00B2486E"/>
    <w:rsid w:val="00B3022E"/>
    <w:rsid w:val="00B33172"/>
    <w:rsid w:val="00B37A68"/>
    <w:rsid w:val="00B41E19"/>
    <w:rsid w:val="00B43003"/>
    <w:rsid w:val="00B465E3"/>
    <w:rsid w:val="00B56ED7"/>
    <w:rsid w:val="00B576CA"/>
    <w:rsid w:val="00B61F14"/>
    <w:rsid w:val="00B80CD5"/>
    <w:rsid w:val="00B81C31"/>
    <w:rsid w:val="00B823B1"/>
    <w:rsid w:val="00B85260"/>
    <w:rsid w:val="00B90E6A"/>
    <w:rsid w:val="00B91176"/>
    <w:rsid w:val="00B92494"/>
    <w:rsid w:val="00B92D45"/>
    <w:rsid w:val="00B95931"/>
    <w:rsid w:val="00BA67D3"/>
    <w:rsid w:val="00BB20FF"/>
    <w:rsid w:val="00BC1CB7"/>
    <w:rsid w:val="00BD54AB"/>
    <w:rsid w:val="00BE2D57"/>
    <w:rsid w:val="00BE4649"/>
    <w:rsid w:val="00BE4715"/>
    <w:rsid w:val="00BE7B57"/>
    <w:rsid w:val="00BF6CA7"/>
    <w:rsid w:val="00C02089"/>
    <w:rsid w:val="00C134FF"/>
    <w:rsid w:val="00C171E3"/>
    <w:rsid w:val="00C22599"/>
    <w:rsid w:val="00C3318A"/>
    <w:rsid w:val="00C36671"/>
    <w:rsid w:val="00C40464"/>
    <w:rsid w:val="00C45E4B"/>
    <w:rsid w:val="00C57444"/>
    <w:rsid w:val="00C6543E"/>
    <w:rsid w:val="00C6694F"/>
    <w:rsid w:val="00C85A27"/>
    <w:rsid w:val="00C92B60"/>
    <w:rsid w:val="00CA1B56"/>
    <w:rsid w:val="00CA56D4"/>
    <w:rsid w:val="00CA6D89"/>
    <w:rsid w:val="00CB0148"/>
    <w:rsid w:val="00CB6E70"/>
    <w:rsid w:val="00CC101E"/>
    <w:rsid w:val="00CC26B0"/>
    <w:rsid w:val="00CE1EE7"/>
    <w:rsid w:val="00CE46AF"/>
    <w:rsid w:val="00CF1876"/>
    <w:rsid w:val="00CF38DA"/>
    <w:rsid w:val="00CF5539"/>
    <w:rsid w:val="00D01C2E"/>
    <w:rsid w:val="00D06B6E"/>
    <w:rsid w:val="00D11880"/>
    <w:rsid w:val="00D1286F"/>
    <w:rsid w:val="00D3317B"/>
    <w:rsid w:val="00D33AD8"/>
    <w:rsid w:val="00D364BD"/>
    <w:rsid w:val="00D45398"/>
    <w:rsid w:val="00D66E71"/>
    <w:rsid w:val="00D71494"/>
    <w:rsid w:val="00D77ABC"/>
    <w:rsid w:val="00D85FC5"/>
    <w:rsid w:val="00D87DAC"/>
    <w:rsid w:val="00DA3B54"/>
    <w:rsid w:val="00DA48F9"/>
    <w:rsid w:val="00DA61B9"/>
    <w:rsid w:val="00DA6F0C"/>
    <w:rsid w:val="00DB2BE7"/>
    <w:rsid w:val="00DB6757"/>
    <w:rsid w:val="00DB6A81"/>
    <w:rsid w:val="00DE0766"/>
    <w:rsid w:val="00DF08F9"/>
    <w:rsid w:val="00E009C1"/>
    <w:rsid w:val="00E12AF3"/>
    <w:rsid w:val="00E13E67"/>
    <w:rsid w:val="00E238E8"/>
    <w:rsid w:val="00E24E69"/>
    <w:rsid w:val="00E412E4"/>
    <w:rsid w:val="00E41A6F"/>
    <w:rsid w:val="00E50A37"/>
    <w:rsid w:val="00E526C3"/>
    <w:rsid w:val="00E56A12"/>
    <w:rsid w:val="00E57FE9"/>
    <w:rsid w:val="00E70940"/>
    <w:rsid w:val="00E737D2"/>
    <w:rsid w:val="00E87A6D"/>
    <w:rsid w:val="00EA6DC8"/>
    <w:rsid w:val="00EB0D74"/>
    <w:rsid w:val="00EB1243"/>
    <w:rsid w:val="00EB40BA"/>
    <w:rsid w:val="00EC3F36"/>
    <w:rsid w:val="00EC5CDB"/>
    <w:rsid w:val="00ED57C7"/>
    <w:rsid w:val="00ED6BD8"/>
    <w:rsid w:val="00ED77A3"/>
    <w:rsid w:val="00EE51ED"/>
    <w:rsid w:val="00EE56C5"/>
    <w:rsid w:val="00EE6875"/>
    <w:rsid w:val="00EE7AD9"/>
    <w:rsid w:val="00EF2E11"/>
    <w:rsid w:val="00F07ACE"/>
    <w:rsid w:val="00F20E52"/>
    <w:rsid w:val="00F22C5D"/>
    <w:rsid w:val="00F33390"/>
    <w:rsid w:val="00F41A21"/>
    <w:rsid w:val="00F42D22"/>
    <w:rsid w:val="00F431A3"/>
    <w:rsid w:val="00F46133"/>
    <w:rsid w:val="00F477C9"/>
    <w:rsid w:val="00F554BE"/>
    <w:rsid w:val="00F62A08"/>
    <w:rsid w:val="00F633D6"/>
    <w:rsid w:val="00F7114C"/>
    <w:rsid w:val="00F713A0"/>
    <w:rsid w:val="00F71926"/>
    <w:rsid w:val="00F71B14"/>
    <w:rsid w:val="00F77B74"/>
    <w:rsid w:val="00F8172B"/>
    <w:rsid w:val="00F8313F"/>
    <w:rsid w:val="00F8555D"/>
    <w:rsid w:val="00FA2053"/>
    <w:rsid w:val="00FA2DA8"/>
    <w:rsid w:val="00FA3B97"/>
    <w:rsid w:val="00FB0CB0"/>
    <w:rsid w:val="00FB64F7"/>
    <w:rsid w:val="00FC63F0"/>
    <w:rsid w:val="00FD2DAF"/>
    <w:rsid w:val="00FD30DB"/>
    <w:rsid w:val="00FD7A82"/>
    <w:rsid w:val="00FE44A4"/>
    <w:rsid w:val="00FE619C"/>
    <w:rsid w:val="00FE77CC"/>
    <w:rsid w:val="00FF71A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003A3"/>
  <w15:docId w15:val="{BD696356-5F48-4497-9778-2CBE8BAE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42049"/>
    <w:pPr>
      <w:spacing w:line="280" w:lineRule="exact"/>
    </w:pPr>
    <w:rPr>
      <w:rFonts w:ascii="Arial" w:hAnsi="Arial"/>
      <w:lang w:eastAsia="en-US"/>
    </w:rPr>
  </w:style>
  <w:style w:type="paragraph" w:styleId="Kop1">
    <w:name w:val="heading 1"/>
    <w:basedOn w:val="Standaard"/>
    <w:next w:val="Standaard"/>
    <w:autoRedefine/>
    <w:qFormat/>
    <w:rsid w:val="003949E2"/>
    <w:pPr>
      <w:keepNext/>
      <w:numPr>
        <w:numId w:val="130"/>
      </w:numPr>
      <w:spacing w:line="276" w:lineRule="auto"/>
      <w:outlineLvl w:val="0"/>
    </w:pPr>
    <w:rPr>
      <w:b/>
      <w:color w:val="004A8F"/>
      <w:sz w:val="28"/>
    </w:rPr>
  </w:style>
  <w:style w:type="paragraph" w:styleId="Kop2">
    <w:name w:val="heading 2"/>
    <w:basedOn w:val="Standaard"/>
    <w:next w:val="Standaard"/>
    <w:qFormat/>
    <w:rsid w:val="00D87DAC"/>
    <w:pPr>
      <w:keepNext/>
      <w:outlineLvl w:val="1"/>
    </w:pPr>
    <w:rPr>
      <w:rFonts w:cs="Arial"/>
      <w:sz w:val="2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kopcurs">
    <w:name w:val="refkopcurs"/>
    <w:rsid w:val="00D87DAC"/>
    <w:rPr>
      <w:rFonts w:ascii="Arial" w:hAnsi="Arial" w:cs="Arial"/>
      <w:iCs/>
      <w:sz w:val="16"/>
      <w:szCs w:val="16"/>
    </w:rPr>
  </w:style>
  <w:style w:type="paragraph" w:styleId="Koptekst">
    <w:name w:val="header"/>
    <w:basedOn w:val="Standaard"/>
    <w:rsid w:val="00D87DAC"/>
    <w:pPr>
      <w:tabs>
        <w:tab w:val="center" w:pos="4536"/>
        <w:tab w:val="right" w:pos="9072"/>
      </w:tabs>
    </w:pPr>
  </w:style>
  <w:style w:type="paragraph" w:styleId="Voettekst">
    <w:name w:val="footer"/>
    <w:basedOn w:val="Standaard"/>
    <w:rsid w:val="00D87DAC"/>
    <w:pPr>
      <w:tabs>
        <w:tab w:val="center" w:pos="4536"/>
        <w:tab w:val="right" w:pos="9072"/>
      </w:tabs>
    </w:pPr>
  </w:style>
  <w:style w:type="character" w:customStyle="1" w:styleId="voettxt">
    <w:name w:val="voettxt"/>
    <w:rsid w:val="00D87DAC"/>
    <w:rPr>
      <w:rFonts w:ascii="Arial" w:hAnsi="Arial" w:cs="Arial"/>
      <w:sz w:val="16"/>
      <w:szCs w:val="16"/>
    </w:rPr>
  </w:style>
  <w:style w:type="paragraph" w:customStyle="1" w:styleId="hoofdkop">
    <w:name w:val="hoofdkop"/>
    <w:basedOn w:val="Standaard"/>
    <w:rsid w:val="00D87DAC"/>
    <w:pPr>
      <w:tabs>
        <w:tab w:val="left" w:pos="566"/>
        <w:tab w:val="left" w:pos="1134"/>
        <w:tab w:val="left" w:pos="1700"/>
        <w:tab w:val="left" w:pos="3402"/>
        <w:tab w:val="left" w:pos="6802"/>
      </w:tabs>
    </w:pPr>
    <w:rPr>
      <w:rFonts w:ascii="Swis721 BlkEx BT" w:hAnsi="Swis721 BlkEx BT"/>
      <w:sz w:val="30"/>
      <w:szCs w:val="22"/>
    </w:rPr>
  </w:style>
  <w:style w:type="character" w:styleId="Paginanummer">
    <w:name w:val="page number"/>
    <w:basedOn w:val="Standaardalinea-lettertype"/>
    <w:rsid w:val="00D87DAC"/>
  </w:style>
  <w:style w:type="character" w:styleId="Hyperlink">
    <w:name w:val="Hyperlink"/>
    <w:rsid w:val="002C36B2"/>
    <w:rPr>
      <w:color w:val="0000FF"/>
      <w:u w:val="single"/>
    </w:rPr>
  </w:style>
  <w:style w:type="paragraph" w:styleId="Ballontekst">
    <w:name w:val="Balloon Text"/>
    <w:basedOn w:val="Standaard"/>
    <w:link w:val="BallontekstChar"/>
    <w:rsid w:val="004C3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6DA"/>
    <w:rPr>
      <w:rFonts w:ascii="Tahoma" w:hAnsi="Tahoma" w:cs="Tahoma"/>
      <w:sz w:val="16"/>
      <w:szCs w:val="16"/>
      <w:lang w:eastAsia="en-US"/>
    </w:rPr>
  </w:style>
  <w:style w:type="character" w:styleId="Tekstvantijdelijkeaanduiding">
    <w:name w:val="Placeholder Text"/>
    <w:basedOn w:val="Standaardalinea-lettertype"/>
    <w:uiPriority w:val="99"/>
    <w:semiHidden/>
    <w:rsid w:val="00B465E3"/>
    <w:rPr>
      <w:color w:val="808080"/>
    </w:rPr>
  </w:style>
  <w:style w:type="table" w:styleId="Tabelraster">
    <w:name w:val="Table Grid"/>
    <w:basedOn w:val="Standaardtabel"/>
    <w:rsid w:val="0098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605775"/>
    <w:rPr>
      <w:b/>
    </w:rPr>
  </w:style>
  <w:style w:type="paragraph" w:customStyle="1" w:styleId="VNGTussenkopjeschuin">
    <w:name w:val="VNG Tussenkopje schuin"/>
    <w:basedOn w:val="Standaard"/>
    <w:next w:val="Standaard"/>
    <w:link w:val="VNGTussenkopjeschuinChar"/>
    <w:qFormat/>
    <w:rsid w:val="00605775"/>
    <w:rPr>
      <w:i/>
    </w:rPr>
  </w:style>
  <w:style w:type="character" w:customStyle="1" w:styleId="VNGTussenkopjevetChar">
    <w:name w:val="VNG Tussenkopje vet Char"/>
    <w:basedOn w:val="Standaardalinea-lettertype"/>
    <w:link w:val="VNGTussenkopjevet"/>
    <w:rsid w:val="00605775"/>
    <w:rPr>
      <w:rFonts w:ascii="Arial" w:hAnsi="Arial"/>
      <w:b/>
      <w:lang w:eastAsia="en-US"/>
    </w:rPr>
  </w:style>
  <w:style w:type="paragraph" w:styleId="Lijstalinea">
    <w:name w:val="List Paragraph"/>
    <w:basedOn w:val="Standaard"/>
    <w:next w:val="Ballontekst"/>
    <w:uiPriority w:val="34"/>
    <w:qFormat/>
    <w:rsid w:val="00314C20"/>
    <w:pPr>
      <w:numPr>
        <w:numId w:val="51"/>
      </w:numPr>
      <w:contextualSpacing/>
    </w:pPr>
  </w:style>
  <w:style w:type="character" w:customStyle="1" w:styleId="VNGTussenkopjeschuinChar">
    <w:name w:val="VNG Tussenkopje schuin Char"/>
    <w:basedOn w:val="VNGTussenkopjevetChar"/>
    <w:link w:val="VNGTussenkopjeschuin"/>
    <w:rsid w:val="00605775"/>
    <w:rPr>
      <w:rFonts w:ascii="Arial" w:hAnsi="Arial"/>
      <w:b/>
      <w:i/>
      <w:lang w:eastAsia="en-US"/>
    </w:rPr>
  </w:style>
  <w:style w:type="paragraph" w:customStyle="1" w:styleId="VNGLijstalinea">
    <w:name w:val="VNG Lijstalinea"/>
    <w:basedOn w:val="Lijstalinea"/>
    <w:rsid w:val="007B0DFF"/>
    <w:pPr>
      <w:numPr>
        <w:numId w:val="0"/>
      </w:numPr>
    </w:pPr>
  </w:style>
  <w:style w:type="paragraph" w:styleId="Lijstopsomteken">
    <w:name w:val="List Bullet"/>
    <w:basedOn w:val="Standaard"/>
    <w:rsid w:val="00124EA9"/>
    <w:pPr>
      <w:contextualSpacing/>
    </w:pPr>
  </w:style>
  <w:style w:type="table" w:customStyle="1" w:styleId="VNGTabel">
    <w:name w:val="VNG Tabel"/>
    <w:basedOn w:val="Standaardtabel"/>
    <w:uiPriority w:val="99"/>
    <w:qFormat/>
    <w:rsid w:val="00042049"/>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124EA9"/>
    <w:pPr>
      <w:contextualSpacing/>
    </w:pPr>
  </w:style>
  <w:style w:type="numbering" w:customStyle="1" w:styleId="VNGLijst">
    <w:name w:val="VNG Lijst"/>
    <w:uiPriority w:val="99"/>
    <w:rsid w:val="00F62A08"/>
  </w:style>
  <w:style w:type="numbering" w:customStyle="1" w:styleId="Opmaakprofiel1">
    <w:name w:val="Opmaakprofiel1"/>
    <w:uiPriority w:val="99"/>
    <w:rsid w:val="00124EA9"/>
    <w:pPr>
      <w:numPr>
        <w:numId w:val="31"/>
      </w:numPr>
    </w:pPr>
  </w:style>
  <w:style w:type="paragraph" w:styleId="Lijst">
    <w:name w:val="List"/>
    <w:basedOn w:val="Standaard"/>
    <w:rsid w:val="00124EA9"/>
    <w:pPr>
      <w:numPr>
        <w:numId w:val="58"/>
      </w:numPr>
      <w:contextualSpacing/>
    </w:pPr>
  </w:style>
  <w:style w:type="paragraph" w:styleId="Lijst2">
    <w:name w:val="List 2"/>
    <w:basedOn w:val="Standaard"/>
    <w:rsid w:val="00124EA9"/>
    <w:pPr>
      <w:numPr>
        <w:ilvl w:val="1"/>
        <w:numId w:val="58"/>
      </w:numPr>
      <w:contextualSpacing/>
    </w:pPr>
  </w:style>
  <w:style w:type="paragraph" w:styleId="Titel">
    <w:name w:val="Title"/>
    <w:basedOn w:val="Standaard"/>
    <w:next w:val="Standaard"/>
    <w:link w:val="TitelChar"/>
    <w:uiPriority w:val="10"/>
    <w:qFormat/>
    <w:rsid w:val="007944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944A2"/>
    <w:rPr>
      <w:rFonts w:asciiTheme="majorHAnsi" w:eastAsiaTheme="majorEastAsia" w:hAnsiTheme="majorHAnsi" w:cstheme="majorBidi"/>
      <w:color w:val="17365D" w:themeColor="text2" w:themeShade="BF"/>
      <w:spacing w:val="5"/>
      <w:kern w:val="28"/>
      <w:sz w:val="52"/>
      <w:szCs w:val="52"/>
      <w:lang w:eastAsia="en-US"/>
    </w:rPr>
  </w:style>
  <w:style w:type="paragraph" w:styleId="Ondertitel">
    <w:name w:val="Subtitle"/>
    <w:basedOn w:val="Standaard"/>
    <w:next w:val="Standaard"/>
    <w:link w:val="OndertitelChar"/>
    <w:qFormat/>
    <w:rsid w:val="007944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7944A2"/>
    <w:rPr>
      <w:rFonts w:asciiTheme="majorHAnsi" w:eastAsiaTheme="majorEastAsia" w:hAnsiTheme="majorHAnsi" w:cstheme="majorBidi"/>
      <w:i/>
      <w:iCs/>
      <w:color w:val="4F81BD" w:themeColor="accent1"/>
      <w:spacing w:val="15"/>
      <w:sz w:val="24"/>
      <w:szCs w:val="24"/>
      <w:lang w:eastAsia="en-US"/>
    </w:rPr>
  </w:style>
  <w:style w:type="character" w:styleId="Zwaar">
    <w:name w:val="Strong"/>
    <w:basedOn w:val="Standaardalinea-lettertype"/>
    <w:qFormat/>
    <w:rsid w:val="002878EF"/>
    <w:rPr>
      <w:b/>
      <w:bCs/>
    </w:rPr>
  </w:style>
  <w:style w:type="character" w:styleId="GevolgdeHyperlink">
    <w:name w:val="FollowedHyperlink"/>
    <w:basedOn w:val="Standaardalinea-lettertype"/>
    <w:semiHidden/>
    <w:unhideWhenUsed/>
    <w:rsid w:val="003752E7"/>
    <w:rPr>
      <w:color w:val="800080" w:themeColor="followedHyperlink"/>
      <w:u w:val="single"/>
    </w:rPr>
  </w:style>
  <w:style w:type="character" w:styleId="Verwijzingopmerking">
    <w:name w:val="annotation reference"/>
    <w:basedOn w:val="Standaardalinea-lettertype"/>
    <w:semiHidden/>
    <w:unhideWhenUsed/>
    <w:rsid w:val="0083380B"/>
    <w:rPr>
      <w:sz w:val="16"/>
      <w:szCs w:val="16"/>
    </w:rPr>
  </w:style>
  <w:style w:type="paragraph" w:styleId="Tekstopmerking">
    <w:name w:val="annotation text"/>
    <w:basedOn w:val="Standaard"/>
    <w:link w:val="TekstopmerkingChar"/>
    <w:semiHidden/>
    <w:unhideWhenUsed/>
    <w:rsid w:val="0083380B"/>
    <w:pPr>
      <w:spacing w:line="240" w:lineRule="auto"/>
    </w:pPr>
  </w:style>
  <w:style w:type="character" w:customStyle="1" w:styleId="TekstopmerkingChar">
    <w:name w:val="Tekst opmerking Char"/>
    <w:basedOn w:val="Standaardalinea-lettertype"/>
    <w:link w:val="Tekstopmerking"/>
    <w:semiHidden/>
    <w:rsid w:val="0083380B"/>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83380B"/>
    <w:rPr>
      <w:b/>
      <w:bCs/>
    </w:rPr>
  </w:style>
  <w:style w:type="character" w:customStyle="1" w:styleId="OnderwerpvanopmerkingChar">
    <w:name w:val="Onderwerp van opmerking Char"/>
    <w:basedOn w:val="TekstopmerkingChar"/>
    <w:link w:val="Onderwerpvanopmerking"/>
    <w:semiHidden/>
    <w:rsid w:val="0083380B"/>
    <w:rPr>
      <w:rFonts w:ascii="Arial" w:hAnsi="Arial"/>
      <w:b/>
      <w:bCs/>
      <w:lang w:eastAsia="en-US"/>
    </w:rPr>
  </w:style>
  <w:style w:type="paragraph" w:styleId="Revisie">
    <w:name w:val="Revision"/>
    <w:hidden/>
    <w:uiPriority w:val="99"/>
    <w:semiHidden/>
    <w:rsid w:val="007C3B9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grealisatie.nl/burgerpeiling-het-ko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2020.nl/ondersteuningsmiddelen/zaakgericht-werken-samenha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2020.nl/ondersteuningsmiddelen/zaakgericht-werken" TargetMode="External"/><Relationship Id="rId4" Type="http://schemas.openxmlformats.org/officeDocument/2006/relationships/settings" Target="settings.xml"/><Relationship Id="rId9" Type="http://schemas.openxmlformats.org/officeDocument/2006/relationships/hyperlink" Target="https://www.softwarecatalogus.n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ING\VNGR_leeg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381A-C5E9-43F9-B82C-F6C2348F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VNGR_leegsjabloon</Template>
  <TotalTime>18</TotalTime>
  <Pages>11</Pages>
  <Words>3936</Words>
  <Characters>21648</Characters>
  <Application>Microsoft Office Word</Application>
  <DocSecurity>0</DocSecurity>
  <Lines>180</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VNG Realisatie</vt:lpstr>
      <vt:lpstr>VNG Realisatie</vt:lpstr>
    </vt:vector>
  </TitlesOfParts>
  <Company/>
  <LinksUpToDate>false</LinksUpToDate>
  <CharactersWithSpaces>25533</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subject/>
  <dc:creator>Henri Kaper</dc:creator>
  <cp:keywords/>
  <dc:description/>
  <cp:lastModifiedBy>Linda Bruin</cp:lastModifiedBy>
  <cp:revision>4</cp:revision>
  <cp:lastPrinted>2016-12-22T18:38:00Z</cp:lastPrinted>
  <dcterms:created xsi:type="dcterms:W3CDTF">2018-03-20T16:29:00Z</dcterms:created>
  <dcterms:modified xsi:type="dcterms:W3CDTF">2018-03-21T07:50:00Z</dcterms:modified>
</cp:coreProperties>
</file>