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5C6C0" w14:textId="77777777" w:rsidR="007D55C8" w:rsidRDefault="00561F59">
      <w:pPr>
        <w:pStyle w:val="OPTitel"/>
      </w:pPr>
      <w:r>
        <w:t>Model Raadsbesluit wijziging legesverordening</w:t>
      </w:r>
    </w:p>
    <w:p w14:paraId="4F669E26" w14:textId="77777777" w:rsidR="007D55C8" w:rsidRDefault="00561F59">
      <w:pPr>
        <w:pStyle w:val="OPAanhef"/>
      </w:pPr>
      <w:r>
        <w:t xml:space="preserve"> </w:t>
      </w:r>
      <w:r>
        <w:rPr>
          <w:b/>
        </w:rPr>
        <w:t>Bijlage 2 bij ledenbrief Wijziging modelverordening leges</w:t>
      </w:r>
    </w:p>
    <w:p w14:paraId="2ECDEEF3" w14:textId="77777777" w:rsidR="007D55C8" w:rsidRDefault="00561F59">
      <w:pPr>
        <w:pStyle w:val="OPAanhef"/>
      </w:pPr>
      <w:r>
        <w:t xml:space="preserve"> </w:t>
      </w:r>
      <w:r>
        <w:rPr>
          <w:i/>
        </w:rPr>
        <w:t xml:space="preserve">In onderstaand besluit zijn de wijzigingen opgenomen die in de ledenbrief zijn benoemd. </w:t>
      </w:r>
    </w:p>
    <w:p w14:paraId="2D549D45" w14:textId="77777777" w:rsidR="007D55C8" w:rsidRDefault="00561F59">
      <w:pPr>
        <w:pStyle w:val="OPAanhef"/>
      </w:pPr>
      <w:r>
        <w:t xml:space="preserve"> </w:t>
      </w:r>
    </w:p>
    <w:p w14:paraId="2222345D" w14:textId="77777777" w:rsidR="007D55C8" w:rsidRDefault="00561F59">
      <w:pPr>
        <w:pStyle w:val="OPAanhef"/>
      </w:pPr>
      <w:r>
        <w:t xml:space="preserve"> </w:t>
      </w:r>
      <w:r>
        <w:rPr>
          <w:b/>
        </w:rPr>
        <w:t>Besluit van de raad van de gemeente [gemeentenaam] tot wijziging van de Verordening op de heffing en de invordering van leges [gemeentenaam] [jaartal] (Legesverordening [gemeentenaam] {jaartal)</w:t>
      </w:r>
    </w:p>
    <w:p w14:paraId="153F9487" w14:textId="77777777" w:rsidR="007D55C8" w:rsidRDefault="00561F59">
      <w:pPr>
        <w:pStyle w:val="OPAanhef"/>
      </w:pPr>
      <w:r>
        <w:t xml:space="preserve"> </w:t>
      </w:r>
    </w:p>
    <w:p w14:paraId="4331B01F" w14:textId="77777777" w:rsidR="007D55C8" w:rsidRDefault="00561F59">
      <w:pPr>
        <w:pStyle w:val="OPAanhef"/>
      </w:pPr>
      <w:r>
        <w:t>De raad van de gemeente [</w:t>
      </w:r>
      <w:r>
        <w:rPr>
          <w:b/>
        </w:rPr>
        <w:t>gemeentenaam</w:t>
      </w:r>
      <w:r>
        <w:t>];</w:t>
      </w:r>
    </w:p>
    <w:p w14:paraId="643E6E20" w14:textId="77777777" w:rsidR="007D55C8" w:rsidRDefault="00561F59">
      <w:pPr>
        <w:pStyle w:val="OPAanhef"/>
      </w:pPr>
      <w:r>
        <w:t>gelezen het voorstel van het college van burgemeester en wethouders van [</w:t>
      </w:r>
      <w:r>
        <w:rPr>
          <w:b/>
        </w:rPr>
        <w:t>datum en eventueel nr.</w:t>
      </w:r>
      <w:r>
        <w:t>];</w:t>
      </w:r>
    </w:p>
    <w:p w14:paraId="4A13ABCC" w14:textId="77777777" w:rsidR="007D55C8" w:rsidRDefault="00561F59">
      <w:pPr>
        <w:pStyle w:val="OPAanhef"/>
      </w:pPr>
      <w:r>
        <w:t>gelet op artikel 229, eerste lid, aanhef en onderdeel b, van de Gemeentewet en de artikelen 2, tweede lid, en 7 van de Paspoortwet;</w:t>
      </w:r>
    </w:p>
    <w:p w14:paraId="6FB299B5" w14:textId="77777777" w:rsidR="007D55C8" w:rsidRDefault="00561F59">
      <w:pPr>
        <w:pStyle w:val="OPAanhef"/>
      </w:pPr>
      <w:r>
        <w:t>gezien het advies van [</w:t>
      </w:r>
      <w:r>
        <w:rPr>
          <w:b/>
        </w:rPr>
        <w:t>…</w:t>
      </w:r>
      <w:r>
        <w:t>];</w:t>
      </w:r>
    </w:p>
    <w:p w14:paraId="31BFA479" w14:textId="77777777" w:rsidR="007D55C8" w:rsidRDefault="00561F59">
      <w:pPr>
        <w:pStyle w:val="OPAanhef"/>
      </w:pPr>
      <w:r>
        <w:t>besluit:</w:t>
      </w:r>
    </w:p>
    <w:p w14:paraId="20158934" w14:textId="77777777" w:rsidR="007D55C8" w:rsidRDefault="00561F59">
      <w:pPr>
        <w:pStyle w:val="OPAanhef"/>
      </w:pPr>
      <w:r>
        <w:t xml:space="preserve"> </w:t>
      </w:r>
    </w:p>
    <w:p w14:paraId="753D6229" w14:textId="77777777" w:rsidR="007D55C8" w:rsidRDefault="00561F59">
      <w:pPr>
        <w:pStyle w:val="OPAanhef"/>
      </w:pPr>
      <w:r>
        <w:t xml:space="preserve"> </w:t>
      </w:r>
      <w:r>
        <w:rPr>
          <w:b/>
        </w:rPr>
        <w:t>Artikel I</w:t>
      </w:r>
    </w:p>
    <w:p w14:paraId="4EEBA9AB" w14:textId="77777777" w:rsidR="007D55C8" w:rsidRDefault="00561F59">
      <w:pPr>
        <w:pStyle w:val="OPAanhef"/>
      </w:pPr>
      <w:r>
        <w:t>De [</w:t>
      </w:r>
      <w:r>
        <w:rPr>
          <w:b/>
        </w:rPr>
        <w:t>citeertitel legesverordening</w:t>
      </w:r>
      <w:r>
        <w:t>] wordt als volgt gewijzigd:</w:t>
      </w:r>
    </w:p>
    <w:p w14:paraId="41D8D8D1" w14:textId="77777777" w:rsidR="007D55C8" w:rsidRDefault="00561F59">
      <w:pPr>
        <w:pStyle w:val="OPAanhef"/>
      </w:pPr>
      <w:r>
        <w:t xml:space="preserve"> </w:t>
      </w:r>
    </w:p>
    <w:p w14:paraId="37029FA5" w14:textId="77777777" w:rsidR="007D55C8" w:rsidRDefault="00561F59">
      <w:pPr>
        <w:pStyle w:val="OPAanhef"/>
      </w:pPr>
      <w:r>
        <w:t>A</w:t>
      </w:r>
    </w:p>
    <w:p w14:paraId="7AB34EFC" w14:textId="77777777" w:rsidR="007D55C8" w:rsidRDefault="00561F59">
      <w:pPr>
        <w:pStyle w:val="OPAanhef"/>
      </w:pPr>
      <w:r>
        <w:t xml:space="preserve"> </w:t>
      </w:r>
    </w:p>
    <w:p w14:paraId="4BEA15C7" w14:textId="77777777" w:rsidR="007D55C8" w:rsidRDefault="00561F59">
      <w:pPr>
        <w:pStyle w:val="OPAanhef"/>
      </w:pPr>
      <w:r>
        <w:t>In artikel 2 vervallen de aanduiding ‘1’ voor het eerste lid en het tweede lid.</w:t>
      </w:r>
    </w:p>
    <w:p w14:paraId="6E52536C" w14:textId="77777777" w:rsidR="007D55C8" w:rsidRDefault="00561F59">
      <w:pPr>
        <w:pStyle w:val="OPAanhef"/>
      </w:pPr>
      <w:r>
        <w:t xml:space="preserve"> </w:t>
      </w:r>
    </w:p>
    <w:p w14:paraId="67575828" w14:textId="77777777" w:rsidR="007D55C8" w:rsidRDefault="00561F59">
      <w:pPr>
        <w:pStyle w:val="OPAanhef"/>
      </w:pPr>
      <w:r>
        <w:t>B</w:t>
      </w:r>
    </w:p>
    <w:p w14:paraId="1CDDF58A" w14:textId="77777777" w:rsidR="007D55C8" w:rsidRDefault="00561F59">
      <w:pPr>
        <w:pStyle w:val="OPAanhef"/>
      </w:pPr>
      <w:r>
        <w:t xml:space="preserve"> </w:t>
      </w:r>
    </w:p>
    <w:p w14:paraId="0A215E0B" w14:textId="77777777" w:rsidR="007D55C8" w:rsidRDefault="00561F59">
      <w:pPr>
        <w:pStyle w:val="OPAanhef"/>
      </w:pPr>
      <w:r>
        <w:t>In artikel 10, onder b, vervalt ‘1. onderdeel 1.1.8 (akten burgerlijke stand)’ en worden de onderdelen 2 tot en met 6 vernummerd tot 1 tot en met 5.</w:t>
      </w:r>
    </w:p>
    <w:p w14:paraId="3D21743C" w14:textId="77777777" w:rsidR="007D55C8" w:rsidRDefault="00561F59">
      <w:pPr>
        <w:pStyle w:val="OPAanhef"/>
      </w:pPr>
      <w:r>
        <w:t xml:space="preserve"> </w:t>
      </w:r>
    </w:p>
    <w:p w14:paraId="4774EA07" w14:textId="77777777" w:rsidR="007D55C8" w:rsidRDefault="00561F59">
      <w:pPr>
        <w:pStyle w:val="OPAanhef"/>
      </w:pPr>
      <w:r>
        <w:t>C</w:t>
      </w:r>
    </w:p>
    <w:p w14:paraId="6B42EC47" w14:textId="77777777" w:rsidR="007D55C8" w:rsidRDefault="00561F59">
      <w:pPr>
        <w:pStyle w:val="OPAanhef"/>
      </w:pPr>
      <w:r>
        <w:t xml:space="preserve"> </w:t>
      </w:r>
    </w:p>
    <w:p w14:paraId="016F428D" w14:textId="77777777" w:rsidR="007D55C8" w:rsidRDefault="00561F59">
      <w:pPr>
        <w:pStyle w:val="OPAanhef"/>
      </w:pPr>
      <w:r>
        <w:t>De onderdelen 1.1.6 tot en met 1.1.8 van de tarieventabel komen te luiden:</w:t>
      </w:r>
    </w:p>
    <w:p w14:paraId="2458DE49" w14:textId="77777777" w:rsidR="007D55C8" w:rsidRDefault="00561F59">
      <w:pPr>
        <w:pStyle w:val="OPAanhef"/>
      </w:pPr>
      <w:r>
        <w:t xml:space="preserve"> </w:t>
      </w:r>
    </w:p>
    <w:tbl>
      <w:tblPr>
        <w:tblW w:w="5000" w:type="pct"/>
        <w:tblLook w:val="04A0" w:firstRow="1" w:lastRow="0" w:firstColumn="1" w:lastColumn="0" w:noHBand="0" w:noVBand="1"/>
      </w:tblPr>
      <w:tblGrid>
        <w:gridCol w:w="844"/>
        <w:gridCol w:w="7368"/>
        <w:gridCol w:w="840"/>
      </w:tblGrid>
      <w:tr w:rsidR="007D55C8" w14:paraId="3C820254"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0545FCE" w14:textId="77777777" w:rsidR="007D55C8" w:rsidRDefault="00561F59">
            <w:r>
              <w:t xml:space="preserve"> </w:t>
            </w:r>
          </w:p>
          <w:p w14:paraId="3FEC132D" w14:textId="77777777" w:rsidR="007D55C8" w:rsidRDefault="00561F59">
            <w:pPr>
              <w:pStyle w:val="OPAanhef"/>
            </w:pPr>
            <w:r>
              <w:t>1.1.6</w:t>
            </w:r>
          </w:p>
          <w:p w14:paraId="5EA8836C" w14:textId="77777777" w:rsidR="007D55C8" w:rsidRDefault="00561F59">
            <w:r>
              <w:t xml:space="preserve"> </w:t>
            </w:r>
          </w:p>
        </w:tc>
        <w:tc>
          <w:tcPr>
            <w:tcW w:w="4070" w:type="pct"/>
            <w:tcBorders>
              <w:top w:val="single" w:sz="8" w:space="0" w:color="000000"/>
              <w:left w:val="single" w:sz="8" w:space="0" w:color="000000"/>
              <w:bottom w:val="single" w:sz="8" w:space="0" w:color="000000"/>
              <w:right w:val="single" w:sz="8" w:space="0" w:color="000000"/>
            </w:tcBorders>
            <w:shd w:val="clear" w:color="auto" w:fill="FFFFFF"/>
          </w:tcPr>
          <w:p w14:paraId="01C69D28" w14:textId="77777777" w:rsidR="007D55C8" w:rsidRDefault="00561F59">
            <w:r>
              <w:t xml:space="preserve"> </w:t>
            </w:r>
          </w:p>
          <w:p w14:paraId="3B87AF9E" w14:textId="77777777" w:rsidR="007D55C8" w:rsidRDefault="00561F59">
            <w:pPr>
              <w:pStyle w:val="OPAanhef"/>
            </w:pPr>
            <w:r>
              <w:t>Het tarief bedraagt voor het in behandeling nemen van een aanvraag om bij besluit een buitengewoon ambtenaar van de burgerlijke stand aan te wijzen voor één dag:</w:t>
            </w:r>
          </w:p>
          <w:p w14:paraId="5F69210F"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5F261311" w14:textId="77777777" w:rsidR="007D55C8" w:rsidRDefault="00561F59">
            <w:r>
              <w:t xml:space="preserve"> </w:t>
            </w:r>
          </w:p>
          <w:p w14:paraId="52B64C1D" w14:textId="77777777" w:rsidR="007D55C8" w:rsidRDefault="00561F59">
            <w:pPr>
              <w:pStyle w:val="OPAanhef"/>
            </w:pPr>
            <w:r>
              <w:t xml:space="preserve"> </w:t>
            </w:r>
          </w:p>
          <w:p w14:paraId="3692E5AE" w14:textId="77777777" w:rsidR="007D55C8" w:rsidRDefault="00561F59">
            <w:r>
              <w:t xml:space="preserve"> </w:t>
            </w:r>
          </w:p>
        </w:tc>
      </w:tr>
      <w:tr w:rsidR="007D55C8" w14:paraId="2B0950E6"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2A01A3E" w14:textId="77777777" w:rsidR="007D55C8" w:rsidRDefault="00561F59">
            <w:r>
              <w:t xml:space="preserve"> </w:t>
            </w:r>
          </w:p>
          <w:p w14:paraId="331BB289" w14:textId="77777777" w:rsidR="007D55C8" w:rsidRDefault="00561F59">
            <w:pPr>
              <w:pStyle w:val="OPAanhef"/>
            </w:pPr>
            <w:r>
              <w:t>1.1.6.1</w:t>
            </w:r>
          </w:p>
          <w:p w14:paraId="489D0ED5" w14:textId="77777777" w:rsidR="007D55C8" w:rsidRDefault="00561F59">
            <w:r>
              <w:t xml:space="preserve"> </w:t>
            </w:r>
          </w:p>
        </w:tc>
        <w:tc>
          <w:tcPr>
            <w:tcW w:w="4070" w:type="pct"/>
            <w:tcBorders>
              <w:top w:val="single" w:sz="8" w:space="0" w:color="000000"/>
              <w:left w:val="single" w:sz="8" w:space="0" w:color="000000"/>
              <w:bottom w:val="single" w:sz="8" w:space="0" w:color="000000"/>
              <w:right w:val="single" w:sz="8" w:space="0" w:color="000000"/>
            </w:tcBorders>
            <w:shd w:val="clear" w:color="auto" w:fill="FFFFFF"/>
          </w:tcPr>
          <w:p w14:paraId="4C4ECBC8" w14:textId="77777777" w:rsidR="007D55C8" w:rsidRDefault="00561F59">
            <w:r>
              <w:t xml:space="preserve"> </w:t>
            </w:r>
          </w:p>
          <w:p w14:paraId="05EC9FA9" w14:textId="77777777" w:rsidR="007D55C8" w:rsidRDefault="00561F59">
            <w:pPr>
              <w:pStyle w:val="OPAanhef"/>
            </w:pPr>
            <w:r>
              <w:t>als beëdiging bij de rechtbank al heeft plaatsgevonden:</w:t>
            </w:r>
          </w:p>
          <w:p w14:paraId="61B5CE5D"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16BAB9ED" w14:textId="77777777" w:rsidR="007D55C8" w:rsidRDefault="00561F59">
            <w:r>
              <w:t xml:space="preserve"> </w:t>
            </w:r>
          </w:p>
          <w:p w14:paraId="147B8168" w14:textId="77777777" w:rsidR="007D55C8" w:rsidRDefault="00561F59">
            <w:pPr>
              <w:pStyle w:val="OPAanhef"/>
            </w:pPr>
            <w:r>
              <w:t>€ [</w:t>
            </w:r>
            <w:r>
              <w:rPr>
                <w:b/>
              </w:rPr>
              <w:t>...</w:t>
            </w:r>
            <w:r>
              <w:t>];</w:t>
            </w:r>
          </w:p>
          <w:p w14:paraId="6120311F" w14:textId="77777777" w:rsidR="007D55C8" w:rsidRDefault="00561F59">
            <w:r>
              <w:t xml:space="preserve"> </w:t>
            </w:r>
          </w:p>
        </w:tc>
      </w:tr>
      <w:tr w:rsidR="007D55C8" w14:paraId="5A8929FC"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F714AD8" w14:textId="77777777" w:rsidR="007D55C8" w:rsidRDefault="00561F59">
            <w:r>
              <w:t xml:space="preserve"> </w:t>
            </w:r>
          </w:p>
          <w:p w14:paraId="5850F84A" w14:textId="77777777" w:rsidR="007D55C8" w:rsidRDefault="00561F59">
            <w:pPr>
              <w:pStyle w:val="OPAanhef"/>
            </w:pPr>
            <w:r>
              <w:t>1.1.6.2</w:t>
            </w:r>
          </w:p>
          <w:p w14:paraId="35521516" w14:textId="77777777" w:rsidR="007D55C8" w:rsidRDefault="00561F59">
            <w:r>
              <w:t xml:space="preserve"> </w:t>
            </w:r>
          </w:p>
        </w:tc>
        <w:tc>
          <w:tcPr>
            <w:tcW w:w="4070" w:type="pct"/>
            <w:tcBorders>
              <w:top w:val="single" w:sz="8" w:space="0" w:color="000000"/>
              <w:left w:val="single" w:sz="8" w:space="0" w:color="000000"/>
              <w:bottom w:val="single" w:sz="8" w:space="0" w:color="000000"/>
              <w:right w:val="single" w:sz="8" w:space="0" w:color="000000"/>
            </w:tcBorders>
            <w:shd w:val="clear" w:color="auto" w:fill="FFFFFF"/>
          </w:tcPr>
          <w:p w14:paraId="28FFBD8B" w14:textId="77777777" w:rsidR="007D55C8" w:rsidRDefault="00561F59">
            <w:r>
              <w:t xml:space="preserve"> </w:t>
            </w:r>
          </w:p>
          <w:p w14:paraId="76173B16" w14:textId="77777777" w:rsidR="007D55C8" w:rsidRDefault="00561F59">
            <w:pPr>
              <w:pStyle w:val="OPAanhef"/>
            </w:pPr>
            <w:r>
              <w:t>als beëdiging bij de rechtbank nog niet heeft plaatsgevonden:</w:t>
            </w:r>
          </w:p>
          <w:p w14:paraId="7442A0AB"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3B1AACB1" w14:textId="77777777" w:rsidR="007D55C8" w:rsidRDefault="00561F59">
            <w:r>
              <w:t xml:space="preserve"> </w:t>
            </w:r>
          </w:p>
          <w:p w14:paraId="095FE3C9" w14:textId="77777777" w:rsidR="007D55C8" w:rsidRDefault="00561F59">
            <w:pPr>
              <w:pStyle w:val="OPAanhef"/>
            </w:pPr>
            <w:r>
              <w:t>€ [</w:t>
            </w:r>
            <w:r>
              <w:rPr>
                <w:b/>
              </w:rPr>
              <w:t>...</w:t>
            </w:r>
            <w:r>
              <w:t>].</w:t>
            </w:r>
          </w:p>
          <w:p w14:paraId="3EB2558F" w14:textId="77777777" w:rsidR="007D55C8" w:rsidRDefault="00561F59">
            <w:r>
              <w:t xml:space="preserve"> </w:t>
            </w:r>
          </w:p>
        </w:tc>
      </w:tr>
      <w:tr w:rsidR="007D55C8" w14:paraId="450EA3FD"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B1C9CFC" w14:textId="77777777" w:rsidR="007D55C8" w:rsidRDefault="00561F59">
            <w:r>
              <w:t xml:space="preserve"> </w:t>
            </w:r>
          </w:p>
          <w:p w14:paraId="73BF53B9" w14:textId="77777777" w:rsidR="007D55C8" w:rsidRDefault="00561F59">
            <w:pPr>
              <w:pStyle w:val="OPAanhef"/>
            </w:pPr>
            <w:r>
              <w:t>1.1.7</w:t>
            </w:r>
          </w:p>
          <w:p w14:paraId="0DFBDACB" w14:textId="77777777" w:rsidR="007D55C8" w:rsidRDefault="00561F59">
            <w:r>
              <w:t xml:space="preserve"> </w:t>
            </w:r>
          </w:p>
        </w:tc>
        <w:tc>
          <w:tcPr>
            <w:tcW w:w="4070" w:type="pct"/>
            <w:tcBorders>
              <w:top w:val="single" w:sz="8" w:space="0" w:color="000000"/>
              <w:left w:val="single" w:sz="8" w:space="0" w:color="000000"/>
              <w:bottom w:val="single" w:sz="8" w:space="0" w:color="000000"/>
              <w:right w:val="single" w:sz="8" w:space="0" w:color="000000"/>
            </w:tcBorders>
            <w:shd w:val="clear" w:color="auto" w:fill="FFFFFF"/>
          </w:tcPr>
          <w:p w14:paraId="12055785" w14:textId="77777777" w:rsidR="007D55C8" w:rsidRDefault="00561F59">
            <w:r>
              <w:t xml:space="preserve"> </w:t>
            </w:r>
          </w:p>
          <w:p w14:paraId="71FB3E83" w14:textId="77777777" w:rsidR="007D55C8" w:rsidRDefault="00561F59">
            <w:pPr>
              <w:pStyle w:val="OPAanhef"/>
            </w:pPr>
            <w:r>
              <w:t>Het tarief bedraagt voor het door de gemeente beschikbaar stellen van een getuige voor de huwelijksvoltrekking of de registratie van een partnerschap, per getuige:</w:t>
            </w:r>
          </w:p>
          <w:p w14:paraId="4E9A2671" w14:textId="77777777" w:rsidR="007D55C8" w:rsidRDefault="00561F59">
            <w:r>
              <w:lastRenderedPageBreak/>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0AC1AAD3" w14:textId="77777777" w:rsidR="007D55C8" w:rsidRDefault="00561F59">
            <w:r>
              <w:lastRenderedPageBreak/>
              <w:t xml:space="preserve"> </w:t>
            </w:r>
          </w:p>
          <w:p w14:paraId="42C31819" w14:textId="77777777" w:rsidR="007D55C8" w:rsidRDefault="00561F59">
            <w:pPr>
              <w:pStyle w:val="OPAanhef"/>
            </w:pPr>
            <w:r>
              <w:t xml:space="preserve"> € [</w:t>
            </w:r>
            <w:r>
              <w:rPr>
                <w:b/>
              </w:rPr>
              <w:t>...</w:t>
            </w:r>
            <w:r>
              <w:t>].</w:t>
            </w:r>
          </w:p>
          <w:p w14:paraId="518060CE" w14:textId="77777777" w:rsidR="007D55C8" w:rsidRDefault="00561F59">
            <w:r>
              <w:t xml:space="preserve"> </w:t>
            </w:r>
          </w:p>
        </w:tc>
      </w:tr>
      <w:tr w:rsidR="007D55C8" w14:paraId="16474E1C"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DB602FD" w14:textId="77777777" w:rsidR="007D55C8" w:rsidRDefault="00561F59">
            <w:r>
              <w:t xml:space="preserve"> </w:t>
            </w:r>
          </w:p>
          <w:p w14:paraId="2A9D9B33" w14:textId="77777777" w:rsidR="007D55C8" w:rsidRDefault="00561F59">
            <w:pPr>
              <w:pStyle w:val="OPAanhef"/>
            </w:pPr>
            <w:r>
              <w:t>1.1.8</w:t>
            </w:r>
          </w:p>
          <w:p w14:paraId="7B57AD98" w14:textId="77777777" w:rsidR="007D55C8" w:rsidRDefault="00561F59">
            <w:r>
              <w:t xml:space="preserve"> </w:t>
            </w:r>
          </w:p>
        </w:tc>
        <w:tc>
          <w:tcPr>
            <w:tcW w:w="4070" w:type="pct"/>
            <w:tcBorders>
              <w:top w:val="single" w:sz="8" w:space="0" w:color="000000"/>
              <w:left w:val="single" w:sz="8" w:space="0" w:color="000000"/>
              <w:bottom w:val="single" w:sz="8" w:space="0" w:color="000000"/>
              <w:right w:val="single" w:sz="8" w:space="0" w:color="000000"/>
            </w:tcBorders>
            <w:shd w:val="clear" w:color="auto" w:fill="FFFFFF"/>
          </w:tcPr>
          <w:p w14:paraId="6DAB97A7" w14:textId="77777777" w:rsidR="007D55C8" w:rsidRDefault="00561F59">
            <w:r>
              <w:t xml:space="preserve"> </w:t>
            </w:r>
          </w:p>
          <w:p w14:paraId="6AE5D02F" w14:textId="77777777" w:rsidR="007D55C8" w:rsidRDefault="00561F59">
            <w:pPr>
              <w:pStyle w:val="OPAanhef"/>
            </w:pPr>
            <w:r>
              <w:t>Het tarief bedraagt voor het in behandeling nemen van een aanvraag om een gereserveerde datum voor de huwelijksvoltrekking, registratie van het partnerschap of omzetting van het geregistreerd partnerschap in een huwelijk te annuleren of te wijzigen binnen een periode van [veertien] dagen voorafgaand aan die gereserveerde datum:</w:t>
            </w:r>
          </w:p>
          <w:p w14:paraId="0D709848"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338EC9B7" w14:textId="77777777" w:rsidR="007D55C8" w:rsidRDefault="00561F59">
            <w:r>
              <w:t xml:space="preserve"> </w:t>
            </w:r>
          </w:p>
          <w:p w14:paraId="07DD36DE" w14:textId="77777777" w:rsidR="007D55C8" w:rsidRDefault="00561F59">
            <w:pPr>
              <w:pStyle w:val="OPAanhef"/>
            </w:pPr>
            <w:r>
              <w:t xml:space="preserve"> € [</w:t>
            </w:r>
            <w:r>
              <w:rPr>
                <w:b/>
              </w:rPr>
              <w:t>...</w:t>
            </w:r>
            <w:r>
              <w:t>].</w:t>
            </w:r>
          </w:p>
          <w:p w14:paraId="4C8E9DC4" w14:textId="77777777" w:rsidR="007D55C8" w:rsidRDefault="00561F59">
            <w:r>
              <w:t xml:space="preserve"> </w:t>
            </w:r>
          </w:p>
        </w:tc>
      </w:tr>
    </w:tbl>
    <w:p w14:paraId="488C3CD9" w14:textId="77777777" w:rsidR="007D55C8" w:rsidRDefault="00561F59">
      <w:pPr>
        <w:pStyle w:val="OPAanhef"/>
      </w:pPr>
      <w:r>
        <w:t xml:space="preserve"> </w:t>
      </w:r>
    </w:p>
    <w:p w14:paraId="47071EE8" w14:textId="77777777" w:rsidR="007D55C8" w:rsidRDefault="00561F59">
      <w:pPr>
        <w:pStyle w:val="OPAanhef"/>
      </w:pPr>
      <w:r>
        <w:t>D</w:t>
      </w:r>
    </w:p>
    <w:p w14:paraId="77398E75" w14:textId="77777777" w:rsidR="007D55C8" w:rsidRDefault="00561F59">
      <w:pPr>
        <w:pStyle w:val="OPAanhef"/>
      </w:pPr>
      <w:r>
        <w:t xml:space="preserve"> </w:t>
      </w:r>
    </w:p>
    <w:p w14:paraId="761B1915" w14:textId="77777777" w:rsidR="007D55C8" w:rsidRDefault="00561F59">
      <w:pPr>
        <w:pStyle w:val="OPAanhef"/>
      </w:pPr>
      <w:r>
        <w:t>De onderdelen 1.2.5 tot en met 1.2.7 van de tarieventabel worden vervangen door:</w:t>
      </w:r>
    </w:p>
    <w:p w14:paraId="089E4121" w14:textId="77777777" w:rsidR="007D55C8" w:rsidRDefault="00561F59">
      <w:pPr>
        <w:pStyle w:val="OPAanhef"/>
      </w:pPr>
      <w:r>
        <w:t xml:space="preserve"> </w:t>
      </w:r>
    </w:p>
    <w:tbl>
      <w:tblPr>
        <w:tblW w:w="5000" w:type="pct"/>
        <w:tblLook w:val="04A0" w:firstRow="1" w:lastRow="0" w:firstColumn="1" w:lastColumn="0" w:noHBand="0" w:noVBand="1"/>
      </w:tblPr>
      <w:tblGrid>
        <w:gridCol w:w="844"/>
        <w:gridCol w:w="7084"/>
        <w:gridCol w:w="1124"/>
      </w:tblGrid>
      <w:tr w:rsidR="007D55C8" w14:paraId="498E9C31"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A354443" w14:textId="77777777" w:rsidR="007D55C8" w:rsidRDefault="00561F59">
            <w:r>
              <w:t xml:space="preserve"> </w:t>
            </w:r>
          </w:p>
          <w:p w14:paraId="28889DCD" w14:textId="77777777" w:rsidR="007D55C8" w:rsidRDefault="00561F59">
            <w:pPr>
              <w:pStyle w:val="OPAanhef"/>
            </w:pPr>
            <w:r>
              <w:t>1.2.5</w:t>
            </w:r>
          </w:p>
          <w:p w14:paraId="1C1A84B0" w14:textId="77777777" w:rsidR="007D55C8" w:rsidRDefault="00561F59">
            <w:r>
              <w:t xml:space="preserve"> </w:t>
            </w:r>
          </w:p>
        </w:tc>
        <w:tc>
          <w:tcPr>
            <w:tcW w:w="3913" w:type="pct"/>
            <w:tcBorders>
              <w:top w:val="single" w:sz="8" w:space="0" w:color="000000"/>
              <w:left w:val="single" w:sz="8" w:space="0" w:color="000000"/>
              <w:bottom w:val="single" w:sz="8" w:space="0" w:color="000000"/>
              <w:right w:val="single" w:sz="8" w:space="0" w:color="000000"/>
            </w:tcBorders>
            <w:shd w:val="clear" w:color="auto" w:fill="FFFFFF"/>
          </w:tcPr>
          <w:p w14:paraId="406104CB" w14:textId="77777777" w:rsidR="007D55C8" w:rsidRDefault="00561F59">
            <w:r>
              <w:t xml:space="preserve"> </w:t>
            </w:r>
          </w:p>
          <w:p w14:paraId="6501A3B4" w14:textId="77777777" w:rsidR="007D55C8" w:rsidRDefault="00561F59">
            <w:pPr>
              <w:pStyle w:val="OPAanhef"/>
            </w:pPr>
            <w:r>
              <w:t>van een Nederlandse identiteitskaart:</w:t>
            </w:r>
          </w:p>
          <w:p w14:paraId="0AF226EE" w14:textId="77777777" w:rsidR="007D55C8" w:rsidRDefault="00561F59">
            <w:r>
              <w:t xml:space="preserve"> </w:t>
            </w:r>
          </w:p>
        </w:tc>
        <w:tc>
          <w:tcPr>
            <w:tcW w:w="621" w:type="pct"/>
            <w:tcBorders>
              <w:top w:val="single" w:sz="8" w:space="0" w:color="000000"/>
              <w:left w:val="single" w:sz="8" w:space="0" w:color="000000"/>
              <w:bottom w:val="single" w:sz="8" w:space="0" w:color="000000"/>
              <w:right w:val="single" w:sz="8" w:space="0" w:color="000000"/>
            </w:tcBorders>
            <w:shd w:val="clear" w:color="auto" w:fill="FFFFFF"/>
          </w:tcPr>
          <w:p w14:paraId="06CC3994" w14:textId="77777777" w:rsidR="007D55C8" w:rsidRDefault="00561F59">
            <w:r>
              <w:t xml:space="preserve"> </w:t>
            </w:r>
          </w:p>
          <w:p w14:paraId="63C99052" w14:textId="77777777" w:rsidR="007D55C8" w:rsidRDefault="00561F59">
            <w:pPr>
              <w:pStyle w:val="OPAanhef"/>
            </w:pPr>
            <w:r>
              <w:t xml:space="preserve"> </w:t>
            </w:r>
          </w:p>
          <w:p w14:paraId="46B28469" w14:textId="77777777" w:rsidR="007D55C8" w:rsidRDefault="00561F59">
            <w:r>
              <w:t xml:space="preserve"> </w:t>
            </w:r>
          </w:p>
        </w:tc>
      </w:tr>
      <w:tr w:rsidR="007D55C8" w14:paraId="0ABADD74"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F0ADACA" w14:textId="77777777" w:rsidR="007D55C8" w:rsidRDefault="00561F59">
            <w:r>
              <w:t xml:space="preserve"> </w:t>
            </w:r>
          </w:p>
          <w:p w14:paraId="5E78732A" w14:textId="77777777" w:rsidR="007D55C8" w:rsidRDefault="00561F59">
            <w:pPr>
              <w:pStyle w:val="OPAanhef"/>
            </w:pPr>
            <w:r>
              <w:t>1.2.5.1</w:t>
            </w:r>
          </w:p>
          <w:p w14:paraId="4DE6EECB" w14:textId="77777777" w:rsidR="007D55C8" w:rsidRDefault="00561F59">
            <w:r>
              <w:t xml:space="preserve"> </w:t>
            </w:r>
          </w:p>
        </w:tc>
        <w:tc>
          <w:tcPr>
            <w:tcW w:w="3913" w:type="pct"/>
            <w:tcBorders>
              <w:top w:val="single" w:sz="8" w:space="0" w:color="000000"/>
              <w:left w:val="single" w:sz="8" w:space="0" w:color="000000"/>
              <w:bottom w:val="single" w:sz="8" w:space="0" w:color="000000"/>
              <w:right w:val="single" w:sz="8" w:space="0" w:color="000000"/>
            </w:tcBorders>
            <w:shd w:val="clear" w:color="auto" w:fill="FFFFFF"/>
          </w:tcPr>
          <w:p w14:paraId="2F63C819" w14:textId="77777777" w:rsidR="007D55C8" w:rsidRDefault="00561F59">
            <w:r>
              <w:t xml:space="preserve"> </w:t>
            </w:r>
          </w:p>
          <w:p w14:paraId="22004592" w14:textId="77777777" w:rsidR="007D55C8" w:rsidRDefault="00561F59">
            <w:pPr>
              <w:pStyle w:val="OPAanhef"/>
            </w:pPr>
            <w:r>
              <w:t>voor een persoon die op het moment van de aanvraag 18 jaar of ouder is</w:t>
            </w:r>
          </w:p>
          <w:p w14:paraId="7F79A762" w14:textId="77777777" w:rsidR="007D55C8" w:rsidRDefault="00561F59">
            <w:r>
              <w:t xml:space="preserve"> </w:t>
            </w:r>
          </w:p>
        </w:tc>
        <w:tc>
          <w:tcPr>
            <w:tcW w:w="621" w:type="pct"/>
            <w:tcBorders>
              <w:top w:val="single" w:sz="8" w:space="0" w:color="000000"/>
              <w:left w:val="single" w:sz="8" w:space="0" w:color="000000"/>
              <w:bottom w:val="single" w:sz="8" w:space="0" w:color="000000"/>
              <w:right w:val="single" w:sz="8" w:space="0" w:color="000000"/>
            </w:tcBorders>
            <w:shd w:val="clear" w:color="auto" w:fill="FFFFFF"/>
          </w:tcPr>
          <w:p w14:paraId="79176763" w14:textId="77777777" w:rsidR="007D55C8" w:rsidRDefault="00561F59">
            <w:r>
              <w:t xml:space="preserve"> </w:t>
            </w:r>
          </w:p>
          <w:p w14:paraId="11E64CDC" w14:textId="77777777" w:rsidR="007D55C8" w:rsidRDefault="00561F59">
            <w:pPr>
              <w:pStyle w:val="OPAanhef"/>
            </w:pPr>
            <w:r>
              <w:t>€</w:t>
            </w:r>
            <w:r>
              <w:rPr>
                <w:b/>
              </w:rPr>
              <w:t xml:space="preserve"> [67,58];</w:t>
            </w:r>
          </w:p>
          <w:p w14:paraId="4B1F4C31" w14:textId="77777777" w:rsidR="007D55C8" w:rsidRDefault="00561F59">
            <w:r>
              <w:t xml:space="preserve"> </w:t>
            </w:r>
          </w:p>
        </w:tc>
      </w:tr>
      <w:tr w:rsidR="007D55C8" w14:paraId="276D154A"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DCE62F6" w14:textId="77777777" w:rsidR="007D55C8" w:rsidRDefault="00561F59">
            <w:r>
              <w:t xml:space="preserve"> </w:t>
            </w:r>
          </w:p>
          <w:p w14:paraId="31B75D92" w14:textId="77777777" w:rsidR="007D55C8" w:rsidRDefault="00561F59">
            <w:pPr>
              <w:pStyle w:val="OPAanhef"/>
            </w:pPr>
            <w:r>
              <w:t>1.2.5.2</w:t>
            </w:r>
          </w:p>
          <w:p w14:paraId="628D7A96" w14:textId="77777777" w:rsidR="007D55C8" w:rsidRDefault="00561F59">
            <w:r>
              <w:t xml:space="preserve"> </w:t>
            </w:r>
          </w:p>
        </w:tc>
        <w:tc>
          <w:tcPr>
            <w:tcW w:w="3913" w:type="pct"/>
            <w:tcBorders>
              <w:top w:val="single" w:sz="8" w:space="0" w:color="000000"/>
              <w:left w:val="single" w:sz="8" w:space="0" w:color="000000"/>
              <w:bottom w:val="single" w:sz="8" w:space="0" w:color="000000"/>
              <w:right w:val="single" w:sz="8" w:space="0" w:color="000000"/>
            </w:tcBorders>
            <w:shd w:val="clear" w:color="auto" w:fill="FFFFFF"/>
          </w:tcPr>
          <w:p w14:paraId="68A4B072" w14:textId="77777777" w:rsidR="007D55C8" w:rsidRDefault="00561F59">
            <w:r>
              <w:t xml:space="preserve"> </w:t>
            </w:r>
          </w:p>
          <w:p w14:paraId="1111EB18" w14:textId="77777777" w:rsidR="007D55C8" w:rsidRDefault="00561F59">
            <w:pPr>
              <w:pStyle w:val="OPAanhef"/>
            </w:pPr>
            <w:r>
              <w:t>voor een persoon die op het moment van de aanvraag de leeftijd van 18 jaar nog niet heeft bereikt</w:t>
            </w:r>
          </w:p>
          <w:p w14:paraId="7774BDD9" w14:textId="77777777" w:rsidR="007D55C8" w:rsidRDefault="00561F59">
            <w:r>
              <w:t xml:space="preserve"> </w:t>
            </w:r>
          </w:p>
        </w:tc>
        <w:tc>
          <w:tcPr>
            <w:tcW w:w="621" w:type="pct"/>
            <w:tcBorders>
              <w:top w:val="single" w:sz="8" w:space="0" w:color="000000"/>
              <w:left w:val="single" w:sz="8" w:space="0" w:color="000000"/>
              <w:bottom w:val="single" w:sz="8" w:space="0" w:color="000000"/>
              <w:right w:val="single" w:sz="8" w:space="0" w:color="000000"/>
            </w:tcBorders>
            <w:shd w:val="clear" w:color="auto" w:fill="FFFFFF"/>
          </w:tcPr>
          <w:p w14:paraId="54A42EA2" w14:textId="77777777" w:rsidR="007D55C8" w:rsidRDefault="00561F59">
            <w:r>
              <w:t xml:space="preserve"> </w:t>
            </w:r>
          </w:p>
          <w:p w14:paraId="399DDFFB" w14:textId="77777777" w:rsidR="007D55C8" w:rsidRDefault="00561F59">
            <w:pPr>
              <w:pStyle w:val="OPAanhef"/>
            </w:pPr>
            <w:r>
              <w:t>€</w:t>
            </w:r>
            <w:r>
              <w:rPr>
                <w:b/>
              </w:rPr>
              <w:t xml:space="preserve"> [36,46];</w:t>
            </w:r>
          </w:p>
          <w:p w14:paraId="78A685EF" w14:textId="77777777" w:rsidR="007D55C8" w:rsidRDefault="00561F59">
            <w:r>
              <w:t xml:space="preserve"> </w:t>
            </w:r>
          </w:p>
        </w:tc>
      </w:tr>
      <w:tr w:rsidR="007D55C8" w14:paraId="6FB085D7"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ED68E47" w14:textId="77777777" w:rsidR="007D55C8" w:rsidRDefault="00561F59">
            <w:r>
              <w:t xml:space="preserve"> </w:t>
            </w:r>
          </w:p>
          <w:p w14:paraId="281CFDD4" w14:textId="77777777" w:rsidR="007D55C8" w:rsidRDefault="00561F59">
            <w:pPr>
              <w:pStyle w:val="OPAanhef"/>
            </w:pPr>
            <w:r>
              <w:t>1.2.6</w:t>
            </w:r>
          </w:p>
          <w:p w14:paraId="7B428527" w14:textId="77777777" w:rsidR="007D55C8" w:rsidRDefault="00561F59">
            <w:r>
              <w:t xml:space="preserve"> </w:t>
            </w:r>
          </w:p>
        </w:tc>
        <w:tc>
          <w:tcPr>
            <w:tcW w:w="3913" w:type="pct"/>
            <w:tcBorders>
              <w:top w:val="single" w:sz="8" w:space="0" w:color="000000"/>
              <w:left w:val="single" w:sz="8" w:space="0" w:color="000000"/>
              <w:bottom w:val="single" w:sz="8" w:space="0" w:color="000000"/>
              <w:right w:val="single" w:sz="8" w:space="0" w:color="000000"/>
            </w:tcBorders>
            <w:shd w:val="clear" w:color="auto" w:fill="FFFFFF"/>
          </w:tcPr>
          <w:p w14:paraId="41FB32E3" w14:textId="77777777" w:rsidR="007D55C8" w:rsidRDefault="00561F59">
            <w:r>
              <w:t xml:space="preserve"> </w:t>
            </w:r>
          </w:p>
          <w:p w14:paraId="5CDC02E8" w14:textId="77777777" w:rsidR="007D55C8" w:rsidRDefault="00561F59">
            <w:pPr>
              <w:pStyle w:val="OPAanhef"/>
            </w:pPr>
            <w:r>
              <w:t>van een vervangende Nederlandse identiteitskaart voor een persoon met een uitreisverbod, ongeacht de leeftijd van de betrokken persoon</w:t>
            </w:r>
          </w:p>
          <w:p w14:paraId="7F687351" w14:textId="77777777" w:rsidR="007D55C8" w:rsidRDefault="00561F59">
            <w:r>
              <w:t xml:space="preserve"> </w:t>
            </w:r>
          </w:p>
        </w:tc>
        <w:tc>
          <w:tcPr>
            <w:tcW w:w="621" w:type="pct"/>
            <w:tcBorders>
              <w:top w:val="single" w:sz="8" w:space="0" w:color="000000"/>
              <w:left w:val="single" w:sz="8" w:space="0" w:color="000000"/>
              <w:bottom w:val="single" w:sz="8" w:space="0" w:color="000000"/>
              <w:right w:val="single" w:sz="8" w:space="0" w:color="000000"/>
            </w:tcBorders>
            <w:shd w:val="clear" w:color="auto" w:fill="FFFFFF"/>
          </w:tcPr>
          <w:p w14:paraId="651CDFFD" w14:textId="77777777" w:rsidR="007D55C8" w:rsidRDefault="00561F59">
            <w:r>
              <w:t xml:space="preserve"> </w:t>
            </w:r>
          </w:p>
          <w:p w14:paraId="1FC9C69A" w14:textId="77777777" w:rsidR="007D55C8" w:rsidRDefault="00561F59">
            <w:pPr>
              <w:pStyle w:val="OPAanhef"/>
            </w:pPr>
            <w:r>
              <w:t>€</w:t>
            </w:r>
            <w:r>
              <w:rPr>
                <w:b/>
              </w:rPr>
              <w:t xml:space="preserve"> [32,91];</w:t>
            </w:r>
          </w:p>
          <w:p w14:paraId="1AD4C5AF" w14:textId="77777777" w:rsidR="007D55C8" w:rsidRDefault="00561F59">
            <w:r>
              <w:t xml:space="preserve"> </w:t>
            </w:r>
          </w:p>
        </w:tc>
      </w:tr>
      <w:tr w:rsidR="007D55C8" w14:paraId="6A24C9B6"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20B7CF1" w14:textId="77777777" w:rsidR="007D55C8" w:rsidRDefault="00561F59">
            <w:r>
              <w:t xml:space="preserve"> </w:t>
            </w:r>
          </w:p>
          <w:p w14:paraId="6DC522DB" w14:textId="77777777" w:rsidR="007D55C8" w:rsidRDefault="00561F59">
            <w:pPr>
              <w:pStyle w:val="OPAanhef"/>
            </w:pPr>
            <w:r>
              <w:t>1.2.7</w:t>
            </w:r>
          </w:p>
          <w:p w14:paraId="3ED72EAF" w14:textId="77777777" w:rsidR="007D55C8" w:rsidRDefault="00561F59">
            <w:r>
              <w:t xml:space="preserve"> </w:t>
            </w:r>
          </w:p>
        </w:tc>
        <w:tc>
          <w:tcPr>
            <w:tcW w:w="3913" w:type="pct"/>
            <w:tcBorders>
              <w:top w:val="single" w:sz="8" w:space="0" w:color="000000"/>
              <w:left w:val="single" w:sz="8" w:space="0" w:color="000000"/>
              <w:bottom w:val="single" w:sz="8" w:space="0" w:color="000000"/>
              <w:right w:val="single" w:sz="8" w:space="0" w:color="000000"/>
            </w:tcBorders>
            <w:shd w:val="clear" w:color="auto" w:fill="FFFFFF"/>
          </w:tcPr>
          <w:p w14:paraId="6026C49E" w14:textId="77777777" w:rsidR="007D55C8" w:rsidRDefault="00561F59">
            <w:r>
              <w:t xml:space="preserve"> </w:t>
            </w:r>
          </w:p>
          <w:p w14:paraId="4A51C175" w14:textId="3917CFC9" w:rsidR="007D55C8" w:rsidRDefault="00561F59">
            <w:pPr>
              <w:pStyle w:val="OPAanhef"/>
            </w:pPr>
            <w:r>
              <w:t>voor de versnelde uitreiking van een in de onderdelen 1.2.1 tot en met 1.2.</w:t>
            </w:r>
            <w:r w:rsidR="00197130">
              <w:t>5</w:t>
            </w:r>
            <w:r>
              <w:t xml:space="preserve"> genoemd document, zijnde een toeslag op de in die onderdelen genoemde bedragen:</w:t>
            </w:r>
          </w:p>
          <w:p w14:paraId="3D777A19" w14:textId="77777777" w:rsidR="007D55C8" w:rsidRDefault="00561F59">
            <w:r>
              <w:t xml:space="preserve"> </w:t>
            </w:r>
          </w:p>
        </w:tc>
        <w:tc>
          <w:tcPr>
            <w:tcW w:w="621" w:type="pct"/>
            <w:tcBorders>
              <w:top w:val="single" w:sz="8" w:space="0" w:color="000000"/>
              <w:left w:val="single" w:sz="8" w:space="0" w:color="000000"/>
              <w:bottom w:val="single" w:sz="8" w:space="0" w:color="000000"/>
              <w:right w:val="single" w:sz="8" w:space="0" w:color="000000"/>
            </w:tcBorders>
            <w:shd w:val="clear" w:color="auto" w:fill="FFFFFF"/>
          </w:tcPr>
          <w:p w14:paraId="2B93EDB2" w14:textId="77777777" w:rsidR="007D55C8" w:rsidRDefault="00561F59">
            <w:r>
              <w:t xml:space="preserve"> </w:t>
            </w:r>
          </w:p>
          <w:p w14:paraId="65128C9F" w14:textId="77777777" w:rsidR="007D55C8" w:rsidRDefault="00561F59">
            <w:pPr>
              <w:pStyle w:val="OPAanhef"/>
            </w:pPr>
            <w:r>
              <w:t>€ [50,91];</w:t>
            </w:r>
          </w:p>
          <w:p w14:paraId="13A98A21" w14:textId="77777777" w:rsidR="007D55C8" w:rsidRDefault="00561F59">
            <w:r>
              <w:t xml:space="preserve"> </w:t>
            </w:r>
          </w:p>
        </w:tc>
      </w:tr>
      <w:tr w:rsidR="007D55C8" w14:paraId="599DDB1D"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05B2E06" w14:textId="77777777" w:rsidR="007D55C8" w:rsidRDefault="00561F59">
            <w:r>
              <w:t xml:space="preserve"> </w:t>
            </w:r>
          </w:p>
          <w:p w14:paraId="65016D06" w14:textId="77777777" w:rsidR="007D55C8" w:rsidRDefault="00561F59">
            <w:pPr>
              <w:pStyle w:val="OPAanhef"/>
            </w:pPr>
            <w:r>
              <w:t>1.2.8</w:t>
            </w:r>
          </w:p>
          <w:p w14:paraId="02C07F03" w14:textId="77777777" w:rsidR="007D55C8" w:rsidRDefault="00561F59">
            <w:r>
              <w:t xml:space="preserve"> </w:t>
            </w:r>
          </w:p>
        </w:tc>
        <w:tc>
          <w:tcPr>
            <w:tcW w:w="3913" w:type="pct"/>
            <w:tcBorders>
              <w:top w:val="single" w:sz="8" w:space="0" w:color="000000"/>
              <w:left w:val="single" w:sz="8" w:space="0" w:color="000000"/>
              <w:bottom w:val="single" w:sz="8" w:space="0" w:color="000000"/>
              <w:right w:val="single" w:sz="8" w:space="0" w:color="000000"/>
            </w:tcBorders>
            <w:shd w:val="clear" w:color="auto" w:fill="FFFFFF"/>
          </w:tcPr>
          <w:p w14:paraId="2DD544EC" w14:textId="77777777" w:rsidR="007D55C8" w:rsidRDefault="00561F59">
            <w:r>
              <w:t xml:space="preserve"> </w:t>
            </w:r>
          </w:p>
          <w:p w14:paraId="69C1D95E" w14:textId="77777777" w:rsidR="007D55C8" w:rsidRDefault="00561F59">
            <w:pPr>
              <w:pStyle w:val="OPAanhef"/>
            </w:pPr>
            <w:r>
              <w:t>voor het bezorgen van een in de onderdelen 1.2.1 tot en met 1.2.6 genoemd document, zijnde een toeslag op de in de onderdelen 1.2.1 tot en met 1.2.7 genoemde bedragen:</w:t>
            </w:r>
          </w:p>
          <w:p w14:paraId="4CBCCE81" w14:textId="77777777" w:rsidR="007D55C8" w:rsidRDefault="00561F59">
            <w:r>
              <w:t xml:space="preserve"> </w:t>
            </w:r>
          </w:p>
        </w:tc>
        <w:tc>
          <w:tcPr>
            <w:tcW w:w="621" w:type="pct"/>
            <w:tcBorders>
              <w:top w:val="single" w:sz="8" w:space="0" w:color="000000"/>
              <w:left w:val="single" w:sz="8" w:space="0" w:color="000000"/>
              <w:bottom w:val="single" w:sz="8" w:space="0" w:color="000000"/>
              <w:right w:val="single" w:sz="8" w:space="0" w:color="000000"/>
            </w:tcBorders>
            <w:shd w:val="clear" w:color="auto" w:fill="FFFFFF"/>
          </w:tcPr>
          <w:p w14:paraId="024AFF29" w14:textId="77777777" w:rsidR="007D55C8" w:rsidRDefault="00561F59">
            <w:r>
              <w:t xml:space="preserve"> </w:t>
            </w:r>
          </w:p>
          <w:p w14:paraId="122B88A3" w14:textId="77777777" w:rsidR="007D55C8" w:rsidRDefault="00561F59">
            <w:pPr>
              <w:pStyle w:val="OPAanhef"/>
            </w:pPr>
            <w:r>
              <w:t>€ [16,06].</w:t>
            </w:r>
          </w:p>
          <w:p w14:paraId="2B25864C" w14:textId="77777777" w:rsidR="007D55C8" w:rsidRDefault="00561F59">
            <w:r>
              <w:t xml:space="preserve"> </w:t>
            </w:r>
          </w:p>
        </w:tc>
      </w:tr>
    </w:tbl>
    <w:p w14:paraId="17EBC8A5" w14:textId="77777777" w:rsidR="007D55C8" w:rsidRDefault="00561F59">
      <w:pPr>
        <w:pStyle w:val="OPAanhef"/>
      </w:pPr>
      <w:r>
        <w:t xml:space="preserve"> </w:t>
      </w:r>
    </w:p>
    <w:p w14:paraId="4B7D2500" w14:textId="77777777" w:rsidR="007D55C8" w:rsidRDefault="00561F59">
      <w:pPr>
        <w:pStyle w:val="OPAanhef"/>
      </w:pPr>
      <w:r>
        <w:t>E</w:t>
      </w:r>
    </w:p>
    <w:p w14:paraId="1B0160A5" w14:textId="77777777" w:rsidR="007D55C8" w:rsidRDefault="00561F59">
      <w:pPr>
        <w:pStyle w:val="OPAanhef"/>
      </w:pPr>
      <w:r>
        <w:t xml:space="preserve"> </w:t>
      </w:r>
    </w:p>
    <w:p w14:paraId="1EE56625" w14:textId="77777777" w:rsidR="007D55C8" w:rsidRDefault="00561F59">
      <w:pPr>
        <w:pStyle w:val="OPAanhef"/>
      </w:pPr>
      <w:r>
        <w:t>Hoofdstuk 4 van titel 1 van de tarieventabel wordt gewijzigd als volgt:</w:t>
      </w:r>
    </w:p>
    <w:p w14:paraId="618C68DD" w14:textId="77777777" w:rsidR="007D55C8" w:rsidRDefault="00561F59">
      <w:pPr>
        <w:pStyle w:val="OPAanhef"/>
      </w:pPr>
      <w:r>
        <w:t xml:space="preserve"> </w:t>
      </w:r>
    </w:p>
    <w:p w14:paraId="629FD4CD" w14:textId="4E820736" w:rsidR="007D55C8" w:rsidRDefault="00561F59">
      <w:pPr>
        <w:pStyle w:val="OPAanhef"/>
      </w:pPr>
      <w:r>
        <w:t>1. In het opschrift van hoofdstuk 4 wordt ‘uit’ vervangen door: in het kader van.</w:t>
      </w:r>
    </w:p>
    <w:p w14:paraId="28B3B99B" w14:textId="77777777" w:rsidR="007D55C8" w:rsidRDefault="00561F59">
      <w:pPr>
        <w:pStyle w:val="OPAanhef"/>
      </w:pPr>
      <w:r>
        <w:t xml:space="preserve"> </w:t>
      </w:r>
    </w:p>
    <w:p w14:paraId="11E42FD3" w14:textId="77777777" w:rsidR="007D55C8" w:rsidRDefault="00561F59">
      <w:pPr>
        <w:pStyle w:val="OPAanhef"/>
      </w:pPr>
      <w:r>
        <w:t>2. In de onderdelen 1.4.1 en 1.4.3 wordt ‘één of meer gegevens’ vervangen door: verstrekking van één of meer gegevens.</w:t>
      </w:r>
    </w:p>
    <w:p w14:paraId="7A0B742F" w14:textId="77777777" w:rsidR="007D55C8" w:rsidRDefault="00561F59">
      <w:pPr>
        <w:pStyle w:val="OPAanhef"/>
      </w:pPr>
      <w:r>
        <w:t xml:space="preserve"> </w:t>
      </w:r>
    </w:p>
    <w:p w14:paraId="24753AAB" w14:textId="77777777" w:rsidR="007D55C8" w:rsidRDefault="00561F59">
      <w:pPr>
        <w:pStyle w:val="OPAanhef"/>
      </w:pPr>
      <w:r>
        <w:t>F</w:t>
      </w:r>
    </w:p>
    <w:p w14:paraId="405874E2" w14:textId="77777777" w:rsidR="007D55C8" w:rsidRDefault="00561F59">
      <w:pPr>
        <w:pStyle w:val="OPAanhef"/>
      </w:pPr>
      <w:r>
        <w:t xml:space="preserve"> </w:t>
      </w:r>
    </w:p>
    <w:p w14:paraId="1C88D5E0" w14:textId="6B66134B" w:rsidR="007D55C8" w:rsidRDefault="008047D3">
      <w:pPr>
        <w:pStyle w:val="OPAanhef"/>
      </w:pPr>
      <w:r>
        <w:lastRenderedPageBreak/>
        <w:t>O</w:t>
      </w:r>
      <w:r w:rsidR="00561F59">
        <w:t>nderde</w:t>
      </w:r>
      <w:r>
        <w:t>e</w:t>
      </w:r>
      <w:r w:rsidR="00561F59">
        <w:t>l 1.8.1 en de subonderdelen 1.8.1.1 en 1.8.1.2 worden vervangen door:</w:t>
      </w:r>
    </w:p>
    <w:p w14:paraId="4881A8B3" w14:textId="77777777" w:rsidR="007D55C8" w:rsidRDefault="00561F59">
      <w:pPr>
        <w:pStyle w:val="OPAanhef"/>
      </w:pPr>
      <w:r>
        <w:t xml:space="preserve"> </w:t>
      </w:r>
    </w:p>
    <w:tbl>
      <w:tblPr>
        <w:tblW w:w="5000" w:type="pct"/>
        <w:tblLook w:val="04A0" w:firstRow="1" w:lastRow="0" w:firstColumn="1" w:lastColumn="0" w:noHBand="0" w:noVBand="1"/>
      </w:tblPr>
      <w:tblGrid>
        <w:gridCol w:w="844"/>
        <w:gridCol w:w="7368"/>
        <w:gridCol w:w="840"/>
      </w:tblGrid>
      <w:tr w:rsidR="007D55C8" w14:paraId="13B3B865"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131A8F4" w14:textId="77777777" w:rsidR="007D55C8" w:rsidRDefault="00561F59">
            <w:r>
              <w:t xml:space="preserve"> </w:t>
            </w:r>
          </w:p>
          <w:p w14:paraId="592B6EE2" w14:textId="77777777" w:rsidR="007D55C8" w:rsidRDefault="00561F59">
            <w:pPr>
              <w:pStyle w:val="OPAanhef"/>
            </w:pPr>
            <w:r>
              <w:t>1.8.1</w:t>
            </w:r>
          </w:p>
          <w:p w14:paraId="7249B08F" w14:textId="77777777" w:rsidR="007D55C8" w:rsidRDefault="00561F59">
            <w:r>
              <w:t xml:space="preserve"> </w:t>
            </w:r>
          </w:p>
        </w:tc>
        <w:tc>
          <w:tcPr>
            <w:tcW w:w="4070" w:type="pct"/>
            <w:tcBorders>
              <w:top w:val="single" w:sz="8" w:space="0" w:color="000000"/>
              <w:left w:val="single" w:sz="8" w:space="0" w:color="000000"/>
              <w:bottom w:val="single" w:sz="8" w:space="0" w:color="000000"/>
              <w:right w:val="single" w:sz="8" w:space="0" w:color="000000"/>
            </w:tcBorders>
            <w:shd w:val="clear" w:color="auto" w:fill="FFFFFF"/>
          </w:tcPr>
          <w:p w14:paraId="100763B3" w14:textId="77777777" w:rsidR="007D55C8" w:rsidRDefault="00561F59">
            <w:r>
              <w:t xml:space="preserve"> </w:t>
            </w:r>
          </w:p>
          <w:p w14:paraId="06888659" w14:textId="77777777" w:rsidR="007D55C8" w:rsidRDefault="00561F59">
            <w:pPr>
              <w:pStyle w:val="OPAanhef"/>
            </w:pPr>
            <w:r>
              <w:t>Het tarief bedraagt voor het in behandeling nemen van een aanvraag tot het verstrekken van een fotokopie van een plan, zoals bestemmingsplan, voorbereidingsbesluit, streekplan, wegenkaart behorende bij de legger bedoeld in subonderdeel 1.8.2.2, structuurplan of stadsvernieuwingsplan:</w:t>
            </w:r>
          </w:p>
          <w:p w14:paraId="3E96C046"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385B2342" w14:textId="77777777" w:rsidR="007D55C8" w:rsidRDefault="00561F59">
            <w:r>
              <w:t xml:space="preserve"> </w:t>
            </w:r>
          </w:p>
          <w:p w14:paraId="1B646F0C" w14:textId="77777777" w:rsidR="007D55C8" w:rsidRDefault="00561F59">
            <w:pPr>
              <w:pStyle w:val="OPAanhef"/>
            </w:pPr>
            <w:r>
              <w:t xml:space="preserve"> </w:t>
            </w:r>
          </w:p>
          <w:p w14:paraId="7704F18D" w14:textId="77777777" w:rsidR="007D55C8" w:rsidRDefault="00561F59">
            <w:r>
              <w:t xml:space="preserve"> </w:t>
            </w:r>
          </w:p>
        </w:tc>
      </w:tr>
      <w:tr w:rsidR="007D55C8" w14:paraId="6F6BE447"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0B5AC11" w14:textId="77777777" w:rsidR="007D55C8" w:rsidRDefault="00561F59">
            <w:r>
              <w:t xml:space="preserve"> </w:t>
            </w:r>
          </w:p>
          <w:p w14:paraId="0496FCEB" w14:textId="77777777" w:rsidR="007D55C8" w:rsidRDefault="00561F59">
            <w:pPr>
              <w:pStyle w:val="OPAanhef"/>
            </w:pPr>
            <w:r>
              <w:t>1.8.1.1</w:t>
            </w:r>
          </w:p>
          <w:p w14:paraId="2F7176D9" w14:textId="77777777" w:rsidR="007D55C8" w:rsidRDefault="00561F59">
            <w:r>
              <w:t xml:space="preserve"> </w:t>
            </w:r>
          </w:p>
        </w:tc>
        <w:tc>
          <w:tcPr>
            <w:tcW w:w="4070" w:type="pct"/>
            <w:tcBorders>
              <w:top w:val="single" w:sz="8" w:space="0" w:color="000000"/>
              <w:left w:val="single" w:sz="8" w:space="0" w:color="000000"/>
              <w:bottom w:val="single" w:sz="8" w:space="0" w:color="000000"/>
              <w:right w:val="single" w:sz="8" w:space="0" w:color="000000"/>
            </w:tcBorders>
            <w:shd w:val="clear" w:color="auto" w:fill="FFFFFF"/>
          </w:tcPr>
          <w:p w14:paraId="2EE93481" w14:textId="77777777" w:rsidR="007D55C8" w:rsidRDefault="00561F59">
            <w:r>
              <w:t xml:space="preserve"> </w:t>
            </w:r>
          </w:p>
          <w:p w14:paraId="43901241" w14:textId="77777777" w:rsidR="007D55C8" w:rsidRDefault="00561F59">
            <w:pPr>
              <w:pStyle w:val="OPAanhef"/>
            </w:pPr>
            <w:r>
              <w:t>in formaat A4 of kleiner, per bladzijde</w:t>
            </w:r>
          </w:p>
          <w:p w14:paraId="091915D8"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2267A4DC" w14:textId="77777777" w:rsidR="007D55C8" w:rsidRDefault="00561F59">
            <w:r>
              <w:t xml:space="preserve"> </w:t>
            </w:r>
          </w:p>
          <w:p w14:paraId="7D2C57E5" w14:textId="77777777" w:rsidR="007D55C8" w:rsidRDefault="00561F59">
            <w:pPr>
              <w:pStyle w:val="OPAanhef"/>
            </w:pPr>
            <w:r>
              <w:t>€ [</w:t>
            </w:r>
            <w:r>
              <w:rPr>
                <w:b/>
              </w:rPr>
              <w:t>...</w:t>
            </w:r>
            <w:r>
              <w:t>];</w:t>
            </w:r>
          </w:p>
          <w:p w14:paraId="2934F370" w14:textId="77777777" w:rsidR="007D55C8" w:rsidRDefault="00561F59">
            <w:r>
              <w:t xml:space="preserve"> </w:t>
            </w:r>
          </w:p>
        </w:tc>
      </w:tr>
      <w:tr w:rsidR="007D55C8" w14:paraId="61419C05"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19217AC5" w14:textId="77777777" w:rsidR="007D55C8" w:rsidRDefault="00561F59">
            <w:r>
              <w:t xml:space="preserve"> </w:t>
            </w:r>
          </w:p>
          <w:p w14:paraId="346F9E86" w14:textId="77777777" w:rsidR="007D55C8" w:rsidRDefault="00561F59">
            <w:pPr>
              <w:pStyle w:val="OPAanhef"/>
            </w:pPr>
            <w:r>
              <w:t>1.8.1.2</w:t>
            </w:r>
          </w:p>
          <w:p w14:paraId="3921550B" w14:textId="77777777" w:rsidR="007D55C8" w:rsidRDefault="00561F59">
            <w:r>
              <w:t xml:space="preserve"> </w:t>
            </w:r>
          </w:p>
        </w:tc>
        <w:tc>
          <w:tcPr>
            <w:tcW w:w="4070" w:type="pct"/>
            <w:tcBorders>
              <w:top w:val="single" w:sz="8" w:space="0" w:color="000000"/>
              <w:left w:val="single" w:sz="8" w:space="0" w:color="000000"/>
              <w:bottom w:val="single" w:sz="8" w:space="0" w:color="000000"/>
              <w:right w:val="single" w:sz="8" w:space="0" w:color="000000"/>
            </w:tcBorders>
            <w:shd w:val="clear" w:color="auto" w:fill="FFFFFF"/>
          </w:tcPr>
          <w:p w14:paraId="4EC86315" w14:textId="77777777" w:rsidR="007D55C8" w:rsidRDefault="00561F59">
            <w:r>
              <w:t xml:space="preserve"> </w:t>
            </w:r>
          </w:p>
          <w:p w14:paraId="788DFF88" w14:textId="77777777" w:rsidR="007D55C8" w:rsidRDefault="00561F59">
            <w:pPr>
              <w:pStyle w:val="OPAanhef"/>
            </w:pPr>
            <w:r>
              <w:t>in formaat A3, per bladzijde</w:t>
            </w:r>
          </w:p>
          <w:p w14:paraId="7A90FB9D"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2711B5F1" w14:textId="77777777" w:rsidR="007D55C8" w:rsidRDefault="00561F59">
            <w:r>
              <w:t xml:space="preserve"> </w:t>
            </w:r>
          </w:p>
          <w:p w14:paraId="6D7D946C" w14:textId="77777777" w:rsidR="007D55C8" w:rsidRDefault="00561F59">
            <w:pPr>
              <w:pStyle w:val="OPAanhef"/>
            </w:pPr>
            <w:r>
              <w:t>€ [</w:t>
            </w:r>
            <w:r>
              <w:rPr>
                <w:b/>
              </w:rPr>
              <w:t>...</w:t>
            </w:r>
            <w:r>
              <w:t>];</w:t>
            </w:r>
          </w:p>
          <w:p w14:paraId="05B3E415" w14:textId="77777777" w:rsidR="007D55C8" w:rsidRDefault="00561F59">
            <w:r>
              <w:t xml:space="preserve"> </w:t>
            </w:r>
          </w:p>
        </w:tc>
      </w:tr>
      <w:tr w:rsidR="007D55C8" w14:paraId="4330A683"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D0B53F8" w14:textId="77777777" w:rsidR="007D55C8" w:rsidRDefault="00561F59">
            <w:r>
              <w:t xml:space="preserve"> </w:t>
            </w:r>
          </w:p>
          <w:p w14:paraId="26A11701" w14:textId="77777777" w:rsidR="007D55C8" w:rsidRDefault="00561F59">
            <w:pPr>
              <w:pStyle w:val="OPAanhef"/>
            </w:pPr>
            <w:r>
              <w:t>1.8.1.3</w:t>
            </w:r>
          </w:p>
          <w:p w14:paraId="0CFC46E6" w14:textId="77777777" w:rsidR="007D55C8" w:rsidRDefault="00561F59">
            <w:r>
              <w:t xml:space="preserve"> </w:t>
            </w:r>
          </w:p>
        </w:tc>
        <w:tc>
          <w:tcPr>
            <w:tcW w:w="4070" w:type="pct"/>
            <w:tcBorders>
              <w:top w:val="single" w:sz="8" w:space="0" w:color="000000"/>
              <w:left w:val="single" w:sz="8" w:space="0" w:color="000000"/>
              <w:bottom w:val="single" w:sz="8" w:space="0" w:color="000000"/>
              <w:right w:val="single" w:sz="8" w:space="0" w:color="000000"/>
            </w:tcBorders>
            <w:shd w:val="clear" w:color="auto" w:fill="FFFFFF"/>
          </w:tcPr>
          <w:p w14:paraId="4538AE9C" w14:textId="77777777" w:rsidR="007D55C8" w:rsidRDefault="00561F59">
            <w:r>
              <w:t xml:space="preserve"> </w:t>
            </w:r>
          </w:p>
          <w:p w14:paraId="2A8F7455" w14:textId="77777777" w:rsidR="007D55C8" w:rsidRDefault="00561F59">
            <w:pPr>
              <w:pStyle w:val="OPAanhef"/>
            </w:pPr>
            <w:r>
              <w:t>in formaat A2 of groter, per bladzijde</w:t>
            </w:r>
          </w:p>
          <w:p w14:paraId="5C6EBCAA"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1F48B328" w14:textId="77777777" w:rsidR="007D55C8" w:rsidRDefault="00561F59">
            <w:r>
              <w:t xml:space="preserve"> </w:t>
            </w:r>
          </w:p>
          <w:p w14:paraId="430DC080" w14:textId="77777777" w:rsidR="007D55C8" w:rsidRDefault="00561F59">
            <w:pPr>
              <w:pStyle w:val="OPAanhef"/>
            </w:pPr>
            <w:r>
              <w:t>€ [</w:t>
            </w:r>
            <w:r>
              <w:rPr>
                <w:b/>
              </w:rPr>
              <w:t>...</w:t>
            </w:r>
            <w:r>
              <w:t>];</w:t>
            </w:r>
          </w:p>
          <w:p w14:paraId="019EC678" w14:textId="77777777" w:rsidR="007D55C8" w:rsidRDefault="00561F59">
            <w:r>
              <w:t xml:space="preserve"> </w:t>
            </w:r>
          </w:p>
        </w:tc>
      </w:tr>
      <w:tr w:rsidR="007D55C8" w14:paraId="0C2CB2CE"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3C70BCEB" w14:textId="77777777" w:rsidR="007D55C8" w:rsidRDefault="00561F59">
            <w:r>
              <w:t xml:space="preserve"> </w:t>
            </w:r>
          </w:p>
          <w:p w14:paraId="4C0C53B2" w14:textId="77777777" w:rsidR="007D55C8" w:rsidRDefault="00561F59">
            <w:pPr>
              <w:pStyle w:val="OPAanhef"/>
            </w:pPr>
            <w:r>
              <w:t>1.8.1.4</w:t>
            </w:r>
          </w:p>
          <w:p w14:paraId="0FF3A2B7" w14:textId="77777777" w:rsidR="007D55C8" w:rsidRDefault="00561F59">
            <w:r>
              <w:t xml:space="preserve"> </w:t>
            </w:r>
          </w:p>
        </w:tc>
        <w:tc>
          <w:tcPr>
            <w:tcW w:w="4070" w:type="pct"/>
            <w:tcBorders>
              <w:top w:val="single" w:sz="8" w:space="0" w:color="000000"/>
              <w:left w:val="single" w:sz="8" w:space="0" w:color="000000"/>
              <w:bottom w:val="single" w:sz="8" w:space="0" w:color="000000"/>
              <w:right w:val="single" w:sz="8" w:space="0" w:color="000000"/>
            </w:tcBorders>
            <w:shd w:val="clear" w:color="auto" w:fill="FFFFFF"/>
          </w:tcPr>
          <w:p w14:paraId="10B61229" w14:textId="77777777" w:rsidR="007D55C8" w:rsidRDefault="00561F59">
            <w:r>
              <w:t xml:space="preserve"> </w:t>
            </w:r>
          </w:p>
          <w:p w14:paraId="33E373E8" w14:textId="77777777" w:rsidR="007D55C8" w:rsidRDefault="00561F59">
            <w:pPr>
              <w:pStyle w:val="OPAanhef"/>
            </w:pPr>
            <w:r>
              <w:t>in digitale vorm</w:t>
            </w:r>
          </w:p>
          <w:p w14:paraId="37E249EC"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7F3AB6E0" w14:textId="77777777" w:rsidR="007D55C8" w:rsidRDefault="00561F59">
            <w:r>
              <w:t xml:space="preserve"> </w:t>
            </w:r>
          </w:p>
          <w:p w14:paraId="0A86AEE8" w14:textId="77777777" w:rsidR="007D55C8" w:rsidRDefault="00561F59">
            <w:pPr>
              <w:pStyle w:val="OPAanhef"/>
            </w:pPr>
            <w:r>
              <w:t>€ [</w:t>
            </w:r>
            <w:r>
              <w:rPr>
                <w:b/>
              </w:rPr>
              <w:t>…</w:t>
            </w:r>
            <w:r>
              <w:t>].</w:t>
            </w:r>
          </w:p>
          <w:p w14:paraId="6BF0B3C0" w14:textId="77777777" w:rsidR="007D55C8" w:rsidRDefault="00561F59">
            <w:r>
              <w:t xml:space="preserve"> </w:t>
            </w:r>
          </w:p>
        </w:tc>
      </w:tr>
    </w:tbl>
    <w:p w14:paraId="29D44B99" w14:textId="77777777" w:rsidR="007D55C8" w:rsidRDefault="00561F59">
      <w:pPr>
        <w:pStyle w:val="OPAanhef"/>
      </w:pPr>
      <w:r>
        <w:t xml:space="preserve"> </w:t>
      </w:r>
    </w:p>
    <w:p w14:paraId="5065005A" w14:textId="77777777" w:rsidR="007D55C8" w:rsidRDefault="00561F59">
      <w:pPr>
        <w:pStyle w:val="OPAanhef"/>
      </w:pPr>
      <w:r>
        <w:t>G</w:t>
      </w:r>
    </w:p>
    <w:p w14:paraId="4DCB5962" w14:textId="77777777" w:rsidR="007D55C8" w:rsidRDefault="00561F59">
      <w:pPr>
        <w:pStyle w:val="OPAanhef"/>
      </w:pPr>
      <w:r>
        <w:t xml:space="preserve"> </w:t>
      </w:r>
    </w:p>
    <w:p w14:paraId="0D30D288" w14:textId="77777777" w:rsidR="007D55C8" w:rsidRDefault="00561F59">
      <w:pPr>
        <w:pStyle w:val="OPAanhef"/>
      </w:pPr>
      <w:r>
        <w:t>Hoofdstuk 19 van titel 1 van de tarieventabel wordt gewijzigd als volgt:</w:t>
      </w:r>
    </w:p>
    <w:p w14:paraId="25095B4A" w14:textId="77777777" w:rsidR="007D55C8" w:rsidRDefault="00561F59">
      <w:pPr>
        <w:pStyle w:val="OPAanhef"/>
      </w:pPr>
      <w:r>
        <w:t xml:space="preserve"> </w:t>
      </w:r>
    </w:p>
    <w:p w14:paraId="72FFDBFA" w14:textId="77777777" w:rsidR="007D55C8" w:rsidRDefault="00561F59">
      <w:pPr>
        <w:pStyle w:val="OPAanhef"/>
      </w:pPr>
      <w:r>
        <w:t>1. Onderdeel 1.19.2.2 en de subonderdelen 1.19.2.2.1 en 1.19.2.2 worden vervangen door:</w:t>
      </w:r>
    </w:p>
    <w:p w14:paraId="5CA70B91" w14:textId="77777777" w:rsidR="007D55C8" w:rsidRDefault="00561F59">
      <w:pPr>
        <w:pStyle w:val="OPAanhef"/>
      </w:pPr>
      <w:r>
        <w:t xml:space="preserve"> </w:t>
      </w:r>
    </w:p>
    <w:tbl>
      <w:tblPr>
        <w:tblW w:w="5000" w:type="pct"/>
        <w:tblLook w:val="04A0" w:firstRow="1" w:lastRow="0" w:firstColumn="1" w:lastColumn="0" w:noHBand="0" w:noVBand="1"/>
      </w:tblPr>
      <w:tblGrid>
        <w:gridCol w:w="1128"/>
        <w:gridCol w:w="7084"/>
        <w:gridCol w:w="840"/>
      </w:tblGrid>
      <w:tr w:rsidR="007D55C8" w14:paraId="3E1FFC3A"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F739C5C" w14:textId="77777777" w:rsidR="007D55C8" w:rsidRDefault="00561F59">
            <w:r>
              <w:t xml:space="preserve"> </w:t>
            </w:r>
          </w:p>
          <w:p w14:paraId="6142315D" w14:textId="77777777" w:rsidR="007D55C8" w:rsidRDefault="00561F59">
            <w:pPr>
              <w:pStyle w:val="OPAanhef"/>
            </w:pPr>
            <w:r>
              <w:t>1.19.2.2</w:t>
            </w:r>
          </w:p>
          <w:p w14:paraId="436CA29D" w14:textId="77777777" w:rsidR="007D55C8" w:rsidRDefault="00561F59">
            <w:r>
              <w:t xml:space="preserve"> </w:t>
            </w:r>
          </w:p>
        </w:tc>
        <w:tc>
          <w:tcPr>
            <w:tcW w:w="3913" w:type="pct"/>
            <w:tcBorders>
              <w:top w:val="single" w:sz="8" w:space="0" w:color="000000"/>
              <w:left w:val="single" w:sz="8" w:space="0" w:color="000000"/>
              <w:bottom w:val="single" w:sz="8" w:space="0" w:color="000000"/>
              <w:right w:val="single" w:sz="8" w:space="0" w:color="000000"/>
            </w:tcBorders>
            <w:shd w:val="clear" w:color="auto" w:fill="FFFFFF"/>
          </w:tcPr>
          <w:p w14:paraId="39A7351B" w14:textId="77777777" w:rsidR="007D55C8" w:rsidRDefault="00561F59">
            <w:r>
              <w:t xml:space="preserve"> </w:t>
            </w:r>
          </w:p>
          <w:p w14:paraId="5EAD1F01" w14:textId="77777777" w:rsidR="007D55C8" w:rsidRDefault="00561F59">
            <w:pPr>
              <w:pStyle w:val="OPAanhef"/>
            </w:pPr>
            <w:r>
              <w:t>fotokopieën van stukken, voor zover daarvoor niet elders in deze tabel of in een andere wettelijke regeling een tarief is opgenomen:</w:t>
            </w:r>
          </w:p>
          <w:p w14:paraId="328B4D2B"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251C425D" w14:textId="77777777" w:rsidR="007D55C8" w:rsidRDefault="00561F59">
            <w:r>
              <w:t xml:space="preserve"> </w:t>
            </w:r>
          </w:p>
          <w:p w14:paraId="482AB829" w14:textId="77777777" w:rsidR="007D55C8" w:rsidRDefault="00561F59">
            <w:pPr>
              <w:pStyle w:val="OPAanhef"/>
            </w:pPr>
            <w:r>
              <w:t xml:space="preserve"> </w:t>
            </w:r>
          </w:p>
          <w:p w14:paraId="29E7D696" w14:textId="77777777" w:rsidR="007D55C8" w:rsidRDefault="00561F59">
            <w:r>
              <w:t xml:space="preserve"> </w:t>
            </w:r>
          </w:p>
        </w:tc>
      </w:tr>
      <w:tr w:rsidR="007D55C8" w14:paraId="589D47BC"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6C1C1EB3" w14:textId="77777777" w:rsidR="007D55C8" w:rsidRDefault="00561F59">
            <w:r>
              <w:t xml:space="preserve"> </w:t>
            </w:r>
          </w:p>
          <w:p w14:paraId="0DD2ACDF" w14:textId="77777777" w:rsidR="007D55C8" w:rsidRDefault="00561F59">
            <w:pPr>
              <w:pStyle w:val="OPAanhef"/>
            </w:pPr>
            <w:r>
              <w:t>1.19.2.2.1</w:t>
            </w:r>
          </w:p>
          <w:p w14:paraId="663E9398" w14:textId="77777777" w:rsidR="007D55C8" w:rsidRDefault="00561F59">
            <w:r>
              <w:t xml:space="preserve"> </w:t>
            </w:r>
          </w:p>
        </w:tc>
        <w:tc>
          <w:tcPr>
            <w:tcW w:w="3913" w:type="pct"/>
            <w:tcBorders>
              <w:top w:val="single" w:sz="8" w:space="0" w:color="000000"/>
              <w:left w:val="single" w:sz="8" w:space="0" w:color="000000"/>
              <w:bottom w:val="single" w:sz="8" w:space="0" w:color="000000"/>
              <w:right w:val="single" w:sz="8" w:space="0" w:color="000000"/>
            </w:tcBorders>
            <w:shd w:val="clear" w:color="auto" w:fill="FFFFFF"/>
          </w:tcPr>
          <w:p w14:paraId="09B10AFC" w14:textId="77777777" w:rsidR="007D55C8" w:rsidRDefault="00561F59">
            <w:r>
              <w:t xml:space="preserve"> </w:t>
            </w:r>
          </w:p>
          <w:p w14:paraId="67FF1413" w14:textId="77777777" w:rsidR="007D55C8" w:rsidRDefault="00561F59">
            <w:pPr>
              <w:pStyle w:val="OPAanhef"/>
            </w:pPr>
            <w:r>
              <w:t>in formaat A4 of kleiner, per bladzijde</w:t>
            </w:r>
          </w:p>
          <w:p w14:paraId="3FB21563"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2DEB53CD" w14:textId="77777777" w:rsidR="007D55C8" w:rsidRDefault="00561F59">
            <w:r>
              <w:t xml:space="preserve"> </w:t>
            </w:r>
          </w:p>
          <w:p w14:paraId="37FABB56" w14:textId="77777777" w:rsidR="007D55C8" w:rsidRDefault="00561F59">
            <w:pPr>
              <w:pStyle w:val="OPAanhef"/>
            </w:pPr>
            <w:r>
              <w:t>€ [</w:t>
            </w:r>
            <w:r>
              <w:rPr>
                <w:b/>
              </w:rPr>
              <w:t>...</w:t>
            </w:r>
            <w:r>
              <w:t>];</w:t>
            </w:r>
          </w:p>
          <w:p w14:paraId="28F1A03F" w14:textId="77777777" w:rsidR="007D55C8" w:rsidRDefault="00561F59">
            <w:r>
              <w:t xml:space="preserve"> </w:t>
            </w:r>
          </w:p>
        </w:tc>
      </w:tr>
      <w:tr w:rsidR="007D55C8" w14:paraId="73474141"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24D5CFA4" w14:textId="77777777" w:rsidR="007D55C8" w:rsidRDefault="00561F59">
            <w:r>
              <w:t xml:space="preserve"> </w:t>
            </w:r>
          </w:p>
          <w:p w14:paraId="398B7FF9" w14:textId="77777777" w:rsidR="007D55C8" w:rsidRDefault="00561F59">
            <w:pPr>
              <w:pStyle w:val="OPAanhef"/>
            </w:pPr>
            <w:r>
              <w:t>1.19.2.2.2</w:t>
            </w:r>
          </w:p>
          <w:p w14:paraId="37B9528B" w14:textId="77777777" w:rsidR="007D55C8" w:rsidRDefault="00561F59">
            <w:r>
              <w:t xml:space="preserve"> </w:t>
            </w:r>
          </w:p>
        </w:tc>
        <w:tc>
          <w:tcPr>
            <w:tcW w:w="3913" w:type="pct"/>
            <w:tcBorders>
              <w:top w:val="single" w:sz="8" w:space="0" w:color="000000"/>
              <w:left w:val="single" w:sz="8" w:space="0" w:color="000000"/>
              <w:bottom w:val="single" w:sz="8" w:space="0" w:color="000000"/>
              <w:right w:val="single" w:sz="8" w:space="0" w:color="000000"/>
            </w:tcBorders>
            <w:shd w:val="clear" w:color="auto" w:fill="FFFFFF"/>
          </w:tcPr>
          <w:p w14:paraId="5BA0653A" w14:textId="77777777" w:rsidR="007D55C8" w:rsidRDefault="00561F59">
            <w:r>
              <w:t xml:space="preserve"> </w:t>
            </w:r>
          </w:p>
          <w:p w14:paraId="33584DE5" w14:textId="77777777" w:rsidR="007D55C8" w:rsidRDefault="00561F59">
            <w:pPr>
              <w:pStyle w:val="OPAanhef"/>
            </w:pPr>
            <w:r>
              <w:t>in formaat A3, per bladzijde</w:t>
            </w:r>
          </w:p>
          <w:p w14:paraId="5DB10C47"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6C30E192" w14:textId="77777777" w:rsidR="007D55C8" w:rsidRDefault="00561F59">
            <w:r>
              <w:t xml:space="preserve"> </w:t>
            </w:r>
          </w:p>
          <w:p w14:paraId="2A4A9FD1" w14:textId="77777777" w:rsidR="007D55C8" w:rsidRDefault="00561F59">
            <w:pPr>
              <w:pStyle w:val="OPAanhef"/>
            </w:pPr>
            <w:r>
              <w:t>€ [</w:t>
            </w:r>
            <w:r>
              <w:rPr>
                <w:b/>
              </w:rPr>
              <w:t>...</w:t>
            </w:r>
            <w:r>
              <w:t>];</w:t>
            </w:r>
          </w:p>
          <w:p w14:paraId="0BE1DF7C" w14:textId="77777777" w:rsidR="007D55C8" w:rsidRDefault="00561F59">
            <w:r>
              <w:t xml:space="preserve"> </w:t>
            </w:r>
          </w:p>
        </w:tc>
      </w:tr>
      <w:tr w:rsidR="007D55C8" w14:paraId="1103BAC2"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F9F5713" w14:textId="77777777" w:rsidR="007D55C8" w:rsidRDefault="00561F59">
            <w:r>
              <w:t xml:space="preserve"> </w:t>
            </w:r>
          </w:p>
          <w:p w14:paraId="6EDC1C23" w14:textId="77777777" w:rsidR="007D55C8" w:rsidRDefault="00561F59">
            <w:pPr>
              <w:pStyle w:val="OPAanhef"/>
            </w:pPr>
            <w:r>
              <w:t>1.19.2.2.3</w:t>
            </w:r>
          </w:p>
          <w:p w14:paraId="0D305950" w14:textId="77777777" w:rsidR="007D55C8" w:rsidRDefault="00561F59">
            <w:r>
              <w:t xml:space="preserve"> </w:t>
            </w:r>
          </w:p>
        </w:tc>
        <w:tc>
          <w:tcPr>
            <w:tcW w:w="3913" w:type="pct"/>
            <w:tcBorders>
              <w:top w:val="single" w:sz="8" w:space="0" w:color="000000"/>
              <w:left w:val="single" w:sz="8" w:space="0" w:color="000000"/>
              <w:bottom w:val="single" w:sz="8" w:space="0" w:color="000000"/>
              <w:right w:val="single" w:sz="8" w:space="0" w:color="000000"/>
            </w:tcBorders>
            <w:shd w:val="clear" w:color="auto" w:fill="FFFFFF"/>
          </w:tcPr>
          <w:p w14:paraId="12DF0970" w14:textId="77777777" w:rsidR="007D55C8" w:rsidRDefault="00561F59">
            <w:r>
              <w:t xml:space="preserve"> </w:t>
            </w:r>
          </w:p>
          <w:p w14:paraId="1179CA15" w14:textId="77777777" w:rsidR="007D55C8" w:rsidRDefault="00561F59">
            <w:pPr>
              <w:pStyle w:val="OPAanhef"/>
            </w:pPr>
            <w:r>
              <w:t>in formaat A2 of groter, per bladzijde</w:t>
            </w:r>
          </w:p>
          <w:p w14:paraId="084A4A8B"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251A71D7" w14:textId="77777777" w:rsidR="007D55C8" w:rsidRDefault="00561F59">
            <w:r>
              <w:t xml:space="preserve"> </w:t>
            </w:r>
          </w:p>
          <w:p w14:paraId="028E198E" w14:textId="77777777" w:rsidR="007D55C8" w:rsidRDefault="00561F59">
            <w:pPr>
              <w:pStyle w:val="OPAanhef"/>
            </w:pPr>
            <w:r>
              <w:t>€ [</w:t>
            </w:r>
            <w:r>
              <w:rPr>
                <w:b/>
              </w:rPr>
              <w:t>...</w:t>
            </w:r>
            <w:r>
              <w:t>];</w:t>
            </w:r>
          </w:p>
          <w:p w14:paraId="207704E6" w14:textId="77777777" w:rsidR="007D55C8" w:rsidRDefault="00561F59">
            <w:r>
              <w:t xml:space="preserve"> </w:t>
            </w:r>
          </w:p>
        </w:tc>
      </w:tr>
      <w:tr w:rsidR="007D55C8" w14:paraId="098001A4" w14:textId="77777777" w:rsidTr="002A07D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7206EBB" w14:textId="77777777" w:rsidR="007D55C8" w:rsidRDefault="00561F59">
            <w:r>
              <w:t xml:space="preserve"> </w:t>
            </w:r>
          </w:p>
          <w:p w14:paraId="1244D600" w14:textId="77777777" w:rsidR="007D55C8" w:rsidRDefault="00561F59">
            <w:pPr>
              <w:pStyle w:val="OPAanhef"/>
            </w:pPr>
            <w:r>
              <w:t>1.19.2.2.4</w:t>
            </w:r>
          </w:p>
          <w:p w14:paraId="75D27E36" w14:textId="77777777" w:rsidR="007D55C8" w:rsidRDefault="00561F59">
            <w:r>
              <w:t xml:space="preserve"> </w:t>
            </w:r>
          </w:p>
        </w:tc>
        <w:tc>
          <w:tcPr>
            <w:tcW w:w="3913" w:type="pct"/>
            <w:tcBorders>
              <w:top w:val="single" w:sz="8" w:space="0" w:color="000000"/>
              <w:left w:val="single" w:sz="8" w:space="0" w:color="000000"/>
              <w:bottom w:val="single" w:sz="8" w:space="0" w:color="000000"/>
              <w:right w:val="single" w:sz="8" w:space="0" w:color="000000"/>
            </w:tcBorders>
            <w:shd w:val="clear" w:color="auto" w:fill="FFFFFF"/>
          </w:tcPr>
          <w:p w14:paraId="2740D102" w14:textId="77777777" w:rsidR="007D55C8" w:rsidRDefault="00561F59">
            <w:r>
              <w:t xml:space="preserve"> </w:t>
            </w:r>
          </w:p>
          <w:p w14:paraId="7C9F0912" w14:textId="77777777" w:rsidR="007D55C8" w:rsidRDefault="00561F59">
            <w:pPr>
              <w:pStyle w:val="OPAanhef"/>
            </w:pPr>
            <w:r>
              <w:t>in digitale vorm</w:t>
            </w:r>
          </w:p>
          <w:p w14:paraId="7C2C0573" w14:textId="77777777" w:rsidR="007D55C8" w:rsidRDefault="00561F59">
            <w:r>
              <w:t xml:space="preserve"> </w:t>
            </w:r>
          </w:p>
        </w:tc>
        <w:tc>
          <w:tcPr>
            <w:tcW w:w="464" w:type="pct"/>
            <w:tcBorders>
              <w:top w:val="single" w:sz="8" w:space="0" w:color="000000"/>
              <w:left w:val="single" w:sz="8" w:space="0" w:color="000000"/>
              <w:bottom w:val="single" w:sz="8" w:space="0" w:color="000000"/>
              <w:right w:val="single" w:sz="8" w:space="0" w:color="000000"/>
            </w:tcBorders>
            <w:shd w:val="clear" w:color="auto" w:fill="FFFFFF"/>
          </w:tcPr>
          <w:p w14:paraId="3FDA0E2E" w14:textId="77777777" w:rsidR="007D55C8" w:rsidRDefault="00561F59">
            <w:r>
              <w:t xml:space="preserve"> </w:t>
            </w:r>
          </w:p>
          <w:p w14:paraId="2B5EC8DD" w14:textId="77777777" w:rsidR="007D55C8" w:rsidRDefault="00561F59">
            <w:pPr>
              <w:pStyle w:val="OPAanhef"/>
            </w:pPr>
            <w:r>
              <w:t>€ [</w:t>
            </w:r>
            <w:r>
              <w:rPr>
                <w:b/>
              </w:rPr>
              <w:t>…</w:t>
            </w:r>
            <w:r>
              <w:t>];</w:t>
            </w:r>
          </w:p>
          <w:p w14:paraId="6E4C8B11" w14:textId="77777777" w:rsidR="007D55C8" w:rsidRDefault="00561F59">
            <w:r>
              <w:t xml:space="preserve"> </w:t>
            </w:r>
          </w:p>
        </w:tc>
      </w:tr>
    </w:tbl>
    <w:p w14:paraId="0ECBAACD" w14:textId="77777777" w:rsidR="007D55C8" w:rsidRDefault="00561F59">
      <w:pPr>
        <w:pStyle w:val="OPAanhef"/>
      </w:pPr>
      <w:r>
        <w:t xml:space="preserve"> </w:t>
      </w:r>
    </w:p>
    <w:p w14:paraId="3664331F" w14:textId="77777777" w:rsidR="007D55C8" w:rsidRDefault="00561F59">
      <w:pPr>
        <w:pStyle w:val="OPAanhef"/>
      </w:pPr>
      <w:r>
        <w:t>2. Onderdeel 1.19.2.3 vervalt en de onderdelen 1.19.2.4 en 1.19.2.5 worden vernummerd tot 1.19.2.3 en 1.19.2.4.</w:t>
      </w:r>
    </w:p>
    <w:p w14:paraId="3D09EC07" w14:textId="77777777" w:rsidR="007D55C8" w:rsidRDefault="00561F59">
      <w:pPr>
        <w:pStyle w:val="OPAanhef"/>
      </w:pPr>
      <w:r>
        <w:t xml:space="preserve"> </w:t>
      </w:r>
    </w:p>
    <w:p w14:paraId="40B0921F" w14:textId="77777777" w:rsidR="007D55C8" w:rsidRDefault="00561F59">
      <w:pPr>
        <w:pStyle w:val="OPAanhef"/>
      </w:pPr>
      <w:r>
        <w:t>H</w:t>
      </w:r>
    </w:p>
    <w:p w14:paraId="50E29756" w14:textId="77777777" w:rsidR="007D55C8" w:rsidRDefault="00561F59">
      <w:pPr>
        <w:pStyle w:val="OPAanhef"/>
      </w:pPr>
      <w:r>
        <w:t xml:space="preserve"> </w:t>
      </w:r>
    </w:p>
    <w:p w14:paraId="1FD4A38C" w14:textId="77777777" w:rsidR="007D55C8" w:rsidRDefault="00561F59">
      <w:pPr>
        <w:pStyle w:val="OPAanhef"/>
      </w:pPr>
      <w:r>
        <w:lastRenderedPageBreak/>
        <w:t>In hoofdstuk 1 van titel 3 van de tarieventabel wordt ‘Drank- en Horecawet’ telkens vervangen door ‘Alcoholwet’.</w:t>
      </w:r>
    </w:p>
    <w:p w14:paraId="3B92FB84" w14:textId="77777777" w:rsidR="007D55C8" w:rsidRDefault="00561F59">
      <w:pPr>
        <w:pStyle w:val="OPAanhef"/>
      </w:pPr>
      <w:r>
        <w:t xml:space="preserve"> </w:t>
      </w:r>
    </w:p>
    <w:p w14:paraId="10C7BFA3" w14:textId="77777777" w:rsidR="007D55C8" w:rsidRDefault="00561F59">
      <w:pPr>
        <w:pStyle w:val="OPAanhef"/>
      </w:pPr>
      <w:r>
        <w:t>I</w:t>
      </w:r>
    </w:p>
    <w:p w14:paraId="5A0F8B08" w14:textId="77777777" w:rsidR="007D55C8" w:rsidRDefault="00561F59">
      <w:pPr>
        <w:pStyle w:val="OPAanhef"/>
      </w:pPr>
      <w:r>
        <w:t xml:space="preserve"> </w:t>
      </w:r>
    </w:p>
    <w:p w14:paraId="2155A24D" w14:textId="77777777" w:rsidR="007D55C8" w:rsidRDefault="00561F59">
      <w:pPr>
        <w:pStyle w:val="OPAanhef"/>
      </w:pPr>
      <w:r>
        <w:t>Aan hoofdstuk 4 van titel 3 van de tarieventabel wordt de punt aan het slot van onderdeel 3.4.5 vervangen door een puntkomma en wordt een onderdeel toegevoegd, luidende:</w:t>
      </w:r>
    </w:p>
    <w:p w14:paraId="6D402921" w14:textId="77777777" w:rsidR="007D55C8" w:rsidRDefault="00561F59">
      <w:pPr>
        <w:pStyle w:val="OPAanhef"/>
      </w:pPr>
      <w:r>
        <w:t xml:space="preserve"> </w:t>
      </w:r>
    </w:p>
    <w:tbl>
      <w:tblPr>
        <w:tblW w:w="5000" w:type="pct"/>
        <w:tblLook w:val="04A0" w:firstRow="1" w:lastRow="0" w:firstColumn="1" w:lastColumn="0" w:noHBand="0" w:noVBand="1"/>
      </w:tblPr>
      <w:tblGrid>
        <w:gridCol w:w="672"/>
        <w:gridCol w:w="7741"/>
        <w:gridCol w:w="639"/>
      </w:tblGrid>
      <w:tr w:rsidR="007D55C8" w14:paraId="7AD8FAFE" w14:textId="77777777">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5176C9ED" w14:textId="77777777" w:rsidR="007D55C8" w:rsidRDefault="00561F59">
            <w:r>
              <w:t xml:space="preserve"> </w:t>
            </w:r>
          </w:p>
          <w:p w14:paraId="552D7B83" w14:textId="77777777" w:rsidR="007D55C8" w:rsidRDefault="00561F59">
            <w:pPr>
              <w:pStyle w:val="OPAanhef"/>
            </w:pPr>
            <w:r>
              <w:t>3.4.6</w:t>
            </w:r>
          </w:p>
          <w:p w14:paraId="4CE83871" w14:textId="77777777" w:rsidR="007D55C8" w:rsidRDefault="00561F5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03CA1774" w14:textId="77777777" w:rsidR="007D55C8" w:rsidRDefault="00561F59">
            <w:r>
              <w:t xml:space="preserve"> </w:t>
            </w:r>
          </w:p>
          <w:p w14:paraId="7AF26CCB" w14:textId="77777777" w:rsidR="007D55C8" w:rsidRDefault="00561F59">
            <w:pPr>
              <w:pStyle w:val="OPAanhef"/>
            </w:pPr>
            <w:r>
              <w:t>tot het verlenen van een vergunning of ontheffing om woonruimte voor toeristische verhuur in gebruik te geven als bedoeld in artikel 23c, eerste en tweede lid, van de Huisvestingswet 2014</w:t>
            </w:r>
          </w:p>
          <w:p w14:paraId="414495AB" w14:textId="77777777" w:rsidR="007D55C8" w:rsidRDefault="00561F59">
            <w: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14:paraId="7F2E8693" w14:textId="77777777" w:rsidR="007D55C8" w:rsidRDefault="00561F59">
            <w:r>
              <w:t xml:space="preserve"> </w:t>
            </w:r>
          </w:p>
          <w:p w14:paraId="36EDC437" w14:textId="77777777" w:rsidR="007D55C8" w:rsidRDefault="00561F59">
            <w:pPr>
              <w:pStyle w:val="OPAanhef"/>
            </w:pPr>
            <w:r>
              <w:t>€ [</w:t>
            </w:r>
            <w:r>
              <w:rPr>
                <w:b/>
              </w:rPr>
              <w:t>…</w:t>
            </w:r>
            <w:r>
              <w:t>].</w:t>
            </w:r>
          </w:p>
          <w:p w14:paraId="5A8D53E9" w14:textId="77777777" w:rsidR="007D55C8" w:rsidRDefault="00561F59">
            <w:r>
              <w:t xml:space="preserve"> </w:t>
            </w:r>
          </w:p>
        </w:tc>
      </w:tr>
    </w:tbl>
    <w:p w14:paraId="7121CAF2" w14:textId="77777777" w:rsidR="007D55C8" w:rsidRDefault="00561F59">
      <w:pPr>
        <w:pStyle w:val="OPAanhef"/>
      </w:pPr>
      <w:r>
        <w:t xml:space="preserve"> </w:t>
      </w:r>
    </w:p>
    <w:p w14:paraId="38739CAD" w14:textId="77777777" w:rsidR="007D55C8" w:rsidRDefault="00561F59">
      <w:pPr>
        <w:pStyle w:val="OPAanhef"/>
      </w:pPr>
      <w:r>
        <w:t xml:space="preserve"> </w:t>
      </w:r>
      <w:r>
        <w:rPr>
          <w:b/>
        </w:rPr>
        <w:t>Artikel II</w:t>
      </w:r>
    </w:p>
    <w:p w14:paraId="464E6EF1" w14:textId="77777777" w:rsidR="007D55C8" w:rsidRDefault="00561F59">
      <w:pPr>
        <w:pStyle w:val="OPAanhef"/>
      </w:pPr>
      <w:r>
        <w:t xml:space="preserve"> </w:t>
      </w:r>
    </w:p>
    <w:p w14:paraId="4A02E213" w14:textId="77777777" w:rsidR="007D55C8" w:rsidRDefault="00561F59">
      <w:pPr>
        <w:pStyle w:val="OPAanhef"/>
      </w:pPr>
      <w:r>
        <w:t>1. Dit besluit treedt in werking met ingang van de [</w:t>
      </w:r>
      <w:r>
        <w:rPr>
          <w:b/>
        </w:rPr>
        <w:t>eerste</w:t>
      </w:r>
      <w:r>
        <w:t>] dag na die van de bekendmaking, welke dag tevens de datum van ingang van de heffing is, met dien verstande dat de bepalingen die in gevolge deze verordening worden gewijzigd van toepassing blijven op belastbare feiten die zich voor die datum hebben voorgedaan.</w:t>
      </w:r>
    </w:p>
    <w:p w14:paraId="6BA7DA87" w14:textId="77777777" w:rsidR="007D55C8" w:rsidRDefault="00561F59">
      <w:pPr>
        <w:pStyle w:val="OPAanhef"/>
      </w:pPr>
      <w:r>
        <w:t>2. In afwijking in zoverre van het eerste lid is de datum van inwerkingtreding en ingang van de heffing van:</w:t>
      </w:r>
    </w:p>
    <w:p w14:paraId="21774EE7" w14:textId="77777777" w:rsidR="007D55C8" w:rsidRDefault="00561F59">
      <w:pPr>
        <w:pStyle w:val="OPAanhef"/>
      </w:pPr>
      <w:r>
        <w:t>a. artikel I, onderdelen A en D, de dag dat het voorstel van Rijkswet tot wijziging van de Paspoortwet in verband met de uitvoering van Verordening (EU) 2019/1157 van het Europees Parlement en de Raad van 20 juni 2019 betreffende de versterking van de beveiliging van identiteitskaarten van burgers van de Unie en van verblijfsdocumenten afgegeven aan burgers van de Unie en hun familieleden die hun recht van vrij verkeer uitoefenen (PbEU 2019, L 188) (uitvoering verordening identiteitskaarten) (Kamerstukken II 2019/20, 35552 (R2148), nr. 2) tot rijkswet wordt verheven en in werking treedt.</w:t>
      </w:r>
    </w:p>
    <w:p w14:paraId="791AB015" w14:textId="77777777" w:rsidR="007D55C8" w:rsidRDefault="00561F59">
      <w:pPr>
        <w:pStyle w:val="OPAanhef"/>
      </w:pPr>
      <w:r>
        <w:t>b. artikel I, onderdeel H, de dag dat artikel I, onderdeel EE, van de Wet van 16 december 2020 tot wijziging van de Drank- en Horecawet in verband met het Nationaal Preventieakkoord en evaluatie van de wet (Stb. 2021, 26) in werking treedt.</w:t>
      </w:r>
    </w:p>
    <w:p w14:paraId="0FE2105D" w14:textId="77777777" w:rsidR="007D55C8" w:rsidRDefault="00561F59">
      <w:pPr>
        <w:pStyle w:val="OPAanhef"/>
      </w:pPr>
      <w:r>
        <w:t xml:space="preserve"> </w:t>
      </w:r>
    </w:p>
    <w:p w14:paraId="6E9A87A4" w14:textId="77777777" w:rsidR="007D55C8" w:rsidRPr="002A07D7" w:rsidRDefault="00561F59">
      <w:pPr>
        <w:pStyle w:val="OPOndertekening"/>
        <w:rPr>
          <w:sz w:val="18"/>
          <w:szCs w:val="18"/>
        </w:rPr>
      </w:pPr>
      <w:r>
        <w:t xml:space="preserve"> </w:t>
      </w:r>
      <w:r w:rsidRPr="002A07D7">
        <w:rPr>
          <w:sz w:val="18"/>
          <w:szCs w:val="18"/>
        </w:rPr>
        <w:t>Aldus vastgesteld in de openbare raadsvergadering van [</w:t>
      </w:r>
      <w:r w:rsidRPr="002A07D7">
        <w:rPr>
          <w:b/>
          <w:sz w:val="18"/>
          <w:szCs w:val="18"/>
        </w:rPr>
        <w:t>datum</w:t>
      </w:r>
      <w:r w:rsidRPr="002A07D7">
        <w:rPr>
          <w:sz w:val="18"/>
          <w:szCs w:val="18"/>
        </w:rPr>
        <w:t>].</w:t>
      </w:r>
    </w:p>
    <w:p w14:paraId="39527FD6" w14:textId="77777777" w:rsidR="007D55C8" w:rsidRPr="002A07D7" w:rsidRDefault="00561F59">
      <w:pPr>
        <w:pStyle w:val="OPOndertekening"/>
        <w:rPr>
          <w:sz w:val="18"/>
          <w:szCs w:val="18"/>
        </w:rPr>
      </w:pPr>
      <w:r w:rsidRPr="002A07D7">
        <w:rPr>
          <w:sz w:val="18"/>
          <w:szCs w:val="18"/>
        </w:rPr>
        <w:t xml:space="preserve"> </w:t>
      </w:r>
    </w:p>
    <w:p w14:paraId="2CFF05E4" w14:textId="77777777" w:rsidR="007D55C8" w:rsidRPr="002A07D7" w:rsidRDefault="00561F59">
      <w:pPr>
        <w:pStyle w:val="OPOndertekening"/>
        <w:rPr>
          <w:sz w:val="18"/>
          <w:szCs w:val="18"/>
        </w:rPr>
      </w:pPr>
      <w:r w:rsidRPr="002A07D7">
        <w:rPr>
          <w:sz w:val="18"/>
          <w:szCs w:val="18"/>
        </w:rPr>
        <w:t xml:space="preserve"> De voorzitter,</w:t>
      </w:r>
    </w:p>
    <w:p w14:paraId="4E91CACD" w14:textId="77777777" w:rsidR="007D55C8" w:rsidRPr="002A07D7" w:rsidRDefault="00561F59">
      <w:pPr>
        <w:pStyle w:val="OPOndertekening"/>
        <w:rPr>
          <w:sz w:val="18"/>
          <w:szCs w:val="18"/>
        </w:rPr>
      </w:pPr>
      <w:r w:rsidRPr="002A07D7">
        <w:rPr>
          <w:sz w:val="18"/>
          <w:szCs w:val="18"/>
        </w:rPr>
        <w:t xml:space="preserve"> De griffier,</w:t>
      </w:r>
    </w:p>
    <w:sectPr w:rsidR="007D55C8" w:rsidRPr="002A07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952C0" w14:textId="77777777" w:rsidR="00E3767B" w:rsidRDefault="00E3767B">
      <w:r>
        <w:separator/>
      </w:r>
    </w:p>
  </w:endnote>
  <w:endnote w:type="continuationSeparator" w:id="0">
    <w:p w14:paraId="04C1D7CA" w14:textId="77777777" w:rsidR="00E3767B" w:rsidRDefault="00E3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E058B" w14:textId="77777777" w:rsidR="00E3767B" w:rsidRDefault="00E3767B">
      <w:r>
        <w:separator/>
      </w:r>
    </w:p>
  </w:footnote>
  <w:footnote w:type="continuationSeparator" w:id="0">
    <w:p w14:paraId="0FAB928B" w14:textId="77777777" w:rsidR="00E3767B" w:rsidRDefault="00E37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D96F51"/>
    <w:multiLevelType w:val="multilevel"/>
    <w:tmpl w:val="6CE03498"/>
    <w:numStyleLink w:val="Stijl1"/>
  </w:abstractNum>
  <w:abstractNum w:abstractNumId="5"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836727"/>
    <w:multiLevelType w:val="multilevel"/>
    <w:tmpl w:val="921CE4C8"/>
    <w:numStyleLink w:val="VNGGenummerdelijst"/>
  </w:abstractNum>
  <w:abstractNum w:abstractNumId="7"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9"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0"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0173AEA"/>
    <w:multiLevelType w:val="multilevel"/>
    <w:tmpl w:val="0562E376"/>
    <w:numStyleLink w:val="VNGOngenummerdelijst"/>
  </w:abstractNum>
  <w:abstractNum w:abstractNumId="12" w15:restartNumberingAfterBreak="0">
    <w:nsid w:val="20FB0649"/>
    <w:multiLevelType w:val="multilevel"/>
    <w:tmpl w:val="587E31B4"/>
    <w:numStyleLink w:val="VNGGenummerdekoppen2tm6"/>
  </w:abstractNum>
  <w:abstractNum w:abstractNumId="13"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B90EDC"/>
    <w:multiLevelType w:val="multilevel"/>
    <w:tmpl w:val="587E31B4"/>
    <w:numStyleLink w:val="VNGGenummerdekoppen2tm6"/>
  </w:abstractNum>
  <w:abstractNum w:abstractNumId="15"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6"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8"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5"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6B49CB"/>
    <w:multiLevelType w:val="multilevel"/>
    <w:tmpl w:val="7D76AA12"/>
    <w:lvl w:ilvl="0">
      <w:start w:val="1"/>
      <w:numFmt w:val="decimal"/>
      <w:pStyle w:val="Lijs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8"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1" w15:restartNumberingAfterBreak="0">
    <w:nsid w:val="6998479B"/>
    <w:multiLevelType w:val="multilevel"/>
    <w:tmpl w:val="0562E376"/>
    <w:numStyleLink w:val="VNGOngenummerdelijst"/>
  </w:abstractNum>
  <w:abstractNum w:abstractNumId="32" w15:restartNumberingAfterBreak="0">
    <w:nsid w:val="69DD0E41"/>
    <w:multiLevelType w:val="multilevel"/>
    <w:tmpl w:val="921CE4C8"/>
    <w:numStyleLink w:val="VNGGenummerdelijst"/>
  </w:abstractNum>
  <w:abstractNum w:abstractNumId="33"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4"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35"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36"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6"/>
  </w:num>
  <w:num w:numId="2">
    <w:abstractNumId w:val="24"/>
  </w:num>
  <w:num w:numId="3">
    <w:abstractNumId w:val="9"/>
  </w:num>
  <w:num w:numId="4">
    <w:abstractNumId w:val="0"/>
  </w:num>
  <w:num w:numId="5">
    <w:abstractNumId w:val="15"/>
  </w:num>
  <w:num w:numId="6">
    <w:abstractNumId w:val="30"/>
  </w:num>
  <w:num w:numId="7">
    <w:abstractNumId w:val="17"/>
  </w:num>
  <w:num w:numId="8">
    <w:abstractNumId w:val="14"/>
  </w:num>
  <w:num w:numId="9">
    <w:abstractNumId w:val="12"/>
  </w:num>
  <w:num w:numId="10">
    <w:abstractNumId w:val="7"/>
  </w:num>
  <w:num w:numId="11">
    <w:abstractNumId w:val="25"/>
  </w:num>
  <w:num w:numId="12">
    <w:abstractNumId w:val="29"/>
  </w:num>
  <w:num w:numId="13">
    <w:abstractNumId w:val="22"/>
  </w:num>
  <w:num w:numId="14">
    <w:abstractNumId w:val="28"/>
  </w:num>
  <w:num w:numId="15">
    <w:abstractNumId w:val="23"/>
  </w:num>
  <w:num w:numId="16">
    <w:abstractNumId w:val="19"/>
  </w:num>
  <w:num w:numId="17">
    <w:abstractNumId w:val="5"/>
  </w:num>
  <w:num w:numId="18">
    <w:abstractNumId w:val="32"/>
  </w:num>
  <w:num w:numId="19">
    <w:abstractNumId w:val="6"/>
  </w:num>
  <w:num w:numId="20">
    <w:abstractNumId w:val="31"/>
  </w:num>
  <w:num w:numId="21">
    <w:abstractNumId w:val="11"/>
  </w:num>
  <w:num w:numId="22">
    <w:abstractNumId w:val="21"/>
  </w:num>
  <w:num w:numId="23">
    <w:abstractNumId w:val="35"/>
  </w:num>
  <w:num w:numId="24">
    <w:abstractNumId w:val="20"/>
  </w:num>
  <w:num w:numId="25">
    <w:abstractNumId w:val="36"/>
  </w:num>
  <w:num w:numId="26">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abstractNumId w:val="36"/>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abstractNumId w:val="3"/>
  </w:num>
  <w:num w:numId="30">
    <w:abstractNumId w:val="10"/>
  </w:num>
  <w:num w:numId="31">
    <w:abstractNumId w:val="1"/>
  </w:num>
  <w:num w:numId="32">
    <w:abstractNumId w:val="16"/>
  </w:num>
  <w:num w:numId="33">
    <w:abstractNumId w:val="4"/>
  </w:num>
  <w:num w:numId="34">
    <w:abstractNumId w:val="18"/>
  </w:num>
  <w:num w:numId="35">
    <w:abstractNumId w:val="2"/>
  </w:num>
  <w:num w:numId="36">
    <w:abstractNumId w:val="33"/>
  </w:num>
  <w:num w:numId="37">
    <w:abstractNumId w:val="34"/>
  </w:num>
  <w:num w:numId="38">
    <w:abstractNumId w:val="27"/>
  </w:num>
  <w:num w:numId="39">
    <w:abstractNumId w:val="27"/>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0">
    <w:abstractNumId w:val="8"/>
  </w:num>
  <w:num w:numId="41">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rawingGridHorizontalSpacing w:val="90"/>
  <w:displayHorizontalDrawingGridEvery w:val="0"/>
  <w:displayVerticalDrawingGridEvery w:val="0"/>
  <w:doNotShadeFormData/>
  <w:noPunctuationKerning/>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U_eerste_bak" w:val="1"/>
    <w:docVar w:name="GU_opslagformaat" w:val="Diverse, ~* (#*, ^*, $$).doc"/>
    <w:docVar w:name="GU_opslagpad" w:val="user"/>
    <w:docVar w:name="GU_overige_bak" w:val="1"/>
    <w:docVar w:name="GU_sjabloon" w:val="profiel\$leeg_document.dot"/>
    <w:docVar w:name="GU_template" w:val="1"/>
    <w:docVar w:name="GU_Versie" w:val="1"/>
  </w:docVars>
  <w:rsids>
    <w:rsidRoot w:val="000262D5"/>
    <w:rsid w:val="00014E90"/>
    <w:rsid w:val="000246F2"/>
    <w:rsid w:val="000262D5"/>
    <w:rsid w:val="00034A03"/>
    <w:rsid w:val="00036260"/>
    <w:rsid w:val="00043A4C"/>
    <w:rsid w:val="000618CF"/>
    <w:rsid w:val="00061DF7"/>
    <w:rsid w:val="000654B6"/>
    <w:rsid w:val="00074056"/>
    <w:rsid w:val="00085A6C"/>
    <w:rsid w:val="000A2B80"/>
    <w:rsid w:val="000A69BC"/>
    <w:rsid w:val="000B448E"/>
    <w:rsid w:val="000C12F6"/>
    <w:rsid w:val="000C2B00"/>
    <w:rsid w:val="000D4305"/>
    <w:rsid w:val="000E1325"/>
    <w:rsid w:val="000E14A8"/>
    <w:rsid w:val="000E4387"/>
    <w:rsid w:val="000E68D7"/>
    <w:rsid w:val="00100E1B"/>
    <w:rsid w:val="00107AE4"/>
    <w:rsid w:val="001103E1"/>
    <w:rsid w:val="001146E9"/>
    <w:rsid w:val="0012484D"/>
    <w:rsid w:val="001301CF"/>
    <w:rsid w:val="00156EC0"/>
    <w:rsid w:val="00160556"/>
    <w:rsid w:val="001620BE"/>
    <w:rsid w:val="001775F7"/>
    <w:rsid w:val="00180B58"/>
    <w:rsid w:val="00193786"/>
    <w:rsid w:val="00197130"/>
    <w:rsid w:val="001A23BE"/>
    <w:rsid w:val="001A71A7"/>
    <w:rsid w:val="001B47F7"/>
    <w:rsid w:val="001B5104"/>
    <w:rsid w:val="001D227B"/>
    <w:rsid w:val="001D750A"/>
    <w:rsid w:val="001E284F"/>
    <w:rsid w:val="001E3625"/>
    <w:rsid w:val="00202A69"/>
    <w:rsid w:val="00227BF0"/>
    <w:rsid w:val="00241B25"/>
    <w:rsid w:val="00256488"/>
    <w:rsid w:val="002578FD"/>
    <w:rsid w:val="00262749"/>
    <w:rsid w:val="002719CF"/>
    <w:rsid w:val="002725EB"/>
    <w:rsid w:val="00276173"/>
    <w:rsid w:val="00277389"/>
    <w:rsid w:val="0028257C"/>
    <w:rsid w:val="002847AD"/>
    <w:rsid w:val="0029137F"/>
    <w:rsid w:val="002A07D7"/>
    <w:rsid w:val="002A10F4"/>
    <w:rsid w:val="002B6472"/>
    <w:rsid w:val="002B74EE"/>
    <w:rsid w:val="002E154E"/>
    <w:rsid w:val="002E3635"/>
    <w:rsid w:val="002E42C6"/>
    <w:rsid w:val="002F1F08"/>
    <w:rsid w:val="002F24FE"/>
    <w:rsid w:val="002F60CA"/>
    <w:rsid w:val="002F7E6D"/>
    <w:rsid w:val="00304276"/>
    <w:rsid w:val="00306D9B"/>
    <w:rsid w:val="003221F7"/>
    <w:rsid w:val="00324DFA"/>
    <w:rsid w:val="00326FA6"/>
    <w:rsid w:val="00345C69"/>
    <w:rsid w:val="00350FD7"/>
    <w:rsid w:val="00356DF9"/>
    <w:rsid w:val="003657F3"/>
    <w:rsid w:val="0037013A"/>
    <w:rsid w:val="00380F3D"/>
    <w:rsid w:val="00384794"/>
    <w:rsid w:val="003A0DBC"/>
    <w:rsid w:val="003A65FA"/>
    <w:rsid w:val="003C63C2"/>
    <w:rsid w:val="003C769C"/>
    <w:rsid w:val="003D1DF3"/>
    <w:rsid w:val="003E4754"/>
    <w:rsid w:val="003E5D6B"/>
    <w:rsid w:val="004239F9"/>
    <w:rsid w:val="00425A34"/>
    <w:rsid w:val="00432A29"/>
    <w:rsid w:val="004356ED"/>
    <w:rsid w:val="00441C79"/>
    <w:rsid w:val="00442F1B"/>
    <w:rsid w:val="0044314F"/>
    <w:rsid w:val="00456CE6"/>
    <w:rsid w:val="00466F03"/>
    <w:rsid w:val="00474DB0"/>
    <w:rsid w:val="004A1B3E"/>
    <w:rsid w:val="004B331A"/>
    <w:rsid w:val="004C0860"/>
    <w:rsid w:val="004C1DEF"/>
    <w:rsid w:val="004C2FAF"/>
    <w:rsid w:val="004C31AE"/>
    <w:rsid w:val="004E2C67"/>
    <w:rsid w:val="004F05EC"/>
    <w:rsid w:val="004F6B3A"/>
    <w:rsid w:val="00504997"/>
    <w:rsid w:val="00504DB5"/>
    <w:rsid w:val="00507332"/>
    <w:rsid w:val="0051634F"/>
    <w:rsid w:val="00516F42"/>
    <w:rsid w:val="00523F6C"/>
    <w:rsid w:val="0052698B"/>
    <w:rsid w:val="005301BE"/>
    <w:rsid w:val="005320EB"/>
    <w:rsid w:val="00540850"/>
    <w:rsid w:val="00544724"/>
    <w:rsid w:val="00557686"/>
    <w:rsid w:val="005607B0"/>
    <w:rsid w:val="00561F59"/>
    <w:rsid w:val="00567997"/>
    <w:rsid w:val="00571B58"/>
    <w:rsid w:val="0059198A"/>
    <w:rsid w:val="00597965"/>
    <w:rsid w:val="005B2A1F"/>
    <w:rsid w:val="005B456D"/>
    <w:rsid w:val="005D15A4"/>
    <w:rsid w:val="005E5BDF"/>
    <w:rsid w:val="005F0D08"/>
    <w:rsid w:val="005F725A"/>
    <w:rsid w:val="00603F1E"/>
    <w:rsid w:val="00605EE4"/>
    <w:rsid w:val="00617652"/>
    <w:rsid w:val="0062173F"/>
    <w:rsid w:val="0062384A"/>
    <w:rsid w:val="00656FD9"/>
    <w:rsid w:val="0065749E"/>
    <w:rsid w:val="00665F82"/>
    <w:rsid w:val="00667F8E"/>
    <w:rsid w:val="006721AC"/>
    <w:rsid w:val="0067273D"/>
    <w:rsid w:val="00675783"/>
    <w:rsid w:val="00676BAC"/>
    <w:rsid w:val="006831AF"/>
    <w:rsid w:val="00687075"/>
    <w:rsid w:val="00695BA1"/>
    <w:rsid w:val="006A110E"/>
    <w:rsid w:val="006A6E04"/>
    <w:rsid w:val="006B3495"/>
    <w:rsid w:val="006B5D75"/>
    <w:rsid w:val="006C608C"/>
    <w:rsid w:val="006D1648"/>
    <w:rsid w:val="006D284B"/>
    <w:rsid w:val="006F34B6"/>
    <w:rsid w:val="006F40B2"/>
    <w:rsid w:val="007125DA"/>
    <w:rsid w:val="00715616"/>
    <w:rsid w:val="00746683"/>
    <w:rsid w:val="00747F45"/>
    <w:rsid w:val="00751BAB"/>
    <w:rsid w:val="00753BAC"/>
    <w:rsid w:val="007543B9"/>
    <w:rsid w:val="00756DEE"/>
    <w:rsid w:val="00764388"/>
    <w:rsid w:val="00765B06"/>
    <w:rsid w:val="00765D6D"/>
    <w:rsid w:val="00765DB4"/>
    <w:rsid w:val="00772CE4"/>
    <w:rsid w:val="00776312"/>
    <w:rsid w:val="00780F23"/>
    <w:rsid w:val="0079351D"/>
    <w:rsid w:val="00794C0E"/>
    <w:rsid w:val="007A21E8"/>
    <w:rsid w:val="007A2A8C"/>
    <w:rsid w:val="007A6A33"/>
    <w:rsid w:val="007D14A4"/>
    <w:rsid w:val="007D55C8"/>
    <w:rsid w:val="007F1CCD"/>
    <w:rsid w:val="00801C02"/>
    <w:rsid w:val="008047D3"/>
    <w:rsid w:val="008113A3"/>
    <w:rsid w:val="00820840"/>
    <w:rsid w:val="008244E0"/>
    <w:rsid w:val="008332EB"/>
    <w:rsid w:val="008423BF"/>
    <w:rsid w:val="00845289"/>
    <w:rsid w:val="0084776B"/>
    <w:rsid w:val="008628B8"/>
    <w:rsid w:val="00867EBE"/>
    <w:rsid w:val="008718FB"/>
    <w:rsid w:val="00873E5C"/>
    <w:rsid w:val="00884695"/>
    <w:rsid w:val="0089630F"/>
    <w:rsid w:val="008A0194"/>
    <w:rsid w:val="008A21EE"/>
    <w:rsid w:val="008B058B"/>
    <w:rsid w:val="008B0EFA"/>
    <w:rsid w:val="008B1674"/>
    <w:rsid w:val="008B7CC2"/>
    <w:rsid w:val="008C72B3"/>
    <w:rsid w:val="008C7B7E"/>
    <w:rsid w:val="008E1C00"/>
    <w:rsid w:val="008F3667"/>
    <w:rsid w:val="009020CC"/>
    <w:rsid w:val="009201A0"/>
    <w:rsid w:val="00920538"/>
    <w:rsid w:val="0094650C"/>
    <w:rsid w:val="009503B3"/>
    <w:rsid w:val="0095118F"/>
    <w:rsid w:val="0096015A"/>
    <w:rsid w:val="00981F97"/>
    <w:rsid w:val="00992017"/>
    <w:rsid w:val="009B2829"/>
    <w:rsid w:val="009B40BC"/>
    <w:rsid w:val="009B4F58"/>
    <w:rsid w:val="009C1686"/>
    <w:rsid w:val="009C2B2B"/>
    <w:rsid w:val="009C3363"/>
    <w:rsid w:val="009C7241"/>
    <w:rsid w:val="009E0C5C"/>
    <w:rsid w:val="009E46DB"/>
    <w:rsid w:val="009E4EC7"/>
    <w:rsid w:val="00A0598F"/>
    <w:rsid w:val="00A15AF7"/>
    <w:rsid w:val="00A21F18"/>
    <w:rsid w:val="00A25796"/>
    <w:rsid w:val="00A316BA"/>
    <w:rsid w:val="00A5507C"/>
    <w:rsid w:val="00A603FC"/>
    <w:rsid w:val="00A74224"/>
    <w:rsid w:val="00A803D0"/>
    <w:rsid w:val="00A900FB"/>
    <w:rsid w:val="00A91B8C"/>
    <w:rsid w:val="00A94F02"/>
    <w:rsid w:val="00AA162E"/>
    <w:rsid w:val="00AC0293"/>
    <w:rsid w:val="00AC2080"/>
    <w:rsid w:val="00AD75D8"/>
    <w:rsid w:val="00AF10EE"/>
    <w:rsid w:val="00AF29E6"/>
    <w:rsid w:val="00AF52C9"/>
    <w:rsid w:val="00B029C2"/>
    <w:rsid w:val="00B10801"/>
    <w:rsid w:val="00B304E0"/>
    <w:rsid w:val="00B30B02"/>
    <w:rsid w:val="00B30D3B"/>
    <w:rsid w:val="00B330EE"/>
    <w:rsid w:val="00B54FF3"/>
    <w:rsid w:val="00B6237E"/>
    <w:rsid w:val="00B6494D"/>
    <w:rsid w:val="00B7538F"/>
    <w:rsid w:val="00B77B9B"/>
    <w:rsid w:val="00B9483D"/>
    <w:rsid w:val="00BA43EC"/>
    <w:rsid w:val="00BA7B5C"/>
    <w:rsid w:val="00BB7802"/>
    <w:rsid w:val="00BD2546"/>
    <w:rsid w:val="00BE67F8"/>
    <w:rsid w:val="00C14310"/>
    <w:rsid w:val="00C14D2A"/>
    <w:rsid w:val="00C204E8"/>
    <w:rsid w:val="00C351C0"/>
    <w:rsid w:val="00C362BE"/>
    <w:rsid w:val="00C54C6F"/>
    <w:rsid w:val="00C56BA6"/>
    <w:rsid w:val="00C60BE6"/>
    <w:rsid w:val="00C647A4"/>
    <w:rsid w:val="00C71D31"/>
    <w:rsid w:val="00C751F9"/>
    <w:rsid w:val="00C81C9B"/>
    <w:rsid w:val="00C86764"/>
    <w:rsid w:val="00C87557"/>
    <w:rsid w:val="00C87AA6"/>
    <w:rsid w:val="00CA26A1"/>
    <w:rsid w:val="00CA4B9C"/>
    <w:rsid w:val="00CC1276"/>
    <w:rsid w:val="00CC2876"/>
    <w:rsid w:val="00CC4ECD"/>
    <w:rsid w:val="00CC50C9"/>
    <w:rsid w:val="00CE3B80"/>
    <w:rsid w:val="00CF0567"/>
    <w:rsid w:val="00D024CA"/>
    <w:rsid w:val="00D05DCF"/>
    <w:rsid w:val="00D13806"/>
    <w:rsid w:val="00D16B42"/>
    <w:rsid w:val="00D21723"/>
    <w:rsid w:val="00D222D3"/>
    <w:rsid w:val="00D22486"/>
    <w:rsid w:val="00D26784"/>
    <w:rsid w:val="00D3155C"/>
    <w:rsid w:val="00D34578"/>
    <w:rsid w:val="00D40F17"/>
    <w:rsid w:val="00D430E6"/>
    <w:rsid w:val="00D437AD"/>
    <w:rsid w:val="00D43858"/>
    <w:rsid w:val="00D4394D"/>
    <w:rsid w:val="00D4758B"/>
    <w:rsid w:val="00D5259E"/>
    <w:rsid w:val="00D55692"/>
    <w:rsid w:val="00D60618"/>
    <w:rsid w:val="00D749C7"/>
    <w:rsid w:val="00D765F6"/>
    <w:rsid w:val="00D805AB"/>
    <w:rsid w:val="00D847C4"/>
    <w:rsid w:val="00D86816"/>
    <w:rsid w:val="00D87F9F"/>
    <w:rsid w:val="00D90E94"/>
    <w:rsid w:val="00D91E62"/>
    <w:rsid w:val="00D92BA5"/>
    <w:rsid w:val="00D944FD"/>
    <w:rsid w:val="00DA44D2"/>
    <w:rsid w:val="00DA4D59"/>
    <w:rsid w:val="00DB4C4D"/>
    <w:rsid w:val="00DC6418"/>
    <w:rsid w:val="00DF32F3"/>
    <w:rsid w:val="00DF3E57"/>
    <w:rsid w:val="00DF7B86"/>
    <w:rsid w:val="00E02990"/>
    <w:rsid w:val="00E05739"/>
    <w:rsid w:val="00E05FCD"/>
    <w:rsid w:val="00E06287"/>
    <w:rsid w:val="00E13069"/>
    <w:rsid w:val="00E30393"/>
    <w:rsid w:val="00E33CA0"/>
    <w:rsid w:val="00E36A1A"/>
    <w:rsid w:val="00E375E0"/>
    <w:rsid w:val="00E3767B"/>
    <w:rsid w:val="00E40F6A"/>
    <w:rsid w:val="00E411F1"/>
    <w:rsid w:val="00E46F0F"/>
    <w:rsid w:val="00E470E4"/>
    <w:rsid w:val="00E55675"/>
    <w:rsid w:val="00E65D87"/>
    <w:rsid w:val="00E701AE"/>
    <w:rsid w:val="00E8153D"/>
    <w:rsid w:val="00E81A3A"/>
    <w:rsid w:val="00E85D1D"/>
    <w:rsid w:val="00EA4F58"/>
    <w:rsid w:val="00EC7407"/>
    <w:rsid w:val="00ED0190"/>
    <w:rsid w:val="00F143A9"/>
    <w:rsid w:val="00F14B75"/>
    <w:rsid w:val="00F2093B"/>
    <w:rsid w:val="00F2158D"/>
    <w:rsid w:val="00F27021"/>
    <w:rsid w:val="00F346BF"/>
    <w:rsid w:val="00F37EC7"/>
    <w:rsid w:val="00F43173"/>
    <w:rsid w:val="00F52C4C"/>
    <w:rsid w:val="00F57AA8"/>
    <w:rsid w:val="00F67822"/>
    <w:rsid w:val="00F75D78"/>
    <w:rsid w:val="00F772AF"/>
    <w:rsid w:val="00F77B65"/>
    <w:rsid w:val="00F84CC5"/>
    <w:rsid w:val="00F903AE"/>
    <w:rsid w:val="00F90768"/>
    <w:rsid w:val="00FA02C8"/>
    <w:rsid w:val="00FB27DF"/>
    <w:rsid w:val="00FC7D5E"/>
    <w:rsid w:val="00FD64B6"/>
    <w:rsid w:val="00FD658C"/>
    <w:rsid w:val="00FD7D87"/>
    <w:rsid w:val="00FE1FBE"/>
    <w:rsid w:val="00FE43CE"/>
    <w:rsid w:val="00FE76F5"/>
    <w:rsid w:val="00FF54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748613FB"/>
  <w15:docId w15:val="{3A2195EC-294F-451E-924D-48A04B86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5"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Alinea"/>
    <w:qFormat/>
    <w:rsid w:val="009C2B2B"/>
    <w:pPr>
      <w:spacing w:line="280" w:lineRule="atLeast"/>
    </w:pPr>
    <w:rPr>
      <w:rFonts w:ascii="Arial" w:hAnsi="Arial"/>
    </w:rPr>
  </w:style>
  <w:style w:type="paragraph" w:styleId="Kop1">
    <w:name w:val="heading 1"/>
    <w:aliases w:val="Aanhef Regeling,Webversie;titel document"/>
    <w:basedOn w:val="Standaard"/>
    <w:next w:val="Standaard"/>
    <w:link w:val="Kop1Char"/>
    <w:uiPriority w:val="5"/>
    <w:qFormat/>
    <w:rsid w:val="009C2B2B"/>
    <w:pPr>
      <w:keepNext/>
      <w:spacing w:before="800" w:after="800" w:line="800" w:lineRule="atLeast"/>
      <w:outlineLvl w:val="0"/>
    </w:pPr>
    <w:rPr>
      <w:bCs/>
      <w:color w:val="002C64"/>
      <w:kern w:val="32"/>
      <w:sz w:val="60"/>
      <w:szCs w:val="32"/>
    </w:rPr>
  </w:style>
  <w:style w:type="paragraph" w:styleId="Kop2">
    <w:name w:val="heading 2"/>
    <w:aliases w:val="Hoofdstuk,Kop 2 Hoofdstuktitel"/>
    <w:basedOn w:val="Standaard"/>
    <w:next w:val="Standaard"/>
    <w:link w:val="Kop2Char"/>
    <w:uiPriority w:val="1"/>
    <w:qFormat/>
    <w:rsid w:val="009C2B2B"/>
    <w:pPr>
      <w:spacing w:before="600" w:after="300" w:line="400" w:lineRule="atLeast"/>
      <w:outlineLvl w:val="1"/>
    </w:pPr>
    <w:rPr>
      <w:rFonts w:cs="Courier New"/>
      <w:color w:val="00A9F3"/>
      <w:sz w:val="40"/>
      <w:szCs w:val="50"/>
    </w:rPr>
  </w:style>
  <w:style w:type="paragraph" w:styleId="Kop3">
    <w:name w:val="heading 3"/>
    <w:aliases w:val="Artikel,Kop 3 Paragraaftitel"/>
    <w:basedOn w:val="Standaard"/>
    <w:next w:val="Standaard"/>
    <w:link w:val="Kop3Char"/>
    <w:uiPriority w:val="1"/>
    <w:qFormat/>
    <w:rsid w:val="009C2B2B"/>
    <w:pPr>
      <w:keepNext/>
      <w:spacing w:before="300" w:after="240" w:line="330" w:lineRule="atLeast"/>
      <w:outlineLvl w:val="2"/>
    </w:pPr>
    <w:rPr>
      <w:bCs/>
      <w:color w:val="00A9F3"/>
      <w:sz w:val="24"/>
      <w:szCs w:val="26"/>
    </w:rPr>
  </w:style>
  <w:style w:type="paragraph" w:styleId="Kop4">
    <w:name w:val="heading 4"/>
    <w:aliases w:val="Paragraaf"/>
    <w:basedOn w:val="Standaard"/>
    <w:next w:val="Standaard"/>
    <w:link w:val="Kop4Char"/>
    <w:uiPriority w:val="1"/>
    <w:qFormat/>
    <w:rsid w:val="009C2B2B"/>
    <w:pPr>
      <w:keepNext/>
      <w:keepLines/>
      <w:spacing w:before="300"/>
      <w:outlineLvl w:val="3"/>
    </w:pPr>
    <w:rPr>
      <w:rFonts w:eastAsiaTheme="majorEastAsia" w:cstheme="majorBidi"/>
      <w:b/>
      <w:iCs/>
      <w:color w:val="00A9F3"/>
    </w:rPr>
  </w:style>
  <w:style w:type="paragraph" w:styleId="Kop5">
    <w:name w:val="heading 5"/>
    <w:aliases w:val="Sluiting"/>
    <w:basedOn w:val="Standaard"/>
    <w:next w:val="Standaard"/>
    <w:link w:val="Kop5Char"/>
    <w:uiPriority w:val="1"/>
    <w:qFormat/>
    <w:rsid w:val="009C2B2B"/>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9C2B2B"/>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9C2B2B"/>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unhideWhenUsed/>
    <w:qFormat/>
    <w:rsid w:val="009C2B2B"/>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unhideWhenUsed/>
    <w:qFormat/>
    <w:rsid w:val="009C2B2B"/>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rsid w:val="009C2B2B"/>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9C2B2B"/>
  </w:style>
  <w:style w:type="paragraph" w:styleId="Bijschrift">
    <w:name w:val="caption"/>
    <w:basedOn w:val="Standaard"/>
    <w:next w:val="Standaard"/>
    <w:rsid w:val="001B47F7"/>
    <w:rPr>
      <w:i/>
      <w:iCs/>
      <w:spacing w:val="6"/>
    </w:rPr>
  </w:style>
  <w:style w:type="paragraph" w:styleId="Bronvermelding">
    <w:name w:val="table of authorities"/>
    <w:basedOn w:val="Standaard"/>
    <w:next w:val="Standaard"/>
    <w:semiHidden/>
    <w:rsid w:val="001B47F7"/>
    <w:rPr>
      <w:i/>
      <w:iCs/>
      <w:spacing w:val="6"/>
    </w:rPr>
  </w:style>
  <w:style w:type="character" w:styleId="Eindnootmarkering">
    <w:name w:val="endnote reference"/>
    <w:basedOn w:val="Standaardalinea-lettertype"/>
    <w:semiHidden/>
    <w:rsid w:val="001B47F7"/>
    <w:rPr>
      <w:vertAlign w:val="superscript"/>
    </w:rPr>
  </w:style>
  <w:style w:type="paragraph" w:styleId="Eindnoottekst">
    <w:name w:val="endnote text"/>
    <w:basedOn w:val="Standaard"/>
    <w:semiHidden/>
    <w:rsid w:val="001B47F7"/>
    <w:rPr>
      <w:spacing w:val="6"/>
    </w:rPr>
  </w:style>
  <w:style w:type="paragraph" w:styleId="Inhopg1">
    <w:name w:val="toc 1"/>
    <w:basedOn w:val="Standaard"/>
    <w:next w:val="Standaard"/>
    <w:autoRedefine/>
    <w:uiPriority w:val="39"/>
    <w:rsid w:val="009C2B2B"/>
    <w:pPr>
      <w:spacing w:after="100"/>
    </w:pPr>
  </w:style>
  <w:style w:type="paragraph" w:styleId="Inhopg2">
    <w:name w:val="toc 2"/>
    <w:basedOn w:val="Standaard"/>
    <w:next w:val="Standaard"/>
    <w:autoRedefine/>
    <w:uiPriority w:val="39"/>
    <w:unhideWhenUsed/>
    <w:rsid w:val="009C2B2B"/>
    <w:pPr>
      <w:spacing w:after="100"/>
    </w:pPr>
  </w:style>
  <w:style w:type="paragraph" w:styleId="Inhopg3">
    <w:name w:val="toc 3"/>
    <w:basedOn w:val="Standaard"/>
    <w:next w:val="Standaard"/>
    <w:autoRedefine/>
    <w:uiPriority w:val="39"/>
    <w:unhideWhenUsed/>
    <w:rsid w:val="009C2B2B"/>
    <w:pPr>
      <w:spacing w:after="100"/>
      <w:ind w:left="567"/>
    </w:pPr>
  </w:style>
  <w:style w:type="paragraph" w:styleId="Inhopg4">
    <w:name w:val="toc 4"/>
    <w:basedOn w:val="Standaard"/>
    <w:next w:val="Standaard"/>
    <w:autoRedefine/>
    <w:semiHidden/>
    <w:unhideWhenUsed/>
    <w:rsid w:val="009C2B2B"/>
    <w:pPr>
      <w:spacing w:after="100"/>
    </w:pPr>
  </w:style>
  <w:style w:type="paragraph" w:styleId="Inhopg5">
    <w:name w:val="toc 5"/>
    <w:basedOn w:val="Standaard"/>
    <w:next w:val="Standaard"/>
    <w:autoRedefine/>
    <w:semiHidden/>
    <w:unhideWhenUsed/>
    <w:rsid w:val="009C2B2B"/>
    <w:pPr>
      <w:spacing w:after="100"/>
    </w:pPr>
  </w:style>
  <w:style w:type="paragraph" w:styleId="Inhopg6">
    <w:name w:val="toc 6"/>
    <w:basedOn w:val="Standaard"/>
    <w:next w:val="Standaard"/>
    <w:autoRedefine/>
    <w:semiHidden/>
    <w:unhideWhenUsed/>
    <w:rsid w:val="009C2B2B"/>
    <w:pPr>
      <w:spacing w:after="100"/>
    </w:pPr>
  </w:style>
  <w:style w:type="paragraph" w:styleId="Inhopg7">
    <w:name w:val="toc 7"/>
    <w:basedOn w:val="Standaard"/>
    <w:next w:val="Standaard"/>
    <w:autoRedefine/>
    <w:semiHidden/>
    <w:unhideWhenUsed/>
    <w:rsid w:val="009C2B2B"/>
    <w:pPr>
      <w:spacing w:after="100"/>
    </w:pPr>
  </w:style>
  <w:style w:type="paragraph" w:styleId="Inhopg8">
    <w:name w:val="toc 8"/>
    <w:basedOn w:val="Standaard"/>
    <w:next w:val="Standaard"/>
    <w:autoRedefine/>
    <w:semiHidden/>
    <w:unhideWhenUsed/>
    <w:rsid w:val="009C2B2B"/>
    <w:pPr>
      <w:spacing w:after="100"/>
    </w:pPr>
  </w:style>
  <w:style w:type="paragraph" w:styleId="Inhopg9">
    <w:name w:val="toc 9"/>
    <w:basedOn w:val="Standaard"/>
    <w:next w:val="Standaard"/>
    <w:autoRedefine/>
    <w:semiHidden/>
    <w:unhideWhenUsed/>
    <w:rsid w:val="009C2B2B"/>
    <w:pPr>
      <w:spacing w:after="100"/>
    </w:pPr>
  </w:style>
  <w:style w:type="paragraph" w:customStyle="1" w:styleId="Kop0">
    <w:name w:val="Kop 0"/>
    <w:basedOn w:val="Kop1"/>
    <w:next w:val="Standaard"/>
    <w:rsid w:val="001B47F7"/>
    <w:pPr>
      <w:outlineLvl w:val="9"/>
    </w:pPr>
  </w:style>
  <w:style w:type="paragraph" w:styleId="Koptekst">
    <w:name w:val="header"/>
    <w:basedOn w:val="Standaard"/>
    <w:link w:val="KoptekstChar"/>
    <w:unhideWhenUsed/>
    <w:rsid w:val="009C2B2B"/>
    <w:pPr>
      <w:tabs>
        <w:tab w:val="center" w:pos="4513"/>
        <w:tab w:val="right" w:pos="9026"/>
      </w:tabs>
      <w:spacing w:line="240" w:lineRule="auto"/>
    </w:pPr>
  </w:style>
  <w:style w:type="paragraph" w:customStyle="1" w:styleId="KT">
    <w:name w:val="KT"/>
    <w:rsid w:val="001301CF"/>
    <w:rPr>
      <w:rFonts w:ascii="Arial" w:hAnsi="Arial" w:cs="Arial"/>
    </w:rPr>
  </w:style>
  <w:style w:type="paragraph" w:styleId="Lijst">
    <w:name w:val="List"/>
    <w:basedOn w:val="Standaard"/>
    <w:rsid w:val="001B47F7"/>
    <w:pPr>
      <w:ind w:left="284" w:hanging="284"/>
    </w:pPr>
  </w:style>
  <w:style w:type="paragraph" w:styleId="Lijst2">
    <w:name w:val="List 2"/>
    <w:basedOn w:val="Standaard"/>
    <w:rsid w:val="001B47F7"/>
    <w:pPr>
      <w:ind w:left="567" w:hanging="283"/>
    </w:pPr>
  </w:style>
  <w:style w:type="paragraph" w:styleId="Lijst3">
    <w:name w:val="List 3"/>
    <w:basedOn w:val="Standaard"/>
    <w:rsid w:val="001B47F7"/>
    <w:pPr>
      <w:numPr>
        <w:numId w:val="1"/>
      </w:numPr>
      <w:ind w:left="851"/>
    </w:pPr>
  </w:style>
  <w:style w:type="paragraph" w:styleId="Lijst4">
    <w:name w:val="List 4"/>
    <w:basedOn w:val="Standaard"/>
    <w:rsid w:val="001B47F7"/>
    <w:pPr>
      <w:tabs>
        <w:tab w:val="num" w:pos="720"/>
      </w:tabs>
      <w:ind w:left="1135" w:hanging="284"/>
    </w:pPr>
  </w:style>
  <w:style w:type="paragraph" w:styleId="Lijst5">
    <w:name w:val="List 5"/>
    <w:basedOn w:val="Standaard"/>
    <w:rsid w:val="001B47F7"/>
    <w:pPr>
      <w:tabs>
        <w:tab w:val="num" w:pos="720"/>
      </w:tabs>
      <w:ind w:left="1418" w:hanging="284"/>
    </w:pPr>
  </w:style>
  <w:style w:type="paragraph" w:styleId="Lijstopsomteken">
    <w:name w:val="List Bullet"/>
    <w:basedOn w:val="Standaard"/>
    <w:rsid w:val="001B47F7"/>
    <w:pPr>
      <w:tabs>
        <w:tab w:val="num" w:pos="720"/>
      </w:tabs>
      <w:ind w:left="284" w:hanging="284"/>
    </w:pPr>
  </w:style>
  <w:style w:type="paragraph" w:styleId="Lijstopsomteken2">
    <w:name w:val="List Bullet 2"/>
    <w:basedOn w:val="Standaard"/>
    <w:rsid w:val="001B47F7"/>
    <w:pPr>
      <w:tabs>
        <w:tab w:val="num" w:pos="720"/>
      </w:tabs>
      <w:ind w:left="568" w:hanging="720"/>
    </w:pPr>
  </w:style>
  <w:style w:type="paragraph" w:styleId="Lijstopsomteken3">
    <w:name w:val="List Bullet 3"/>
    <w:basedOn w:val="Standaard"/>
    <w:rsid w:val="001B47F7"/>
    <w:pPr>
      <w:tabs>
        <w:tab w:val="num" w:pos="720"/>
      </w:tabs>
      <w:ind w:left="851" w:hanging="284"/>
    </w:pPr>
  </w:style>
  <w:style w:type="paragraph" w:styleId="Lijstopsomteken4">
    <w:name w:val="List Bullet 4"/>
    <w:basedOn w:val="Standaard"/>
    <w:rsid w:val="001B47F7"/>
    <w:pPr>
      <w:tabs>
        <w:tab w:val="num" w:pos="720"/>
      </w:tabs>
      <w:ind w:left="1135" w:hanging="284"/>
    </w:pPr>
  </w:style>
  <w:style w:type="paragraph" w:styleId="Lijstopsomteken5">
    <w:name w:val="List Bullet 5"/>
    <w:basedOn w:val="Standaard"/>
    <w:rsid w:val="001B47F7"/>
    <w:pPr>
      <w:tabs>
        <w:tab w:val="num" w:pos="720"/>
      </w:tabs>
      <w:ind w:left="1418" w:hanging="283"/>
    </w:pPr>
  </w:style>
  <w:style w:type="paragraph" w:customStyle="1" w:styleId="Lijstspeciaal">
    <w:name w:val="Lijst speciaal"/>
    <w:basedOn w:val="Standaard"/>
    <w:rsid w:val="001B47F7"/>
    <w:pPr>
      <w:tabs>
        <w:tab w:val="num" w:pos="720"/>
      </w:tabs>
      <w:ind w:left="567" w:hanging="567"/>
    </w:pPr>
  </w:style>
  <w:style w:type="paragraph" w:customStyle="1" w:styleId="Lijstspeciaal2">
    <w:name w:val="Lijst speciaal 2"/>
    <w:basedOn w:val="Standaard"/>
    <w:rsid w:val="001B47F7"/>
    <w:pPr>
      <w:tabs>
        <w:tab w:val="num" w:pos="720"/>
      </w:tabs>
      <w:ind w:left="851" w:hanging="567"/>
    </w:pPr>
  </w:style>
  <w:style w:type="paragraph" w:customStyle="1" w:styleId="Lijstspeciaal3">
    <w:name w:val="Lijst speciaal 3"/>
    <w:basedOn w:val="Standaard"/>
    <w:rsid w:val="001B47F7"/>
    <w:pPr>
      <w:ind w:left="1134" w:hanging="567"/>
    </w:pPr>
  </w:style>
  <w:style w:type="paragraph" w:customStyle="1" w:styleId="Lijstspeciaal4">
    <w:name w:val="Lijst speciaal 4"/>
    <w:basedOn w:val="Standaard"/>
    <w:rsid w:val="001B47F7"/>
    <w:pPr>
      <w:ind w:left="1418" w:hanging="567"/>
    </w:pPr>
  </w:style>
  <w:style w:type="paragraph" w:customStyle="1" w:styleId="Lijstspeciaal5">
    <w:name w:val="Lijst speciaal 5"/>
    <w:basedOn w:val="Standaard"/>
    <w:rsid w:val="001B47F7"/>
    <w:pPr>
      <w:ind w:left="1701" w:hanging="567"/>
    </w:pPr>
  </w:style>
  <w:style w:type="paragraph" w:styleId="Lijstnummering">
    <w:name w:val="List Number"/>
    <w:basedOn w:val="Standaard"/>
    <w:rsid w:val="001B47F7"/>
    <w:pPr>
      <w:tabs>
        <w:tab w:val="num" w:pos="720"/>
      </w:tabs>
      <w:ind w:left="720" w:hanging="720"/>
    </w:pPr>
  </w:style>
  <w:style w:type="paragraph" w:styleId="Lijstnummering2">
    <w:name w:val="List Number 2"/>
    <w:basedOn w:val="Standaard"/>
    <w:rsid w:val="001B47F7"/>
    <w:pPr>
      <w:ind w:left="568" w:hanging="284"/>
    </w:pPr>
  </w:style>
  <w:style w:type="paragraph" w:styleId="Lijstnummering3">
    <w:name w:val="List Number 3"/>
    <w:basedOn w:val="Standaard"/>
    <w:rsid w:val="001B47F7"/>
    <w:pPr>
      <w:ind w:left="851" w:hanging="284"/>
    </w:pPr>
  </w:style>
  <w:style w:type="paragraph" w:styleId="Lijstnummering4">
    <w:name w:val="List Number 4"/>
    <w:basedOn w:val="Standaard"/>
    <w:rsid w:val="001B47F7"/>
    <w:pPr>
      <w:tabs>
        <w:tab w:val="num" w:pos="720"/>
      </w:tabs>
      <w:ind w:left="1135" w:hanging="720"/>
    </w:pPr>
  </w:style>
  <w:style w:type="paragraph" w:styleId="Lijstnummering5">
    <w:name w:val="List Number 5"/>
    <w:basedOn w:val="Standaard"/>
    <w:rsid w:val="001B47F7"/>
    <w:pPr>
      <w:tabs>
        <w:tab w:val="num" w:pos="720"/>
      </w:tabs>
      <w:ind w:left="1418" w:hanging="720"/>
    </w:pPr>
  </w:style>
  <w:style w:type="paragraph" w:styleId="Lijstvoortzetting">
    <w:name w:val="List Continue"/>
    <w:basedOn w:val="Standaard"/>
    <w:rsid w:val="001B47F7"/>
    <w:pPr>
      <w:tabs>
        <w:tab w:val="num" w:pos="720"/>
      </w:tabs>
      <w:ind w:left="720"/>
    </w:pPr>
  </w:style>
  <w:style w:type="paragraph" w:styleId="Lijstvoortzetting2">
    <w:name w:val="List Continue 2"/>
    <w:basedOn w:val="Standaard"/>
    <w:rsid w:val="001B47F7"/>
    <w:pPr>
      <w:tabs>
        <w:tab w:val="num" w:pos="720"/>
      </w:tabs>
      <w:ind w:left="567"/>
    </w:pPr>
  </w:style>
  <w:style w:type="paragraph" w:styleId="Lijstvoortzetting3">
    <w:name w:val="List Continue 3"/>
    <w:basedOn w:val="Standaard"/>
    <w:rsid w:val="001B47F7"/>
    <w:pPr>
      <w:ind w:left="851"/>
    </w:pPr>
  </w:style>
  <w:style w:type="paragraph" w:styleId="Lijstvoortzetting4">
    <w:name w:val="List Continue 4"/>
    <w:basedOn w:val="Standaard"/>
    <w:rsid w:val="001B47F7"/>
    <w:pPr>
      <w:ind w:left="1134"/>
    </w:pPr>
  </w:style>
  <w:style w:type="paragraph" w:styleId="Lijstvoortzetting5">
    <w:name w:val="List Continue 5"/>
    <w:basedOn w:val="Standaard"/>
    <w:rsid w:val="001B47F7"/>
    <w:pPr>
      <w:ind w:left="1418"/>
    </w:pPr>
  </w:style>
  <w:style w:type="paragraph" w:styleId="Macrotekst">
    <w:name w:val="macro"/>
    <w:semiHidden/>
    <w:rsid w:val="001B47F7"/>
    <w:pPr>
      <w:tabs>
        <w:tab w:val="left" w:pos="142"/>
        <w:tab w:val="left" w:pos="284"/>
        <w:tab w:val="left" w:pos="425"/>
        <w:tab w:val="left" w:pos="567"/>
        <w:tab w:val="left" w:pos="709"/>
        <w:tab w:val="left" w:pos="851"/>
        <w:tab w:val="left" w:pos="992"/>
        <w:tab w:val="left" w:pos="1134"/>
        <w:tab w:val="left" w:pos="1276"/>
        <w:tab w:val="left" w:pos="1418"/>
        <w:tab w:val="left" w:pos="1559"/>
        <w:tab w:val="left" w:pos="1701"/>
        <w:tab w:val="left" w:pos="1843"/>
        <w:tab w:val="left" w:pos="1985"/>
        <w:tab w:val="left" w:pos="2126"/>
        <w:tab w:val="left" w:pos="2268"/>
        <w:tab w:val="left" w:pos="2410"/>
        <w:tab w:val="left" w:pos="2552"/>
        <w:tab w:val="left" w:pos="2693"/>
        <w:tab w:val="left" w:pos="2835"/>
      </w:tabs>
      <w:ind w:left="567" w:hanging="567"/>
    </w:pPr>
    <w:rPr>
      <w:rFonts w:ascii="Courier New" w:hAnsi="Courier New" w:cs="Courier New"/>
      <w:sz w:val="18"/>
      <w:szCs w:val="18"/>
    </w:rPr>
  </w:style>
  <w:style w:type="paragraph" w:customStyle="1" w:styleId="Opsomming">
    <w:name w:val="Opsomming"/>
    <w:basedOn w:val="Standaard"/>
    <w:next w:val="Standaard"/>
    <w:rsid w:val="001B47F7"/>
    <w:pPr>
      <w:keepLines/>
      <w:ind w:left="284" w:hanging="284"/>
    </w:pPr>
  </w:style>
  <w:style w:type="paragraph" w:customStyle="1" w:styleId="Opsommingbijz">
    <w:name w:val="Opsomming bijz."/>
    <w:basedOn w:val="Standaard"/>
    <w:next w:val="Standaard"/>
    <w:rsid w:val="001B47F7"/>
    <w:pPr>
      <w:ind w:left="1134" w:hanging="1134"/>
    </w:pPr>
  </w:style>
  <w:style w:type="paragraph" w:customStyle="1" w:styleId="Opsomminggenummerd">
    <w:name w:val="Opsomming genummerd"/>
    <w:basedOn w:val="Standaard"/>
    <w:next w:val="Standaard"/>
    <w:rsid w:val="001B47F7"/>
    <w:pPr>
      <w:keepLines/>
      <w:ind w:left="567" w:hanging="567"/>
    </w:pPr>
  </w:style>
  <w:style w:type="character" w:styleId="Paginanummer">
    <w:name w:val="page number"/>
    <w:basedOn w:val="Standaardalinea-lettertype"/>
    <w:semiHidden/>
    <w:rsid w:val="001301CF"/>
    <w:rPr>
      <w:rFonts w:ascii="Arial" w:hAnsi="Arial" w:cs="Arial"/>
    </w:rPr>
  </w:style>
  <w:style w:type="paragraph" w:styleId="Plattetekst2">
    <w:name w:val="Body Text 2"/>
    <w:basedOn w:val="Standaard"/>
    <w:rsid w:val="001301CF"/>
    <w:pPr>
      <w:spacing w:line="480" w:lineRule="auto"/>
    </w:pPr>
    <w:rPr>
      <w:spacing w:val="6"/>
    </w:rPr>
  </w:style>
  <w:style w:type="paragraph" w:styleId="Plattetekstinspringen2">
    <w:name w:val="Body Text Indent 2"/>
    <w:basedOn w:val="Standaard"/>
    <w:rsid w:val="001301CF"/>
    <w:pPr>
      <w:spacing w:line="480" w:lineRule="auto"/>
      <w:ind w:left="283"/>
    </w:pPr>
    <w:rPr>
      <w:spacing w:val="6"/>
    </w:rPr>
  </w:style>
  <w:style w:type="paragraph" w:customStyle="1" w:styleId="RapportKop1">
    <w:name w:val="Rapport Kop1"/>
    <w:basedOn w:val="Kop1"/>
    <w:semiHidden/>
    <w:rsid w:val="001B47F7"/>
    <w:pPr>
      <w:ind w:hanging="851"/>
    </w:pPr>
  </w:style>
  <w:style w:type="paragraph" w:customStyle="1" w:styleId="Rapportkop2">
    <w:name w:val="Rapport kop2"/>
    <w:basedOn w:val="Kop2"/>
    <w:semiHidden/>
    <w:rsid w:val="001B47F7"/>
    <w:pPr>
      <w:ind w:hanging="851"/>
    </w:pPr>
  </w:style>
  <w:style w:type="paragraph" w:customStyle="1" w:styleId="RapportKop3">
    <w:name w:val="Rapport Kop3"/>
    <w:basedOn w:val="Kop3"/>
    <w:semiHidden/>
    <w:rsid w:val="001B47F7"/>
    <w:pPr>
      <w:tabs>
        <w:tab w:val="num" w:pos="0"/>
      </w:tabs>
      <w:ind w:hanging="851"/>
    </w:pPr>
  </w:style>
  <w:style w:type="paragraph" w:customStyle="1" w:styleId="RapportKop4">
    <w:name w:val="Rapport Kop4"/>
    <w:basedOn w:val="Kop4"/>
    <w:semiHidden/>
    <w:rsid w:val="001B47F7"/>
    <w:pPr>
      <w:tabs>
        <w:tab w:val="num" w:pos="0"/>
      </w:tabs>
      <w:ind w:hanging="862"/>
    </w:pPr>
  </w:style>
  <w:style w:type="paragraph" w:customStyle="1" w:styleId="RapportKop5">
    <w:name w:val="Rapport Kop5"/>
    <w:basedOn w:val="Kop5"/>
    <w:semiHidden/>
    <w:rsid w:val="001B47F7"/>
  </w:style>
  <w:style w:type="paragraph" w:customStyle="1" w:styleId="RapportKop8">
    <w:name w:val="Rapport Kop8"/>
    <w:basedOn w:val="Kop8"/>
    <w:semiHidden/>
    <w:rsid w:val="001B47F7"/>
    <w:pPr>
      <w:ind w:left="851" w:hanging="1702"/>
    </w:pPr>
    <w:rPr>
      <w:b/>
      <w:bCs/>
      <w:sz w:val="26"/>
      <w:szCs w:val="26"/>
    </w:rPr>
  </w:style>
  <w:style w:type="character" w:styleId="Regelnummer">
    <w:name w:val="line number"/>
    <w:basedOn w:val="Standaardalinea-lettertype"/>
    <w:semiHidden/>
    <w:rsid w:val="001301CF"/>
    <w:rPr>
      <w:rFonts w:ascii="Arial" w:hAnsi="Arial" w:cs="Arial"/>
    </w:rPr>
  </w:style>
  <w:style w:type="paragraph" w:customStyle="1" w:styleId="Speciaal1">
    <w:name w:val="Speciaal 1"/>
    <w:basedOn w:val="Standaard"/>
    <w:next w:val="Standaard"/>
    <w:rsid w:val="001B47F7"/>
    <w:rPr>
      <w:spacing w:val="6"/>
      <w:sz w:val="16"/>
      <w:szCs w:val="16"/>
    </w:rPr>
  </w:style>
  <w:style w:type="paragraph" w:customStyle="1" w:styleId="Speciaal2">
    <w:name w:val="Speciaal 2"/>
    <w:basedOn w:val="Standaard"/>
    <w:next w:val="Standaard"/>
    <w:rsid w:val="001B47F7"/>
    <w:rPr>
      <w:i/>
      <w:iCs/>
      <w:spacing w:val="6"/>
      <w:sz w:val="16"/>
      <w:szCs w:val="16"/>
    </w:rPr>
  </w:style>
  <w:style w:type="paragraph" w:customStyle="1" w:styleId="Standaardvast">
    <w:name w:val="Standaard vast"/>
    <w:basedOn w:val="Standaard"/>
    <w:next w:val="Standaard"/>
    <w:rsid w:val="001301CF"/>
    <w:rPr>
      <w:sz w:val="16"/>
      <w:szCs w:val="16"/>
    </w:rPr>
  </w:style>
  <w:style w:type="paragraph" w:customStyle="1" w:styleId="Standaardvastrechts">
    <w:name w:val="Standaard vast + rechts"/>
    <w:basedOn w:val="Standaardvast"/>
    <w:next w:val="Standaardvast"/>
    <w:rsid w:val="001301CF"/>
    <w:pPr>
      <w:jc w:val="right"/>
    </w:pPr>
  </w:style>
  <w:style w:type="paragraph" w:customStyle="1" w:styleId="Standaardvastrechtsvet">
    <w:name w:val="Standaard vast + rechts + vet"/>
    <w:basedOn w:val="Standaardvastrechts"/>
    <w:next w:val="Standaardvast"/>
    <w:rsid w:val="001301CF"/>
    <w:rPr>
      <w:b/>
      <w:bCs/>
    </w:rPr>
  </w:style>
  <w:style w:type="paragraph" w:styleId="Standaardinspringing">
    <w:name w:val="Normal Indent"/>
    <w:basedOn w:val="Standaard"/>
    <w:rsid w:val="001B47F7"/>
    <w:pPr>
      <w:ind w:left="567"/>
    </w:pPr>
  </w:style>
  <w:style w:type="paragraph" w:customStyle="1" w:styleId="Tabel">
    <w:name w:val="Tabel"/>
    <w:basedOn w:val="Standaard"/>
    <w:rsid w:val="001301CF"/>
    <w:pPr>
      <w:keepLines/>
      <w:spacing w:before="60" w:after="60"/>
    </w:pPr>
  </w:style>
  <w:style w:type="paragraph" w:customStyle="1" w:styleId="Tabel2">
    <w:name w:val="Tabel 2"/>
    <w:basedOn w:val="Standaard"/>
    <w:rsid w:val="001301CF"/>
    <w:rPr>
      <w:sz w:val="16"/>
      <w:szCs w:val="16"/>
    </w:rPr>
  </w:style>
  <w:style w:type="paragraph" w:customStyle="1" w:styleId="Tabelkop">
    <w:name w:val="Tabel kop"/>
    <w:basedOn w:val="Tabel"/>
    <w:rsid w:val="001301CF"/>
    <w:rPr>
      <w:b/>
      <w:bCs/>
    </w:rPr>
  </w:style>
  <w:style w:type="paragraph" w:customStyle="1" w:styleId="Tabelkop2">
    <w:name w:val="Tabel kop 2"/>
    <w:basedOn w:val="Tabel2"/>
    <w:rsid w:val="001301CF"/>
    <w:rPr>
      <w:b/>
      <w:bCs/>
    </w:rPr>
  </w:style>
  <w:style w:type="paragraph" w:styleId="Tekstopmerking">
    <w:name w:val="annotation text"/>
    <w:basedOn w:val="Standaard"/>
    <w:link w:val="TekstopmerkingChar"/>
    <w:semiHidden/>
    <w:rsid w:val="001B47F7"/>
  </w:style>
  <w:style w:type="paragraph" w:customStyle="1" w:styleId="Toelichting">
    <w:name w:val="Toelichting"/>
    <w:basedOn w:val="Standaard"/>
    <w:rsid w:val="001B47F7"/>
    <w:rPr>
      <w:vanish/>
      <w:color w:val="FF00FF"/>
    </w:rPr>
  </w:style>
  <w:style w:type="paragraph" w:customStyle="1" w:styleId="UtrechtLogo">
    <w:name w:val="UtrechtLogo"/>
    <w:basedOn w:val="Standaard"/>
    <w:rsid w:val="001301CF"/>
    <w:pPr>
      <w:framePr w:hSpace="142" w:wrap="notBeside" w:vAnchor="page" w:hAnchor="margin" w:xAlign="right" w:y="285"/>
    </w:pPr>
  </w:style>
  <w:style w:type="character" w:styleId="Verwijzingopmerking">
    <w:name w:val="annotation reference"/>
    <w:basedOn w:val="Standaardalinea-lettertype"/>
    <w:semiHidden/>
    <w:rsid w:val="001B47F7"/>
    <w:rPr>
      <w:sz w:val="16"/>
      <w:szCs w:val="16"/>
    </w:rPr>
  </w:style>
  <w:style w:type="character" w:styleId="Voetnootmarkering">
    <w:name w:val="footnote reference"/>
    <w:basedOn w:val="Standaardalinea-lettertype"/>
    <w:semiHidden/>
    <w:unhideWhenUsed/>
    <w:rsid w:val="009C2B2B"/>
    <w:rPr>
      <w:vertAlign w:val="superscript"/>
    </w:rPr>
  </w:style>
  <w:style w:type="paragraph" w:styleId="Voetnoottekst">
    <w:name w:val="footnote text"/>
    <w:basedOn w:val="Standaard"/>
    <w:link w:val="VoetnoottekstChar"/>
    <w:semiHidden/>
    <w:unhideWhenUsed/>
    <w:rsid w:val="009C2B2B"/>
    <w:pPr>
      <w:spacing w:line="240" w:lineRule="auto"/>
    </w:pPr>
  </w:style>
  <w:style w:type="paragraph" w:styleId="Voettekst">
    <w:name w:val="footer"/>
    <w:basedOn w:val="Standaard"/>
    <w:link w:val="VoettekstChar"/>
    <w:unhideWhenUsed/>
    <w:rsid w:val="009C2B2B"/>
    <w:pPr>
      <w:tabs>
        <w:tab w:val="center" w:pos="4513"/>
        <w:tab w:val="right" w:pos="9026"/>
      </w:tabs>
      <w:spacing w:line="240" w:lineRule="auto"/>
    </w:pPr>
  </w:style>
  <w:style w:type="character" w:styleId="Hyperlink">
    <w:name w:val="Hyperlink"/>
    <w:basedOn w:val="Standaardalinea-lettertype"/>
    <w:uiPriority w:val="99"/>
    <w:unhideWhenUsed/>
    <w:rsid w:val="009C2B2B"/>
    <w:rPr>
      <w:color w:val="002C64"/>
      <w:u w:val="single"/>
    </w:rPr>
  </w:style>
  <w:style w:type="character" w:styleId="GevolgdeHyperlink">
    <w:name w:val="FollowedHyperlink"/>
    <w:basedOn w:val="Standaardalinea-lettertype"/>
    <w:uiPriority w:val="4"/>
    <w:rsid w:val="009C2B2B"/>
    <w:rPr>
      <w:color w:val="002C64"/>
      <w:u w:val="single"/>
    </w:rPr>
  </w:style>
  <w:style w:type="paragraph" w:styleId="Plattetekst">
    <w:name w:val="Body Text"/>
    <w:basedOn w:val="Standaard"/>
    <w:link w:val="PlattetekstChar"/>
    <w:rsid w:val="003A65FA"/>
  </w:style>
  <w:style w:type="paragraph" w:customStyle="1" w:styleId="Default">
    <w:name w:val="Default"/>
    <w:rsid w:val="003A65FA"/>
    <w:pPr>
      <w:autoSpaceDE w:val="0"/>
      <w:autoSpaceDN w:val="0"/>
      <w:adjustRightInd w:val="0"/>
    </w:pPr>
    <w:rPr>
      <w:rFonts w:ascii="Lucida Sans Unicode" w:hAnsi="Lucida Sans Unicode" w:cs="Lucida Sans Unicode"/>
      <w:color w:val="000000"/>
      <w:sz w:val="24"/>
      <w:szCs w:val="24"/>
    </w:rPr>
  </w:style>
  <w:style w:type="character" w:customStyle="1" w:styleId="KoptekstChar">
    <w:name w:val="Koptekst Char"/>
    <w:basedOn w:val="Standaardalinea-lettertype"/>
    <w:link w:val="Koptekst"/>
    <w:rsid w:val="009C2B2B"/>
    <w:rPr>
      <w:rFonts w:ascii="Arial" w:hAnsi="Arial"/>
    </w:rPr>
  </w:style>
  <w:style w:type="paragraph" w:styleId="Lijstalinea">
    <w:name w:val="List Paragraph"/>
    <w:basedOn w:val="Standaard"/>
    <w:unhideWhenUsed/>
    <w:rsid w:val="009C2B2B"/>
    <w:pPr>
      <w:contextualSpacing/>
    </w:pPr>
  </w:style>
  <w:style w:type="paragraph" w:styleId="Titel">
    <w:name w:val="Title"/>
    <w:aliases w:val="Titel Regeling"/>
    <w:basedOn w:val="Standaard"/>
    <w:next w:val="Standaard"/>
    <w:link w:val="TitelChar"/>
    <w:uiPriority w:val="2"/>
    <w:qFormat/>
    <w:rsid w:val="009C2B2B"/>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aliases w:val="Titel Regeling Char"/>
    <w:basedOn w:val="Standaardalinea-lettertype"/>
    <w:link w:val="Titel"/>
    <w:uiPriority w:val="2"/>
    <w:rsid w:val="009C2B2B"/>
    <w:rPr>
      <w:rFonts w:ascii="Arial" w:eastAsiaTheme="majorEastAsia" w:hAnsi="Arial" w:cstheme="majorBidi"/>
      <w:color w:val="002C64"/>
      <w:spacing w:val="-10"/>
      <w:kern w:val="32"/>
      <w:sz w:val="60"/>
      <w:szCs w:val="56"/>
    </w:rPr>
  </w:style>
  <w:style w:type="paragraph" w:styleId="Ondertitel">
    <w:name w:val="Subtitle"/>
    <w:basedOn w:val="Standaard"/>
    <w:next w:val="Standaard"/>
    <w:link w:val="OndertitelChar"/>
    <w:semiHidden/>
    <w:rsid w:val="008A21E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semiHidden/>
    <w:rsid w:val="00746683"/>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rsid w:val="008A21EE"/>
    <w:rPr>
      <w:b/>
      <w:bCs/>
    </w:rPr>
  </w:style>
  <w:style w:type="paragraph" w:styleId="Geenafstand">
    <w:name w:val="No Spacing"/>
    <w:uiPriority w:val="1"/>
    <w:rsid w:val="008A21EE"/>
    <w:rPr>
      <w:rFonts w:ascii="Lucida Sans Unicode" w:hAnsi="Lucida Sans Unicode" w:cs="Arial"/>
      <w:sz w:val="18"/>
    </w:rPr>
  </w:style>
  <w:style w:type="character" w:styleId="Nadruk">
    <w:name w:val="Emphasis"/>
    <w:basedOn w:val="Standaardalinea-lettertype"/>
    <w:rsid w:val="00160556"/>
    <w:rPr>
      <w:i/>
      <w:iCs/>
    </w:rPr>
  </w:style>
  <w:style w:type="character" w:customStyle="1" w:styleId="TekstopmerkingChar">
    <w:name w:val="Tekst opmerking Char"/>
    <w:basedOn w:val="Standaardalinea-lettertype"/>
    <w:link w:val="Tekstopmerking"/>
    <w:semiHidden/>
    <w:rsid w:val="00765DB4"/>
    <w:rPr>
      <w:rFonts w:ascii="Lucida Sans Unicode" w:hAnsi="Lucida Sans Unicode" w:cs="Arial"/>
      <w:sz w:val="18"/>
    </w:rPr>
  </w:style>
  <w:style w:type="character" w:customStyle="1" w:styleId="PlattetekstChar">
    <w:name w:val="Platte tekst Char"/>
    <w:basedOn w:val="Standaardalinea-lettertype"/>
    <w:link w:val="Plattetekst"/>
    <w:rsid w:val="00765DB4"/>
    <w:rPr>
      <w:rFonts w:ascii="Lucida Sans Unicode" w:hAnsi="Lucida Sans Unicode" w:cs="Arial"/>
      <w:sz w:val="18"/>
    </w:rPr>
  </w:style>
  <w:style w:type="paragraph" w:customStyle="1" w:styleId="OPTitel">
    <w:name w:val="OP_Titel"/>
    <w:next w:val="OPAanhef"/>
    <w:qFormat/>
    <w:rsid w:val="009C3363"/>
    <w:rPr>
      <w:rFonts w:asciiTheme="majorHAnsi" w:eastAsiaTheme="majorEastAsia" w:hAnsiTheme="majorHAnsi" w:cstheme="majorBidi"/>
      <w:spacing w:val="5"/>
      <w:kern w:val="28"/>
      <w:sz w:val="52"/>
      <w:szCs w:val="52"/>
    </w:rPr>
  </w:style>
  <w:style w:type="paragraph" w:customStyle="1" w:styleId="OPAanhef">
    <w:name w:val="OP_Aanhef"/>
    <w:qFormat/>
    <w:rsid w:val="009C3363"/>
    <w:pPr>
      <w:pBdr>
        <w:left w:val="dotDotDash" w:sz="4" w:space="4" w:color="auto"/>
      </w:pBdr>
    </w:pPr>
    <w:rPr>
      <w:rFonts w:ascii="Lucida Sans Unicode" w:hAnsi="Lucida Sans Unicode" w:cs="Arial"/>
      <w:bCs/>
      <w:sz w:val="18"/>
      <w:szCs w:val="26"/>
    </w:rPr>
  </w:style>
  <w:style w:type="paragraph" w:customStyle="1" w:styleId="OPHoofdstukTitel">
    <w:name w:val="OP_Hoofdstuk_Titel"/>
    <w:next w:val="Standaard"/>
    <w:qFormat/>
    <w:rsid w:val="00772CE4"/>
    <w:pPr>
      <w:spacing w:before="240"/>
    </w:pPr>
    <w:rPr>
      <w:rFonts w:ascii="Lucida Sans Unicode" w:hAnsi="Lucida Sans Unicode" w:cs="Arial"/>
      <w:b/>
      <w:bCs/>
      <w:sz w:val="28"/>
      <w:szCs w:val="22"/>
    </w:rPr>
  </w:style>
  <w:style w:type="paragraph" w:customStyle="1" w:styleId="OPArtikelTitel">
    <w:name w:val="OP_Artikel_Titel"/>
    <w:next w:val="Standaard"/>
    <w:qFormat/>
    <w:rsid w:val="00772CE4"/>
    <w:pPr>
      <w:spacing w:before="120"/>
    </w:pPr>
    <w:rPr>
      <w:rFonts w:ascii="Lucida Sans Unicode" w:hAnsi="Lucida Sans Unicode" w:cs="Arial"/>
      <w:b/>
      <w:bCs/>
      <w:sz w:val="22"/>
    </w:rPr>
  </w:style>
  <w:style w:type="paragraph" w:customStyle="1" w:styleId="DRPLijstalinea">
    <w:name w:val="DRP_Lijstalinea"/>
    <w:basedOn w:val="Lijstalinea"/>
    <w:rsid w:val="003A0DBC"/>
    <w:pPr>
      <w:tabs>
        <w:tab w:val="num" w:pos="720"/>
      </w:tabs>
      <w:spacing w:line="240" w:lineRule="auto"/>
      <w:ind w:hanging="720"/>
    </w:pPr>
  </w:style>
  <w:style w:type="paragraph" w:customStyle="1" w:styleId="OPOndertekening">
    <w:name w:val="OP_Ondertekening"/>
    <w:basedOn w:val="Standaard"/>
    <w:qFormat/>
    <w:rsid w:val="009C3363"/>
    <w:pPr>
      <w:pBdr>
        <w:left w:val="single" w:sz="4" w:space="4" w:color="auto"/>
      </w:pBdr>
    </w:pPr>
    <w:rPr>
      <w:rFonts w:asciiTheme="majorHAnsi" w:hAnsiTheme="majorHAnsi"/>
    </w:rPr>
  </w:style>
  <w:style w:type="paragraph" w:styleId="Ballontekst">
    <w:name w:val="Balloon Text"/>
    <w:basedOn w:val="Standaard"/>
    <w:link w:val="BallontekstChar"/>
    <w:semiHidden/>
    <w:rsid w:val="009C2B2B"/>
    <w:rPr>
      <w:rFonts w:cs="Segoe UI"/>
      <w:szCs w:val="18"/>
    </w:rPr>
  </w:style>
  <w:style w:type="character" w:customStyle="1" w:styleId="BallontekstChar">
    <w:name w:val="Ballontekst Char"/>
    <w:basedOn w:val="Standaardalinea-lettertype"/>
    <w:link w:val="Ballontekst"/>
    <w:semiHidden/>
    <w:rsid w:val="009C2B2B"/>
    <w:rPr>
      <w:rFonts w:ascii="Arial" w:hAnsi="Arial" w:cs="Segoe UI"/>
      <w:szCs w:val="18"/>
    </w:rPr>
  </w:style>
  <w:style w:type="table" w:styleId="Tabelraster">
    <w:name w:val="Table Grid"/>
    <w:basedOn w:val="Standaardtabel"/>
    <w:rsid w:val="009C2B2B"/>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LijstalineaHoofdtekstRegelafstandenkel">
    <w:name w:val="Opmaakprofiel Lijstalinea + +Hoofdtekst Regelafstand:  enkel"/>
    <w:basedOn w:val="Lijstalinea"/>
    <w:rsid w:val="00DF3E57"/>
    <w:pPr>
      <w:spacing w:line="240" w:lineRule="auto"/>
    </w:pPr>
    <w:rPr>
      <w:rFonts w:asciiTheme="minorHAnsi" w:hAnsiTheme="minorHAnsi"/>
    </w:rPr>
  </w:style>
  <w:style w:type="paragraph" w:styleId="Aanhef">
    <w:name w:val="Salutation"/>
    <w:basedOn w:val="Standaard"/>
    <w:next w:val="Standaard"/>
    <w:link w:val="AanhefChar"/>
    <w:rsid w:val="00C751F9"/>
  </w:style>
  <w:style w:type="character" w:customStyle="1" w:styleId="AanhefChar">
    <w:name w:val="Aanhef Char"/>
    <w:basedOn w:val="Standaardalinea-lettertype"/>
    <w:link w:val="Aanhef"/>
    <w:rsid w:val="00C751F9"/>
    <w:rPr>
      <w:rFonts w:ascii="Lucida Sans Unicode" w:hAnsi="Lucida Sans Unicode" w:cs="Arial"/>
      <w:sz w:val="18"/>
    </w:rPr>
  </w:style>
  <w:style w:type="paragraph" w:customStyle="1" w:styleId="OPParagraafTitel">
    <w:name w:val="OP_Paragraaf_Titel"/>
    <w:basedOn w:val="OPHoofdstukTitel"/>
    <w:next w:val="Standaard"/>
    <w:qFormat/>
    <w:rsid w:val="00772CE4"/>
    <w:rPr>
      <w:i/>
      <w:sz w:val="22"/>
    </w:rPr>
  </w:style>
  <w:style w:type="paragraph" w:customStyle="1" w:styleId="OPBijlageTitel">
    <w:name w:val="OP_Bijlage_Titel"/>
    <w:basedOn w:val="OPHoofdstukTitel"/>
    <w:next w:val="Standaard"/>
    <w:qFormat/>
    <w:rsid w:val="00D87F9F"/>
  </w:style>
  <w:style w:type="paragraph" w:customStyle="1" w:styleId="OPNotatoelichtingTitel">
    <w:name w:val="OP_Notatoelichting_Titel"/>
    <w:basedOn w:val="OPBijlageTitel"/>
    <w:next w:val="Standaard"/>
    <w:qFormat/>
    <w:rsid w:val="008B1674"/>
  </w:style>
  <w:style w:type="paragraph" w:customStyle="1" w:styleId="OPLid">
    <w:name w:val="OP_Lid"/>
    <w:basedOn w:val="Standaard"/>
    <w:qFormat/>
    <w:rsid w:val="00E3767B"/>
  </w:style>
  <w:style w:type="table" w:customStyle="1" w:styleId="Gegevensset">
    <w:name w:val="Gegevensset"/>
    <w:basedOn w:val="Standaardtabel"/>
    <w:uiPriority w:val="46"/>
    <w:rsid w:val="005D5CF3"/>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CellMar>
        <w:top w:w="78" w:type="dxa"/>
        <w:bottom w:w="78" w:type="dxa"/>
      </w:tblCellMar>
    </w:tblPr>
    <w:tblStylePr w:type="firstRow">
      <w:rPr>
        <w:b/>
        <w:bCs/>
        <w:color w:val="FFFFFF"/>
      </w:rPr>
      <w:tblPr/>
      <w:tcPr>
        <w:shd w:val="clear" w:color="auto" w:fill="0066AA"/>
      </w:tcPr>
    </w:tblStylePr>
    <w:tblStylePr w:type="lastRow">
      <w:rPr>
        <w:b/>
        <w:bCs/>
      </w:rPr>
    </w:tblStylePr>
    <w:tblStylePr w:type="band1Horz">
      <w:tblPr/>
      <w:tcPr>
        <w:shd w:val="clear" w:color="auto" w:fill="E6E7E8"/>
      </w:tcPr>
    </w:tblStylePr>
  </w:style>
  <w:style w:type="paragraph" w:customStyle="1" w:styleId="Rubriek">
    <w:name w:val="Rubriek"/>
    <w:basedOn w:val="Standaard"/>
    <w:qFormat/>
    <w:rPr>
      <w:b/>
    </w:rPr>
  </w:style>
  <w:style w:type="character" w:customStyle="1" w:styleId="Kop1Char">
    <w:name w:val="Kop 1 Char"/>
    <w:aliases w:val="Aanhef Regeling Char,Webversie;titel document Char"/>
    <w:link w:val="Kop1"/>
    <w:uiPriority w:val="5"/>
    <w:rsid w:val="009C2B2B"/>
    <w:rPr>
      <w:rFonts w:ascii="Arial" w:hAnsi="Arial"/>
      <w:bCs/>
      <w:color w:val="002C64"/>
      <w:kern w:val="32"/>
      <w:sz w:val="60"/>
      <w:szCs w:val="32"/>
    </w:rPr>
  </w:style>
  <w:style w:type="character" w:customStyle="1" w:styleId="Kop2Char">
    <w:name w:val="Kop 2 Char"/>
    <w:aliases w:val="Hoofdstuk Char,Kop 2 Hoofdstuktitel Char"/>
    <w:link w:val="Kop2"/>
    <w:uiPriority w:val="1"/>
    <w:rsid w:val="009C2B2B"/>
    <w:rPr>
      <w:rFonts w:ascii="Arial" w:hAnsi="Arial" w:cs="Courier New"/>
      <w:color w:val="00A9F3"/>
      <w:sz w:val="40"/>
      <w:szCs w:val="50"/>
    </w:rPr>
  </w:style>
  <w:style w:type="character" w:customStyle="1" w:styleId="Kop3Char">
    <w:name w:val="Kop 3 Char"/>
    <w:aliases w:val="Artikel Char,Kop 3 Paragraaftitel Char"/>
    <w:link w:val="Kop3"/>
    <w:uiPriority w:val="1"/>
    <w:rsid w:val="009C2B2B"/>
    <w:rPr>
      <w:rFonts w:ascii="Arial" w:hAnsi="Arial"/>
      <w:bCs/>
      <w:color w:val="00A9F3"/>
      <w:sz w:val="24"/>
      <w:szCs w:val="26"/>
    </w:rPr>
  </w:style>
  <w:style w:type="character" w:customStyle="1" w:styleId="Kop4Char">
    <w:name w:val="Kop 4 Char"/>
    <w:aliases w:val="Paragraaf Char"/>
    <w:basedOn w:val="Standaardalinea-lettertype"/>
    <w:link w:val="Kop4"/>
    <w:uiPriority w:val="1"/>
    <w:rsid w:val="009C2B2B"/>
    <w:rPr>
      <w:rFonts w:ascii="Arial" w:eastAsiaTheme="majorEastAsia" w:hAnsi="Arial" w:cstheme="majorBidi"/>
      <w:b/>
      <w:iCs/>
      <w:color w:val="00A9F3"/>
    </w:rPr>
  </w:style>
  <w:style w:type="character" w:customStyle="1" w:styleId="Kop5Char">
    <w:name w:val="Kop 5 Char"/>
    <w:aliases w:val="Sluiting Char"/>
    <w:basedOn w:val="Standaardalinea-lettertype"/>
    <w:link w:val="Kop5"/>
    <w:uiPriority w:val="1"/>
    <w:rsid w:val="009C2B2B"/>
    <w:rPr>
      <w:rFonts w:ascii="Arial" w:eastAsiaTheme="majorEastAsia" w:hAnsi="Arial" w:cstheme="majorBidi"/>
      <w:b/>
      <w:i/>
      <w:color w:val="00A9F3"/>
    </w:rPr>
  </w:style>
  <w:style w:type="character" w:customStyle="1" w:styleId="Kop6Char">
    <w:name w:val="Kop 6 Char"/>
    <w:basedOn w:val="Standaardalinea-lettertype"/>
    <w:link w:val="Kop6"/>
    <w:uiPriority w:val="1"/>
    <w:rsid w:val="009C2B2B"/>
    <w:rPr>
      <w:rFonts w:ascii="Arial" w:eastAsiaTheme="majorEastAsia" w:hAnsi="Arial" w:cstheme="majorBidi"/>
      <w:i/>
      <w:color w:val="00A9F3"/>
    </w:rPr>
  </w:style>
  <w:style w:type="paragraph" w:customStyle="1" w:styleId="Ondertiteldocument">
    <w:name w:val="Ondertitel document"/>
    <w:basedOn w:val="Standaard"/>
    <w:next w:val="Standaard"/>
    <w:uiPriority w:val="2"/>
    <w:qFormat/>
    <w:rsid w:val="009C2B2B"/>
    <w:pPr>
      <w:spacing w:after="800" w:line="640" w:lineRule="atLeast"/>
    </w:pPr>
    <w:rPr>
      <w:color w:val="00A9F3"/>
      <w:sz w:val="48"/>
    </w:rPr>
  </w:style>
  <w:style w:type="numbering" w:customStyle="1" w:styleId="VNGGenummerdekoppen2tm6">
    <w:name w:val="VNG Genummerde koppen 2 t/m 6"/>
    <w:uiPriority w:val="99"/>
    <w:rsid w:val="009C2B2B"/>
    <w:pPr>
      <w:numPr>
        <w:numId w:val="2"/>
      </w:numPr>
    </w:pPr>
  </w:style>
  <w:style w:type="table" w:styleId="Tabelrasterlicht">
    <w:name w:val="Grid Table Light"/>
    <w:basedOn w:val="Standaardtabel"/>
    <w:uiPriority w:val="40"/>
    <w:rsid w:val="009C2B2B"/>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9C2B2B"/>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9C2B2B"/>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9C2B2B"/>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9C2B2B"/>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9C2B2B"/>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9C2B2B"/>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9C2B2B"/>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C2B2B"/>
    <w:pPr>
      <w:spacing w:after="250" w:line="180" w:lineRule="atLeast"/>
    </w:pPr>
    <w:rPr>
      <w:sz w:val="16"/>
      <w:lang w:val="fr-FR"/>
    </w:rPr>
  </w:style>
  <w:style w:type="paragraph" w:customStyle="1" w:styleId="Uitgelichtlichtblauw">
    <w:name w:val="Uitgelicht licht blauw"/>
    <w:basedOn w:val="Uitgelichtkader"/>
    <w:next w:val="Standaard"/>
    <w:uiPriority w:val="3"/>
    <w:qFormat/>
    <w:rsid w:val="009C2B2B"/>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9C2B2B"/>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9C2B2B"/>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table" w:styleId="Rastertabel1licht-Accent1">
    <w:name w:val="Grid Table 1 Light Accent 1"/>
    <w:basedOn w:val="Standaardtabel"/>
    <w:uiPriority w:val="46"/>
    <w:rsid w:val="009C2B2B"/>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9C2B2B"/>
    <w:pPr>
      <w:numPr>
        <w:numId w:val="3"/>
      </w:numPr>
    </w:pPr>
  </w:style>
  <w:style w:type="numbering" w:customStyle="1" w:styleId="VNGOngenummerdelijst">
    <w:name w:val="VNG Ongenummerde lijst"/>
    <w:uiPriority w:val="99"/>
    <w:rsid w:val="009C2B2B"/>
    <w:pPr>
      <w:numPr>
        <w:numId w:val="4"/>
      </w:numPr>
    </w:pPr>
  </w:style>
  <w:style w:type="paragraph" w:customStyle="1" w:styleId="Introductie">
    <w:name w:val="Introductie"/>
    <w:basedOn w:val="Standaard"/>
    <w:next w:val="Standaard"/>
    <w:uiPriority w:val="2"/>
    <w:qFormat/>
    <w:rsid w:val="009C2B2B"/>
    <w:pPr>
      <w:spacing w:after="250" w:line="330" w:lineRule="atLeast"/>
    </w:pPr>
    <w:rPr>
      <w:b/>
      <w:sz w:val="24"/>
      <w:lang w:val="fr-FR"/>
    </w:rPr>
  </w:style>
  <w:style w:type="paragraph" w:customStyle="1" w:styleId="Uitgelichtoranje">
    <w:name w:val="Uitgelicht oranje"/>
    <w:basedOn w:val="Uitgelichtkader"/>
    <w:next w:val="Standaard"/>
    <w:uiPriority w:val="3"/>
    <w:qFormat/>
    <w:rsid w:val="009C2B2B"/>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9C2B2B"/>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9C2B2B"/>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9C2B2B"/>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9C2B2B"/>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9C2B2B"/>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9C2B2B"/>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9C2B2B"/>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9C2B2B"/>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9C2B2B"/>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customStyle="1" w:styleId="Colofontekst">
    <w:name w:val="Colofontekst"/>
    <w:basedOn w:val="Standaard"/>
    <w:next w:val="Standaard"/>
    <w:uiPriority w:val="4"/>
    <w:qFormat/>
    <w:rsid w:val="009C2B2B"/>
    <w:rPr>
      <w:sz w:val="18"/>
    </w:rPr>
  </w:style>
  <w:style w:type="character" w:customStyle="1" w:styleId="VoetnoottekstChar">
    <w:name w:val="Voetnoottekst Char"/>
    <w:basedOn w:val="Standaardalinea-lettertype"/>
    <w:link w:val="Voetnoottekst"/>
    <w:semiHidden/>
    <w:rsid w:val="009C2B2B"/>
    <w:rPr>
      <w:rFonts w:ascii="Arial" w:hAnsi="Arial"/>
    </w:rPr>
  </w:style>
  <w:style w:type="character" w:customStyle="1" w:styleId="VoettekstChar">
    <w:name w:val="Voettekst Char"/>
    <w:basedOn w:val="Standaardalinea-lettertype"/>
    <w:link w:val="Voettekst"/>
    <w:rsid w:val="009C2B2B"/>
    <w:rPr>
      <w:rFonts w:ascii="Arial" w:hAnsi="Arial"/>
    </w:rPr>
  </w:style>
  <w:style w:type="paragraph" w:styleId="Kopvaninhoudsopgave">
    <w:name w:val="TOC Heading"/>
    <w:basedOn w:val="Kop2"/>
    <w:next w:val="Standaard"/>
    <w:uiPriority w:val="39"/>
    <w:unhideWhenUsed/>
    <w:rsid w:val="009C2B2B"/>
    <w:pPr>
      <w:keepLines/>
      <w:outlineLvl w:val="9"/>
    </w:pPr>
    <w:rPr>
      <w:rFonts w:eastAsiaTheme="majorEastAsia" w:cstheme="majorBidi"/>
      <w:bCs/>
    </w:rPr>
  </w:style>
  <w:style w:type="paragraph" w:customStyle="1" w:styleId="StijlKopvaninhoudsopgaveLatijnsArial30ptAangepastekl">
    <w:name w:val="Stijl Kop van inhoudsopgave + (Latijns) Arial 30 pt Aangepaste kl..."/>
    <w:basedOn w:val="Kopvaninhoudsopgave"/>
    <w:rsid w:val="009C2B2B"/>
  </w:style>
  <w:style w:type="numbering" w:customStyle="1" w:styleId="Stijl1">
    <w:name w:val="Stijl1"/>
    <w:uiPriority w:val="99"/>
    <w:rsid w:val="009C2B2B"/>
    <w:pPr>
      <w:numPr>
        <w:numId w:val="5"/>
      </w:numPr>
    </w:pPr>
  </w:style>
  <w:style w:type="character" w:customStyle="1" w:styleId="Kop7Char">
    <w:name w:val="Kop 7 Char"/>
    <w:basedOn w:val="Standaardalinea-lettertype"/>
    <w:link w:val="Kop7"/>
    <w:uiPriority w:val="1"/>
    <w:rsid w:val="009C2B2B"/>
    <w:rPr>
      <w:rFonts w:ascii="Arial" w:eastAsiaTheme="majorEastAsia" w:hAnsi="Arial" w:cstheme="majorBidi"/>
      <w:iCs/>
      <w:color w:val="00A9F3"/>
    </w:rPr>
  </w:style>
  <w:style w:type="character" w:customStyle="1" w:styleId="Kop8Char">
    <w:name w:val="Kop 8 Char"/>
    <w:basedOn w:val="Standaardalinea-lettertype"/>
    <w:link w:val="Kop8"/>
    <w:uiPriority w:val="1"/>
    <w:rsid w:val="009C2B2B"/>
    <w:rPr>
      <w:rFonts w:ascii="Arial" w:eastAsiaTheme="majorEastAsia" w:hAnsi="Arial" w:cstheme="majorBidi"/>
      <w:color w:val="00A9F3"/>
      <w:szCs w:val="21"/>
    </w:rPr>
  </w:style>
  <w:style w:type="character" w:customStyle="1" w:styleId="Kop9Char">
    <w:name w:val="Kop 9 Char"/>
    <w:basedOn w:val="Standaardalinea-lettertype"/>
    <w:link w:val="Kop9"/>
    <w:uiPriority w:val="1"/>
    <w:rsid w:val="009C2B2B"/>
    <w:rPr>
      <w:rFonts w:ascii="Arial" w:eastAsiaTheme="majorEastAsia" w:hAnsi="Arial" w:cstheme="majorBidi"/>
      <w:iCs/>
      <w:color w:val="00A9F3"/>
      <w:szCs w:val="21"/>
    </w:rPr>
  </w:style>
  <w:style w:type="paragraph" w:styleId="Onderwerpvanopmerking">
    <w:name w:val="annotation subject"/>
    <w:basedOn w:val="Tekstopmerking"/>
    <w:next w:val="Tekstopmerking"/>
    <w:link w:val="OnderwerpvanopmerkingChar"/>
    <w:semiHidden/>
    <w:unhideWhenUsed/>
    <w:rsid w:val="00D430E6"/>
    <w:pPr>
      <w:spacing w:line="240" w:lineRule="auto"/>
    </w:pPr>
    <w:rPr>
      <w:b/>
      <w:bCs/>
    </w:rPr>
  </w:style>
  <w:style w:type="character" w:customStyle="1" w:styleId="OnderwerpvanopmerkingChar">
    <w:name w:val="Onderwerp van opmerking Char"/>
    <w:basedOn w:val="TekstopmerkingChar"/>
    <w:link w:val="Onderwerpvanopmerking"/>
    <w:semiHidden/>
    <w:rsid w:val="00D430E6"/>
    <w:rPr>
      <w:rFonts w:ascii="Arial"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980806">
      <w:bodyDiv w:val="1"/>
      <w:marLeft w:val="0"/>
      <w:marRight w:val="0"/>
      <w:marTop w:val="0"/>
      <w:marBottom w:val="0"/>
      <w:divBdr>
        <w:top w:val="none" w:sz="0" w:space="0" w:color="auto"/>
        <w:left w:val="none" w:sz="0" w:space="0" w:color="auto"/>
        <w:bottom w:val="none" w:sz="0" w:space="0" w:color="auto"/>
        <w:right w:val="none" w:sz="0" w:space="0" w:color="auto"/>
      </w:divBdr>
      <w:divsChild>
        <w:div w:id="1600914993">
          <w:marLeft w:val="0"/>
          <w:marRight w:val="0"/>
          <w:marTop w:val="0"/>
          <w:marBottom w:val="0"/>
          <w:divBdr>
            <w:top w:val="none" w:sz="0" w:space="0" w:color="auto"/>
            <w:left w:val="none" w:sz="0" w:space="0" w:color="auto"/>
            <w:bottom w:val="none" w:sz="0" w:space="0" w:color="auto"/>
            <w:right w:val="none" w:sz="0" w:space="0" w:color="auto"/>
          </w:divBdr>
          <w:divsChild>
            <w:div w:id="1191144755">
              <w:marLeft w:val="0"/>
              <w:marRight w:val="0"/>
              <w:marTop w:val="0"/>
              <w:marBottom w:val="0"/>
              <w:divBdr>
                <w:top w:val="none" w:sz="0" w:space="0" w:color="auto"/>
                <w:left w:val="none" w:sz="0" w:space="0" w:color="auto"/>
                <w:bottom w:val="none" w:sz="0" w:space="0" w:color="auto"/>
                <w:right w:val="none" w:sz="0" w:space="0" w:color="auto"/>
              </w:divBdr>
              <w:divsChild>
                <w:div w:id="881214053">
                  <w:marLeft w:val="0"/>
                  <w:marRight w:val="0"/>
                  <w:marTop w:val="0"/>
                  <w:marBottom w:val="0"/>
                  <w:divBdr>
                    <w:top w:val="none" w:sz="0" w:space="0" w:color="auto"/>
                    <w:left w:val="none" w:sz="0" w:space="0" w:color="auto"/>
                    <w:bottom w:val="none" w:sz="0" w:space="0" w:color="auto"/>
                    <w:right w:val="none" w:sz="0" w:space="0" w:color="auto"/>
                  </w:divBdr>
                  <w:divsChild>
                    <w:div w:id="752513714">
                      <w:marLeft w:val="0"/>
                      <w:marRight w:val="0"/>
                      <w:marTop w:val="0"/>
                      <w:marBottom w:val="0"/>
                      <w:divBdr>
                        <w:top w:val="none" w:sz="0" w:space="0" w:color="auto"/>
                        <w:left w:val="none" w:sz="0" w:space="0" w:color="auto"/>
                        <w:bottom w:val="none" w:sz="0" w:space="0" w:color="auto"/>
                        <w:right w:val="none" w:sz="0" w:space="0" w:color="auto"/>
                      </w:divBdr>
                      <w:divsChild>
                        <w:div w:id="825977214">
                          <w:marLeft w:val="0"/>
                          <w:marRight w:val="0"/>
                          <w:marTop w:val="0"/>
                          <w:marBottom w:val="0"/>
                          <w:divBdr>
                            <w:top w:val="none" w:sz="0" w:space="0" w:color="auto"/>
                            <w:left w:val="none" w:sz="0" w:space="0" w:color="auto"/>
                            <w:bottom w:val="none" w:sz="0" w:space="0" w:color="auto"/>
                            <w:right w:val="none" w:sz="0" w:space="0" w:color="auto"/>
                          </w:divBdr>
                          <w:divsChild>
                            <w:div w:id="255290527">
                              <w:marLeft w:val="0"/>
                              <w:marRight w:val="0"/>
                              <w:marTop w:val="0"/>
                              <w:marBottom w:val="0"/>
                              <w:divBdr>
                                <w:top w:val="none" w:sz="0" w:space="0" w:color="auto"/>
                                <w:left w:val="none" w:sz="0" w:space="0" w:color="auto"/>
                                <w:bottom w:val="none" w:sz="0" w:space="0" w:color="auto"/>
                                <w:right w:val="none" w:sz="0" w:space="0" w:color="auto"/>
                              </w:divBdr>
                              <w:divsChild>
                                <w:div w:id="1230312193">
                                  <w:marLeft w:val="0"/>
                                  <w:marRight w:val="0"/>
                                  <w:marTop w:val="0"/>
                                  <w:marBottom w:val="0"/>
                                  <w:divBdr>
                                    <w:top w:val="none" w:sz="0" w:space="0" w:color="auto"/>
                                    <w:left w:val="none" w:sz="0" w:space="0" w:color="auto"/>
                                    <w:bottom w:val="none" w:sz="0" w:space="0" w:color="auto"/>
                                    <w:right w:val="none" w:sz="0" w:space="0" w:color="auto"/>
                                  </w:divBdr>
                                  <w:divsChild>
                                    <w:div w:id="141361227">
                                      <w:marLeft w:val="0"/>
                                      <w:marRight w:val="0"/>
                                      <w:marTop w:val="0"/>
                                      <w:marBottom w:val="0"/>
                                      <w:divBdr>
                                        <w:top w:val="none" w:sz="0" w:space="0" w:color="auto"/>
                                        <w:left w:val="none" w:sz="0" w:space="0" w:color="auto"/>
                                        <w:bottom w:val="none" w:sz="0" w:space="0" w:color="auto"/>
                                        <w:right w:val="none" w:sz="0" w:space="0" w:color="auto"/>
                                      </w:divBdr>
                                      <w:divsChild>
                                        <w:div w:id="433328577">
                                          <w:marLeft w:val="0"/>
                                          <w:marRight w:val="0"/>
                                          <w:marTop w:val="150"/>
                                          <w:marBottom w:val="0"/>
                                          <w:divBdr>
                                            <w:top w:val="none" w:sz="0" w:space="0" w:color="auto"/>
                                            <w:left w:val="none" w:sz="0" w:space="0" w:color="auto"/>
                                            <w:bottom w:val="none" w:sz="0" w:space="0" w:color="auto"/>
                                            <w:right w:val="none" w:sz="0" w:space="0" w:color="auto"/>
                                          </w:divBdr>
                                        </w:div>
                                        <w:div w:id="670330073">
                                          <w:marLeft w:val="0"/>
                                          <w:marRight w:val="0"/>
                                          <w:marTop w:val="150"/>
                                          <w:marBottom w:val="0"/>
                                          <w:divBdr>
                                            <w:top w:val="none" w:sz="0" w:space="0" w:color="auto"/>
                                            <w:left w:val="none" w:sz="0" w:space="0" w:color="auto"/>
                                            <w:bottom w:val="none" w:sz="0" w:space="0" w:color="auto"/>
                                            <w:right w:val="none" w:sz="0" w:space="0" w:color="auto"/>
                                          </w:divBdr>
                                        </w:div>
                                        <w:div w:id="1752192274">
                                          <w:marLeft w:val="0"/>
                                          <w:marRight w:val="0"/>
                                          <w:marTop w:val="150"/>
                                          <w:marBottom w:val="0"/>
                                          <w:divBdr>
                                            <w:top w:val="none" w:sz="0" w:space="0" w:color="auto"/>
                                            <w:left w:val="none" w:sz="0" w:space="0" w:color="auto"/>
                                            <w:bottom w:val="none" w:sz="0" w:space="0" w:color="auto"/>
                                            <w:right w:val="none" w:sz="0" w:space="0" w:color="auto"/>
                                          </w:divBdr>
                                        </w:div>
                                        <w:div w:id="1042050168">
                                          <w:marLeft w:val="0"/>
                                          <w:marRight w:val="0"/>
                                          <w:marTop w:val="150"/>
                                          <w:marBottom w:val="0"/>
                                          <w:divBdr>
                                            <w:top w:val="none" w:sz="0" w:space="0" w:color="auto"/>
                                            <w:left w:val="none" w:sz="0" w:space="0" w:color="auto"/>
                                            <w:bottom w:val="none" w:sz="0" w:space="0" w:color="auto"/>
                                            <w:right w:val="none" w:sz="0" w:space="0" w:color="auto"/>
                                          </w:divBdr>
                                        </w:div>
                                        <w:div w:id="1529758555">
                                          <w:marLeft w:val="0"/>
                                          <w:marRight w:val="0"/>
                                          <w:marTop w:val="150"/>
                                          <w:marBottom w:val="0"/>
                                          <w:divBdr>
                                            <w:top w:val="none" w:sz="0" w:space="0" w:color="auto"/>
                                            <w:left w:val="none" w:sz="0" w:space="0" w:color="auto"/>
                                            <w:bottom w:val="none" w:sz="0" w:space="0" w:color="auto"/>
                                            <w:right w:val="none" w:sz="0" w:space="0" w:color="auto"/>
                                          </w:divBdr>
                                        </w:div>
                                        <w:div w:id="239556972">
                                          <w:marLeft w:val="0"/>
                                          <w:marRight w:val="0"/>
                                          <w:marTop w:val="150"/>
                                          <w:marBottom w:val="0"/>
                                          <w:divBdr>
                                            <w:top w:val="none" w:sz="0" w:space="0" w:color="auto"/>
                                            <w:left w:val="none" w:sz="0" w:space="0" w:color="auto"/>
                                            <w:bottom w:val="none" w:sz="0" w:space="0" w:color="auto"/>
                                            <w:right w:val="none" w:sz="0" w:space="0" w:color="auto"/>
                                          </w:divBdr>
                                        </w:div>
                                        <w:div w:id="3946688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515748">
      <w:bodyDiv w:val="1"/>
      <w:marLeft w:val="0"/>
      <w:marRight w:val="0"/>
      <w:marTop w:val="0"/>
      <w:marBottom w:val="0"/>
      <w:divBdr>
        <w:top w:val="none" w:sz="0" w:space="0" w:color="auto"/>
        <w:left w:val="none" w:sz="0" w:space="0" w:color="auto"/>
        <w:bottom w:val="none" w:sz="0" w:space="0" w:color="auto"/>
        <w:right w:val="none" w:sz="0" w:space="0" w:color="auto"/>
      </w:divBdr>
      <w:divsChild>
        <w:div w:id="711929034">
          <w:marLeft w:val="0"/>
          <w:marRight w:val="0"/>
          <w:marTop w:val="0"/>
          <w:marBottom w:val="0"/>
          <w:divBdr>
            <w:top w:val="none" w:sz="0" w:space="0" w:color="auto"/>
            <w:left w:val="none" w:sz="0" w:space="0" w:color="auto"/>
            <w:bottom w:val="none" w:sz="0" w:space="0" w:color="auto"/>
            <w:right w:val="none" w:sz="0" w:space="0" w:color="auto"/>
          </w:divBdr>
          <w:divsChild>
            <w:div w:id="1120803639">
              <w:marLeft w:val="0"/>
              <w:marRight w:val="0"/>
              <w:marTop w:val="0"/>
              <w:marBottom w:val="0"/>
              <w:divBdr>
                <w:top w:val="none" w:sz="0" w:space="0" w:color="auto"/>
                <w:left w:val="none" w:sz="0" w:space="0" w:color="auto"/>
                <w:bottom w:val="none" w:sz="0" w:space="0" w:color="auto"/>
                <w:right w:val="none" w:sz="0" w:space="0" w:color="auto"/>
              </w:divBdr>
              <w:divsChild>
                <w:div w:id="29115211">
                  <w:marLeft w:val="0"/>
                  <w:marRight w:val="0"/>
                  <w:marTop w:val="0"/>
                  <w:marBottom w:val="0"/>
                  <w:divBdr>
                    <w:top w:val="none" w:sz="0" w:space="0" w:color="auto"/>
                    <w:left w:val="none" w:sz="0" w:space="0" w:color="auto"/>
                    <w:bottom w:val="none" w:sz="0" w:space="0" w:color="auto"/>
                    <w:right w:val="none" w:sz="0" w:space="0" w:color="auto"/>
                  </w:divBdr>
                  <w:divsChild>
                    <w:div w:id="105275469">
                      <w:marLeft w:val="0"/>
                      <w:marRight w:val="0"/>
                      <w:marTop w:val="0"/>
                      <w:marBottom w:val="0"/>
                      <w:divBdr>
                        <w:top w:val="none" w:sz="0" w:space="0" w:color="auto"/>
                        <w:left w:val="none" w:sz="0" w:space="0" w:color="auto"/>
                        <w:bottom w:val="none" w:sz="0" w:space="0" w:color="auto"/>
                        <w:right w:val="none" w:sz="0" w:space="0" w:color="auto"/>
                      </w:divBdr>
                      <w:divsChild>
                        <w:div w:id="1485311754">
                          <w:marLeft w:val="0"/>
                          <w:marRight w:val="0"/>
                          <w:marTop w:val="0"/>
                          <w:marBottom w:val="0"/>
                          <w:divBdr>
                            <w:top w:val="none" w:sz="0" w:space="0" w:color="auto"/>
                            <w:left w:val="none" w:sz="0" w:space="0" w:color="auto"/>
                            <w:bottom w:val="none" w:sz="0" w:space="0" w:color="auto"/>
                            <w:right w:val="none" w:sz="0" w:space="0" w:color="auto"/>
                          </w:divBdr>
                          <w:divsChild>
                            <w:div w:id="1601261419">
                              <w:marLeft w:val="0"/>
                              <w:marRight w:val="0"/>
                              <w:marTop w:val="0"/>
                              <w:marBottom w:val="0"/>
                              <w:divBdr>
                                <w:top w:val="none" w:sz="0" w:space="0" w:color="auto"/>
                                <w:left w:val="none" w:sz="0" w:space="0" w:color="auto"/>
                                <w:bottom w:val="none" w:sz="0" w:space="0" w:color="auto"/>
                                <w:right w:val="none" w:sz="0" w:space="0" w:color="auto"/>
                              </w:divBdr>
                              <w:divsChild>
                                <w:div w:id="1900676456">
                                  <w:marLeft w:val="0"/>
                                  <w:marRight w:val="0"/>
                                  <w:marTop w:val="0"/>
                                  <w:marBottom w:val="0"/>
                                  <w:divBdr>
                                    <w:top w:val="none" w:sz="0" w:space="0" w:color="auto"/>
                                    <w:left w:val="none" w:sz="0" w:space="0" w:color="auto"/>
                                    <w:bottom w:val="none" w:sz="0" w:space="0" w:color="auto"/>
                                    <w:right w:val="none" w:sz="0" w:space="0" w:color="auto"/>
                                  </w:divBdr>
                                  <w:divsChild>
                                    <w:div w:id="813638511">
                                      <w:marLeft w:val="0"/>
                                      <w:marRight w:val="0"/>
                                      <w:marTop w:val="0"/>
                                      <w:marBottom w:val="0"/>
                                      <w:divBdr>
                                        <w:top w:val="none" w:sz="0" w:space="0" w:color="auto"/>
                                        <w:left w:val="none" w:sz="0" w:space="0" w:color="auto"/>
                                        <w:bottom w:val="none" w:sz="0" w:space="0" w:color="auto"/>
                                        <w:right w:val="none" w:sz="0" w:space="0" w:color="auto"/>
                                      </w:divBdr>
                                      <w:divsChild>
                                        <w:div w:id="227690748">
                                          <w:marLeft w:val="0"/>
                                          <w:marRight w:val="0"/>
                                          <w:marTop w:val="150"/>
                                          <w:marBottom w:val="0"/>
                                          <w:divBdr>
                                            <w:top w:val="none" w:sz="0" w:space="0" w:color="auto"/>
                                            <w:left w:val="none" w:sz="0" w:space="0" w:color="auto"/>
                                            <w:bottom w:val="none" w:sz="0" w:space="0" w:color="auto"/>
                                            <w:right w:val="none" w:sz="0" w:space="0" w:color="auto"/>
                                          </w:divBdr>
                                        </w:div>
                                        <w:div w:id="265700442">
                                          <w:marLeft w:val="0"/>
                                          <w:marRight w:val="0"/>
                                          <w:marTop w:val="150"/>
                                          <w:marBottom w:val="0"/>
                                          <w:divBdr>
                                            <w:top w:val="none" w:sz="0" w:space="0" w:color="auto"/>
                                            <w:left w:val="none" w:sz="0" w:space="0" w:color="auto"/>
                                            <w:bottom w:val="none" w:sz="0" w:space="0" w:color="auto"/>
                                            <w:right w:val="none" w:sz="0" w:space="0" w:color="auto"/>
                                          </w:divBdr>
                                        </w:div>
                                        <w:div w:id="1183324848">
                                          <w:marLeft w:val="0"/>
                                          <w:marRight w:val="0"/>
                                          <w:marTop w:val="150"/>
                                          <w:marBottom w:val="0"/>
                                          <w:divBdr>
                                            <w:top w:val="none" w:sz="0" w:space="0" w:color="auto"/>
                                            <w:left w:val="none" w:sz="0" w:space="0" w:color="auto"/>
                                            <w:bottom w:val="none" w:sz="0" w:space="0" w:color="auto"/>
                                            <w:right w:val="none" w:sz="0" w:space="0" w:color="auto"/>
                                          </w:divBdr>
                                        </w:div>
                                        <w:div w:id="1359812546">
                                          <w:marLeft w:val="0"/>
                                          <w:marRight w:val="0"/>
                                          <w:marTop w:val="150"/>
                                          <w:marBottom w:val="0"/>
                                          <w:divBdr>
                                            <w:top w:val="none" w:sz="0" w:space="0" w:color="auto"/>
                                            <w:left w:val="none" w:sz="0" w:space="0" w:color="auto"/>
                                            <w:bottom w:val="none" w:sz="0" w:space="0" w:color="auto"/>
                                            <w:right w:val="none" w:sz="0" w:space="0" w:color="auto"/>
                                          </w:divBdr>
                                        </w:div>
                                        <w:div w:id="144587015">
                                          <w:marLeft w:val="0"/>
                                          <w:marRight w:val="0"/>
                                          <w:marTop w:val="150"/>
                                          <w:marBottom w:val="0"/>
                                          <w:divBdr>
                                            <w:top w:val="none" w:sz="0" w:space="0" w:color="auto"/>
                                            <w:left w:val="none" w:sz="0" w:space="0" w:color="auto"/>
                                            <w:bottom w:val="none" w:sz="0" w:space="0" w:color="auto"/>
                                            <w:right w:val="none" w:sz="0" w:space="0" w:color="auto"/>
                                          </w:divBdr>
                                        </w:div>
                                        <w:div w:id="1330791650">
                                          <w:marLeft w:val="0"/>
                                          <w:marRight w:val="0"/>
                                          <w:marTop w:val="150"/>
                                          <w:marBottom w:val="0"/>
                                          <w:divBdr>
                                            <w:top w:val="none" w:sz="0" w:space="0" w:color="auto"/>
                                            <w:left w:val="none" w:sz="0" w:space="0" w:color="auto"/>
                                            <w:bottom w:val="none" w:sz="0" w:space="0" w:color="auto"/>
                                            <w:right w:val="none" w:sz="0" w:space="0" w:color="auto"/>
                                          </w:divBdr>
                                        </w:div>
                                        <w:div w:id="10107136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DB156-F39C-4BC6-A542-A26B0326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971</Words>
  <Characters>5477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Leeg document</vt:lpstr>
    </vt:vector>
  </TitlesOfParts>
  <Company>KOOP</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Leeg document</dc:title>
  <dc:creator>Mathijs Kleijnen</dc:creator>
  <cp:lastModifiedBy>Rosalie van Heijst</cp:lastModifiedBy>
  <cp:revision>2</cp:revision>
  <cp:lastPrinted>2014-05-22T08:59:00Z</cp:lastPrinted>
  <dcterms:created xsi:type="dcterms:W3CDTF">2021-08-13T08:53:00Z</dcterms:created>
  <dcterms:modified xsi:type="dcterms:W3CDTF">2021-08-13T08:53:00Z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KoopTemplate">
    <vt:lpwstr>Waar</vt:lpwstr>
  </property>
  <property fmtid="{D5CDD505-2E9C-101B-9397-08002B2CF9AE}" pid="3" name="CORSA_GUID">
    <vt:lpwstr>c8231322-bd8d-d287-8014-dfd1acfdae57</vt:lpwstr>
  </property>
  <property fmtid="{D5CDD505-2E9C-101B-9397-08002B2CF9AE}" pid="4" name="CORSA_OBJECTTYPE">
    <vt:lpwstr>S</vt:lpwstr>
  </property>
  <property fmtid="{D5CDD505-2E9C-101B-9397-08002B2CF9AE}" pid="5" name="CORSA_OBJECTID">
    <vt:lpwstr>B2101165</vt:lpwstr>
  </property>
  <property fmtid="{D5CDD505-2E9C-101B-9397-08002B2CF9AE}" pid="6" name="CORSA_VERSION">
    <vt:lpwstr>1</vt:lpwstr>
  </property>
</Properties>
</file>