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B8DA" w14:textId="77777777" w:rsidR="005A6A3B" w:rsidRPr="005F0030" w:rsidRDefault="005A6A3B" w:rsidP="005A6A3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Format </w:t>
      </w:r>
      <w:proofErr w:type="spellStart"/>
      <w:r>
        <w:rPr>
          <w:b/>
          <w:bCs/>
          <w:sz w:val="28"/>
          <w:szCs w:val="28"/>
          <w:lang w:val="en-US"/>
        </w:rPr>
        <w:t>Actielijst</w:t>
      </w:r>
      <w:proofErr w:type="spellEnd"/>
      <w:r w:rsidRPr="005F0030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Organisatie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F0030">
        <w:rPr>
          <w:b/>
          <w:bCs/>
          <w:sz w:val="28"/>
          <w:szCs w:val="28"/>
          <w:lang w:val="en-US"/>
        </w:rPr>
        <w:t>Omgevingstafel</w:t>
      </w:r>
      <w:proofErr w:type="spellEnd"/>
    </w:p>
    <w:p w14:paraId="447743A2" w14:textId="77777777" w:rsidR="005A6A3B" w:rsidRDefault="005A6A3B" w:rsidP="005A6A3B">
      <w:pPr>
        <w:rPr>
          <w:lang w:val="en-US"/>
        </w:rPr>
      </w:pPr>
      <w:proofErr w:type="spellStart"/>
      <w:r>
        <w:rPr>
          <w:lang w:val="en-US"/>
        </w:rPr>
        <w:t>Najaar</w:t>
      </w:r>
      <w:proofErr w:type="spellEnd"/>
      <w:r>
        <w:rPr>
          <w:lang w:val="en-US"/>
        </w:rPr>
        <w:t xml:space="preserve"> 2020</w:t>
      </w:r>
    </w:p>
    <w:p w14:paraId="46B50501" w14:textId="77777777" w:rsidR="005A6A3B" w:rsidRDefault="005A6A3B" w:rsidP="005A6A3B">
      <w:pPr>
        <w:rPr>
          <w:lang w:val="en-US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534"/>
        <w:gridCol w:w="4497"/>
        <w:gridCol w:w="2619"/>
        <w:gridCol w:w="2268"/>
      </w:tblGrid>
      <w:tr w:rsidR="005A6A3B" w:rsidRPr="005A6A3B" w14:paraId="5D2E9936" w14:textId="77777777" w:rsidTr="0080068D">
        <w:tc>
          <w:tcPr>
            <w:tcW w:w="534" w:type="dxa"/>
          </w:tcPr>
          <w:p w14:paraId="298DE00A" w14:textId="77777777" w:rsidR="005A6A3B" w:rsidRPr="005A6A3B" w:rsidRDefault="005A6A3B" w:rsidP="0080068D">
            <w:pPr>
              <w:rPr>
                <w:rFonts w:cs="Arial"/>
                <w:b/>
              </w:rPr>
            </w:pPr>
            <w:r w:rsidRPr="005A6A3B">
              <w:rPr>
                <w:rFonts w:cs="Arial"/>
                <w:b/>
              </w:rPr>
              <w:t>Nr.</w:t>
            </w:r>
          </w:p>
        </w:tc>
        <w:tc>
          <w:tcPr>
            <w:tcW w:w="4497" w:type="dxa"/>
          </w:tcPr>
          <w:p w14:paraId="42D8AFF5" w14:textId="77777777" w:rsidR="005A6A3B" w:rsidRPr="005A6A3B" w:rsidRDefault="005A6A3B" w:rsidP="0080068D">
            <w:pPr>
              <w:rPr>
                <w:rFonts w:cs="Arial"/>
                <w:b/>
              </w:rPr>
            </w:pPr>
            <w:r w:rsidRPr="005A6A3B">
              <w:rPr>
                <w:rFonts w:cs="Arial"/>
                <w:b/>
              </w:rPr>
              <w:t>Actie</w:t>
            </w:r>
          </w:p>
        </w:tc>
        <w:tc>
          <w:tcPr>
            <w:tcW w:w="2619" w:type="dxa"/>
          </w:tcPr>
          <w:p w14:paraId="0DE3190E" w14:textId="77777777" w:rsidR="005A6A3B" w:rsidRPr="005A6A3B" w:rsidRDefault="005A6A3B" w:rsidP="0080068D">
            <w:pPr>
              <w:rPr>
                <w:rFonts w:cs="Arial"/>
                <w:b/>
              </w:rPr>
            </w:pPr>
            <w:r w:rsidRPr="005A6A3B">
              <w:rPr>
                <w:rFonts w:cs="Arial"/>
                <w:b/>
              </w:rPr>
              <w:t>Door</w:t>
            </w:r>
          </w:p>
        </w:tc>
        <w:tc>
          <w:tcPr>
            <w:tcW w:w="2268" w:type="dxa"/>
          </w:tcPr>
          <w:p w14:paraId="5C44F9C3" w14:textId="77777777" w:rsidR="005A6A3B" w:rsidRPr="005A6A3B" w:rsidRDefault="005A6A3B" w:rsidP="0080068D">
            <w:pPr>
              <w:rPr>
                <w:rFonts w:cs="Arial"/>
                <w:b/>
              </w:rPr>
            </w:pPr>
            <w:r w:rsidRPr="005A6A3B">
              <w:rPr>
                <w:rFonts w:cs="Arial"/>
                <w:b/>
              </w:rPr>
              <w:t>Wanneer</w:t>
            </w:r>
          </w:p>
        </w:tc>
      </w:tr>
      <w:tr w:rsidR="005A6A3B" w:rsidRPr="005A6A3B" w14:paraId="60D08133" w14:textId="77777777" w:rsidTr="0080068D">
        <w:tc>
          <w:tcPr>
            <w:tcW w:w="534" w:type="dxa"/>
          </w:tcPr>
          <w:p w14:paraId="5FB8919E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46B754E8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benoemen casemanager</w:t>
            </w:r>
          </w:p>
        </w:tc>
        <w:tc>
          <w:tcPr>
            <w:tcW w:w="2619" w:type="dxa"/>
          </w:tcPr>
          <w:p w14:paraId="02412173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 xml:space="preserve">Projectleider </w:t>
            </w:r>
          </w:p>
        </w:tc>
        <w:tc>
          <w:tcPr>
            <w:tcW w:w="2268" w:type="dxa"/>
          </w:tcPr>
          <w:p w14:paraId="17ACF21A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78A4BCEB" w14:textId="77777777" w:rsidTr="0080068D">
        <w:tc>
          <w:tcPr>
            <w:tcW w:w="534" w:type="dxa"/>
          </w:tcPr>
          <w:p w14:paraId="39F96362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2F6688FC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benoemen adviseurs overheid</w:t>
            </w:r>
          </w:p>
        </w:tc>
        <w:tc>
          <w:tcPr>
            <w:tcW w:w="2619" w:type="dxa"/>
          </w:tcPr>
          <w:p w14:paraId="0BA1F1FC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Projectleider</w:t>
            </w:r>
          </w:p>
        </w:tc>
        <w:tc>
          <w:tcPr>
            <w:tcW w:w="2268" w:type="dxa"/>
          </w:tcPr>
          <w:p w14:paraId="5ECCFA21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6CD488A5" w14:textId="77777777" w:rsidTr="0080068D">
        <w:trPr>
          <w:trHeight w:val="198"/>
        </w:trPr>
        <w:tc>
          <w:tcPr>
            <w:tcW w:w="534" w:type="dxa"/>
          </w:tcPr>
          <w:p w14:paraId="62F08A04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40EBA507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benoemen gespreksleider</w:t>
            </w:r>
          </w:p>
        </w:tc>
        <w:tc>
          <w:tcPr>
            <w:tcW w:w="2619" w:type="dxa"/>
          </w:tcPr>
          <w:p w14:paraId="2B26D4C3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Projectleider</w:t>
            </w:r>
          </w:p>
        </w:tc>
        <w:tc>
          <w:tcPr>
            <w:tcW w:w="2268" w:type="dxa"/>
          </w:tcPr>
          <w:p w14:paraId="0BBD00CE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03BEC258" w14:textId="77777777" w:rsidTr="0080068D">
        <w:trPr>
          <w:trHeight w:val="274"/>
        </w:trPr>
        <w:tc>
          <w:tcPr>
            <w:tcW w:w="534" w:type="dxa"/>
          </w:tcPr>
          <w:p w14:paraId="308B096B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60F521DD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benoemen beslisser</w:t>
            </w:r>
          </w:p>
        </w:tc>
        <w:tc>
          <w:tcPr>
            <w:tcW w:w="2619" w:type="dxa"/>
          </w:tcPr>
          <w:p w14:paraId="37210CE1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Projectleider</w:t>
            </w:r>
          </w:p>
        </w:tc>
        <w:tc>
          <w:tcPr>
            <w:tcW w:w="2268" w:type="dxa"/>
          </w:tcPr>
          <w:p w14:paraId="09F7D54E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2DB249CE" w14:textId="77777777" w:rsidTr="0080068D">
        <w:trPr>
          <w:trHeight w:val="248"/>
        </w:trPr>
        <w:tc>
          <w:tcPr>
            <w:tcW w:w="534" w:type="dxa"/>
          </w:tcPr>
          <w:p w14:paraId="48325580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4E06FDCB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 xml:space="preserve">Voorafgaand: benoemen </w:t>
            </w:r>
            <w:proofErr w:type="spellStart"/>
            <w:r w:rsidRPr="005A6A3B">
              <w:rPr>
                <w:rFonts w:cs="Arial"/>
              </w:rPr>
              <w:t>geo</w:t>
            </w:r>
            <w:proofErr w:type="spellEnd"/>
            <w:r w:rsidRPr="005A6A3B">
              <w:rPr>
                <w:rFonts w:cs="Arial"/>
              </w:rPr>
              <w:t>-data analist</w:t>
            </w:r>
          </w:p>
        </w:tc>
        <w:tc>
          <w:tcPr>
            <w:tcW w:w="2619" w:type="dxa"/>
          </w:tcPr>
          <w:p w14:paraId="7D433CF8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Projectleider</w:t>
            </w:r>
          </w:p>
        </w:tc>
        <w:tc>
          <w:tcPr>
            <w:tcW w:w="2268" w:type="dxa"/>
          </w:tcPr>
          <w:p w14:paraId="1786E956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096180C3" w14:textId="77777777" w:rsidTr="0080068D">
        <w:trPr>
          <w:trHeight w:val="280"/>
        </w:trPr>
        <w:tc>
          <w:tcPr>
            <w:tcW w:w="534" w:type="dxa"/>
          </w:tcPr>
          <w:p w14:paraId="2BC63B34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6EDA0BC9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benoemen observator</w:t>
            </w:r>
          </w:p>
        </w:tc>
        <w:tc>
          <w:tcPr>
            <w:tcW w:w="2619" w:type="dxa"/>
          </w:tcPr>
          <w:p w14:paraId="3E030C50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 xml:space="preserve">Projectleider </w:t>
            </w:r>
          </w:p>
        </w:tc>
        <w:tc>
          <w:tcPr>
            <w:tcW w:w="2268" w:type="dxa"/>
          </w:tcPr>
          <w:p w14:paraId="15FC414A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1062CE9D" w14:textId="77777777" w:rsidTr="0080068D">
        <w:tc>
          <w:tcPr>
            <w:tcW w:w="534" w:type="dxa"/>
          </w:tcPr>
          <w:p w14:paraId="7C957A40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0D7FD90C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overzicht deelnemers en hun functies op papier zetten</w:t>
            </w:r>
          </w:p>
        </w:tc>
        <w:tc>
          <w:tcPr>
            <w:tcW w:w="2619" w:type="dxa"/>
          </w:tcPr>
          <w:p w14:paraId="7CB65522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Projectleider</w:t>
            </w:r>
          </w:p>
        </w:tc>
        <w:tc>
          <w:tcPr>
            <w:tcW w:w="2268" w:type="dxa"/>
          </w:tcPr>
          <w:p w14:paraId="79ECE6E5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4DBF3DD6" w14:textId="77777777" w:rsidTr="0080068D">
        <w:tc>
          <w:tcPr>
            <w:tcW w:w="534" w:type="dxa"/>
          </w:tcPr>
          <w:p w14:paraId="399D1468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5A24BC89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 xml:space="preserve">Voorafgaand: deelnemers uitnodigen </w:t>
            </w:r>
          </w:p>
        </w:tc>
        <w:tc>
          <w:tcPr>
            <w:tcW w:w="2619" w:type="dxa"/>
          </w:tcPr>
          <w:p w14:paraId="4E61BD0B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 xml:space="preserve">Projectleider </w:t>
            </w:r>
          </w:p>
        </w:tc>
        <w:tc>
          <w:tcPr>
            <w:tcW w:w="2268" w:type="dxa"/>
          </w:tcPr>
          <w:p w14:paraId="169E30B5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1D23B55D" w14:textId="77777777" w:rsidTr="0080068D">
        <w:tc>
          <w:tcPr>
            <w:tcW w:w="534" w:type="dxa"/>
          </w:tcPr>
          <w:p w14:paraId="3CB4096B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61DA1D12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 xml:space="preserve">Voorafgaand: Initiatiefnemer(s) uitnodigen </w:t>
            </w:r>
          </w:p>
        </w:tc>
        <w:tc>
          <w:tcPr>
            <w:tcW w:w="2619" w:type="dxa"/>
          </w:tcPr>
          <w:p w14:paraId="079A1528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Naam</w:t>
            </w:r>
          </w:p>
        </w:tc>
        <w:tc>
          <w:tcPr>
            <w:tcW w:w="2268" w:type="dxa"/>
          </w:tcPr>
          <w:p w14:paraId="3D2A5C4C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5E7DD698" w14:textId="77777777" w:rsidTr="0080068D">
        <w:tc>
          <w:tcPr>
            <w:tcW w:w="534" w:type="dxa"/>
          </w:tcPr>
          <w:p w14:paraId="7DF17DE2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347743C9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 xml:space="preserve">Voorafgaand: met </w:t>
            </w:r>
            <w:proofErr w:type="spellStart"/>
            <w:r w:rsidRPr="005A6A3B">
              <w:rPr>
                <w:rFonts w:cs="Arial"/>
              </w:rPr>
              <w:t>initiatiefnmer</w:t>
            </w:r>
            <w:proofErr w:type="spellEnd"/>
            <w:r w:rsidRPr="005A6A3B">
              <w:rPr>
                <w:rFonts w:cs="Arial"/>
              </w:rPr>
              <w:t xml:space="preserve"> bespreken welke belanghebbenden worden uitgenodigd</w:t>
            </w:r>
          </w:p>
        </w:tc>
        <w:tc>
          <w:tcPr>
            <w:tcW w:w="2619" w:type="dxa"/>
          </w:tcPr>
          <w:p w14:paraId="5E703316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Casemanager</w:t>
            </w:r>
          </w:p>
        </w:tc>
        <w:tc>
          <w:tcPr>
            <w:tcW w:w="2268" w:type="dxa"/>
          </w:tcPr>
          <w:p w14:paraId="1164AE42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544852FC" w14:textId="77777777" w:rsidTr="0080068D">
        <w:tc>
          <w:tcPr>
            <w:tcW w:w="534" w:type="dxa"/>
          </w:tcPr>
          <w:p w14:paraId="1C9E5D0A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0263F79E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belanghebbenden uitnodigen (optioneel)</w:t>
            </w:r>
          </w:p>
        </w:tc>
        <w:tc>
          <w:tcPr>
            <w:tcW w:w="2619" w:type="dxa"/>
          </w:tcPr>
          <w:p w14:paraId="501F179A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Initiatiefnemer</w:t>
            </w:r>
          </w:p>
        </w:tc>
        <w:tc>
          <w:tcPr>
            <w:tcW w:w="2268" w:type="dxa"/>
          </w:tcPr>
          <w:p w14:paraId="53D9596B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6082BC55" w14:textId="77777777" w:rsidTr="0080068D">
        <w:tc>
          <w:tcPr>
            <w:tcW w:w="534" w:type="dxa"/>
          </w:tcPr>
          <w:p w14:paraId="75A463B6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3E9238F9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 xml:space="preserve">Voorafgaand: informatie over de case verzamelen </w:t>
            </w:r>
          </w:p>
        </w:tc>
        <w:tc>
          <w:tcPr>
            <w:tcW w:w="2619" w:type="dxa"/>
          </w:tcPr>
          <w:p w14:paraId="0AA08C0A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Casemanager</w:t>
            </w:r>
          </w:p>
        </w:tc>
        <w:tc>
          <w:tcPr>
            <w:tcW w:w="2268" w:type="dxa"/>
          </w:tcPr>
          <w:p w14:paraId="4C291E78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314621A5" w14:textId="77777777" w:rsidTr="0080068D">
        <w:tc>
          <w:tcPr>
            <w:tcW w:w="534" w:type="dxa"/>
          </w:tcPr>
          <w:p w14:paraId="127FE172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4EF8A0B7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de informatie over de case aan alle betrokken deelnemers versturen</w:t>
            </w:r>
          </w:p>
        </w:tc>
        <w:tc>
          <w:tcPr>
            <w:tcW w:w="2619" w:type="dxa"/>
          </w:tcPr>
          <w:p w14:paraId="333A5F34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Casemanager</w:t>
            </w:r>
          </w:p>
        </w:tc>
        <w:tc>
          <w:tcPr>
            <w:tcW w:w="2268" w:type="dxa"/>
          </w:tcPr>
          <w:p w14:paraId="616315BF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037CB471" w14:textId="77777777" w:rsidTr="0080068D">
        <w:tc>
          <w:tcPr>
            <w:tcW w:w="534" w:type="dxa"/>
          </w:tcPr>
          <w:p w14:paraId="6A8587F0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1FBCE997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zorgen dat de uitkomst uit de Intaketafel op papier beschikbaar is</w:t>
            </w:r>
          </w:p>
        </w:tc>
        <w:tc>
          <w:tcPr>
            <w:tcW w:w="2619" w:type="dxa"/>
          </w:tcPr>
          <w:p w14:paraId="2D5A12CF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Casemanager</w:t>
            </w:r>
          </w:p>
        </w:tc>
        <w:tc>
          <w:tcPr>
            <w:tcW w:w="2268" w:type="dxa"/>
          </w:tcPr>
          <w:p w14:paraId="73905794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 xml:space="preserve">Gereed … </w:t>
            </w:r>
          </w:p>
        </w:tc>
      </w:tr>
      <w:tr w:rsidR="005A6A3B" w:rsidRPr="005A6A3B" w14:paraId="55383D79" w14:textId="77777777" w:rsidTr="0080068D">
        <w:tc>
          <w:tcPr>
            <w:tcW w:w="534" w:type="dxa"/>
          </w:tcPr>
          <w:p w14:paraId="62230746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74DAF96B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deelnemers voorbereid op hun rol door ze de Presentatie Werkwijze en Rollen Omgevingstafel te sturen en de opdracht hoe zich kunnen voorbereiden</w:t>
            </w:r>
          </w:p>
        </w:tc>
        <w:tc>
          <w:tcPr>
            <w:tcW w:w="2619" w:type="dxa"/>
          </w:tcPr>
          <w:p w14:paraId="0F9F7AC8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Projectleider</w:t>
            </w:r>
          </w:p>
        </w:tc>
        <w:tc>
          <w:tcPr>
            <w:tcW w:w="2268" w:type="dxa"/>
          </w:tcPr>
          <w:p w14:paraId="7435F656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101223B5" w14:textId="77777777" w:rsidTr="0080068D">
        <w:tc>
          <w:tcPr>
            <w:tcW w:w="534" w:type="dxa"/>
          </w:tcPr>
          <w:p w14:paraId="699B2B16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00D0ECEC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de adviseurs Overheid ontvangen het Format verslag Omgevingstafel</w:t>
            </w:r>
          </w:p>
        </w:tc>
        <w:tc>
          <w:tcPr>
            <w:tcW w:w="2619" w:type="dxa"/>
          </w:tcPr>
          <w:p w14:paraId="6A1DCBDC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Casemanager</w:t>
            </w:r>
          </w:p>
        </w:tc>
        <w:tc>
          <w:tcPr>
            <w:tcW w:w="2268" w:type="dxa"/>
          </w:tcPr>
          <w:p w14:paraId="1422A49F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7FB997E8" w14:textId="77777777" w:rsidTr="0080068D">
        <w:tc>
          <w:tcPr>
            <w:tcW w:w="534" w:type="dxa"/>
          </w:tcPr>
          <w:p w14:paraId="22F09638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02BFB66B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adviseurs Overheid vullen Format verslag Omgevingstafel in</w:t>
            </w:r>
          </w:p>
        </w:tc>
        <w:tc>
          <w:tcPr>
            <w:tcW w:w="2619" w:type="dxa"/>
          </w:tcPr>
          <w:p w14:paraId="0FC5D2B5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Adviseurs Overheid</w:t>
            </w:r>
          </w:p>
        </w:tc>
        <w:tc>
          <w:tcPr>
            <w:tcW w:w="2268" w:type="dxa"/>
          </w:tcPr>
          <w:p w14:paraId="33312733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0EBC3409" w14:textId="77777777" w:rsidTr="0080068D">
        <w:tc>
          <w:tcPr>
            <w:tcW w:w="534" w:type="dxa"/>
          </w:tcPr>
          <w:p w14:paraId="0E058AF5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05B08D3C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adviseurs Overheid sturen Format verslag Omgevingstafel naar casemanager</w:t>
            </w:r>
          </w:p>
        </w:tc>
        <w:tc>
          <w:tcPr>
            <w:tcW w:w="2619" w:type="dxa"/>
          </w:tcPr>
          <w:p w14:paraId="6126DB0F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Adviseurs Overheid</w:t>
            </w:r>
          </w:p>
        </w:tc>
        <w:tc>
          <w:tcPr>
            <w:tcW w:w="2268" w:type="dxa"/>
          </w:tcPr>
          <w:p w14:paraId="2AAECB5B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27FEDFE9" w14:textId="77777777" w:rsidTr="0080068D">
        <w:tc>
          <w:tcPr>
            <w:tcW w:w="534" w:type="dxa"/>
          </w:tcPr>
          <w:p w14:paraId="6524E5CE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5390F3F0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adviseurs Overheid geven aan welke afbeeldingen ze willen tonen tijdens de Omgevingstafel</w:t>
            </w:r>
          </w:p>
        </w:tc>
        <w:tc>
          <w:tcPr>
            <w:tcW w:w="2619" w:type="dxa"/>
          </w:tcPr>
          <w:p w14:paraId="7AEB31CC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Adviseurs Overheid</w:t>
            </w:r>
          </w:p>
        </w:tc>
        <w:tc>
          <w:tcPr>
            <w:tcW w:w="2268" w:type="dxa"/>
          </w:tcPr>
          <w:p w14:paraId="2BE269BA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Gereed…</w:t>
            </w:r>
          </w:p>
        </w:tc>
      </w:tr>
      <w:tr w:rsidR="005A6A3B" w:rsidRPr="005A6A3B" w14:paraId="7A46B33B" w14:textId="77777777" w:rsidTr="0080068D">
        <w:tc>
          <w:tcPr>
            <w:tcW w:w="534" w:type="dxa"/>
          </w:tcPr>
          <w:p w14:paraId="77E0B13A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01FBF822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Casemanager voegt de agenda, deelnemerslijst en de afbeeldingen in de Presentatie Omgevingstafel</w:t>
            </w:r>
          </w:p>
        </w:tc>
        <w:tc>
          <w:tcPr>
            <w:tcW w:w="2619" w:type="dxa"/>
          </w:tcPr>
          <w:p w14:paraId="3A6ADFC8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Casemanager</w:t>
            </w:r>
          </w:p>
        </w:tc>
        <w:tc>
          <w:tcPr>
            <w:tcW w:w="2268" w:type="dxa"/>
          </w:tcPr>
          <w:p w14:paraId="3117D4AD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Gereed…</w:t>
            </w:r>
          </w:p>
        </w:tc>
      </w:tr>
      <w:tr w:rsidR="005A6A3B" w:rsidRPr="005A6A3B" w14:paraId="7FA35C6D" w14:textId="77777777" w:rsidTr="0080068D">
        <w:tc>
          <w:tcPr>
            <w:tcW w:w="534" w:type="dxa"/>
          </w:tcPr>
          <w:p w14:paraId="0556DC18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7046295B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alle deelnemers ontvangen leesbaar ingevuld concept verslag</w:t>
            </w:r>
          </w:p>
        </w:tc>
        <w:tc>
          <w:tcPr>
            <w:tcW w:w="2619" w:type="dxa"/>
          </w:tcPr>
          <w:p w14:paraId="4EAD8171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Casemanager</w:t>
            </w:r>
          </w:p>
        </w:tc>
        <w:tc>
          <w:tcPr>
            <w:tcW w:w="2268" w:type="dxa"/>
          </w:tcPr>
          <w:p w14:paraId="714BAFC7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19B48ED8" w14:textId="77777777" w:rsidTr="0080068D">
        <w:tc>
          <w:tcPr>
            <w:tcW w:w="534" w:type="dxa"/>
          </w:tcPr>
          <w:p w14:paraId="391DBA9C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448CB3A2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de gespreksleider krijgt een toelichting op werkwijze aan de Omgevingstafel past Draaiboek Gesprek Omgevingstafel aan</w:t>
            </w:r>
          </w:p>
        </w:tc>
        <w:tc>
          <w:tcPr>
            <w:tcW w:w="2619" w:type="dxa"/>
          </w:tcPr>
          <w:p w14:paraId="64D43A32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Gespreksleider / Hanneke</w:t>
            </w:r>
          </w:p>
        </w:tc>
        <w:tc>
          <w:tcPr>
            <w:tcW w:w="2268" w:type="dxa"/>
          </w:tcPr>
          <w:p w14:paraId="3CC98308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3536E5EF" w14:textId="77777777" w:rsidTr="0080068D">
        <w:tc>
          <w:tcPr>
            <w:tcW w:w="534" w:type="dxa"/>
          </w:tcPr>
          <w:p w14:paraId="3ED8AC24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1950B959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Voorafgaand: de gespreksleider past Draaiboek Gesprek Omgevingstafel aan</w:t>
            </w:r>
          </w:p>
        </w:tc>
        <w:tc>
          <w:tcPr>
            <w:tcW w:w="2619" w:type="dxa"/>
          </w:tcPr>
          <w:p w14:paraId="48E33DC2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Gespreksleider</w:t>
            </w:r>
          </w:p>
        </w:tc>
        <w:tc>
          <w:tcPr>
            <w:tcW w:w="2268" w:type="dxa"/>
          </w:tcPr>
          <w:p w14:paraId="50C51EAE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689AC076" w14:textId="77777777" w:rsidTr="0080068D">
        <w:tc>
          <w:tcPr>
            <w:tcW w:w="534" w:type="dxa"/>
          </w:tcPr>
          <w:p w14:paraId="161FCACF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5CB41787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De sessie aan de Omgevingstafel met alle deelnemers, inclusief evaluatie</w:t>
            </w:r>
          </w:p>
        </w:tc>
        <w:tc>
          <w:tcPr>
            <w:tcW w:w="2619" w:type="dxa"/>
          </w:tcPr>
          <w:p w14:paraId="03F775F5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Alle aanwezigen</w:t>
            </w:r>
          </w:p>
        </w:tc>
        <w:tc>
          <w:tcPr>
            <w:tcW w:w="2268" w:type="dxa"/>
          </w:tcPr>
          <w:p w14:paraId="4774D84C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6BB8CFB7" w14:textId="77777777" w:rsidTr="0080068D">
        <w:tc>
          <w:tcPr>
            <w:tcW w:w="534" w:type="dxa"/>
          </w:tcPr>
          <w:p w14:paraId="13D65B71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217EB919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Definitief Verslag Omgevingstafel afronden en delen met alle deelnemers</w:t>
            </w:r>
          </w:p>
        </w:tc>
        <w:tc>
          <w:tcPr>
            <w:tcW w:w="2619" w:type="dxa"/>
          </w:tcPr>
          <w:p w14:paraId="158FACA8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Casemanager</w:t>
            </w:r>
          </w:p>
        </w:tc>
        <w:tc>
          <w:tcPr>
            <w:tcW w:w="2268" w:type="dxa"/>
          </w:tcPr>
          <w:p w14:paraId="43DF61D4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121DBBA7" w14:textId="77777777" w:rsidTr="0080068D">
        <w:tc>
          <w:tcPr>
            <w:tcW w:w="534" w:type="dxa"/>
          </w:tcPr>
          <w:p w14:paraId="2C05872F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6B1FD889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 xml:space="preserve">Optioneel: verslag met procesbevindingen </w:t>
            </w:r>
          </w:p>
        </w:tc>
        <w:tc>
          <w:tcPr>
            <w:tcW w:w="2619" w:type="dxa"/>
          </w:tcPr>
          <w:p w14:paraId="3FC2DE08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 xml:space="preserve">Projectleider </w:t>
            </w:r>
          </w:p>
        </w:tc>
        <w:tc>
          <w:tcPr>
            <w:tcW w:w="2268" w:type="dxa"/>
          </w:tcPr>
          <w:p w14:paraId="31CC9FDD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42D985FA" w14:textId="77777777" w:rsidTr="0080068D">
        <w:tc>
          <w:tcPr>
            <w:tcW w:w="534" w:type="dxa"/>
          </w:tcPr>
          <w:p w14:paraId="19B4AB65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431FFE3C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Na afloop: evaluatie met projectleiders</w:t>
            </w:r>
          </w:p>
        </w:tc>
        <w:tc>
          <w:tcPr>
            <w:tcW w:w="2619" w:type="dxa"/>
          </w:tcPr>
          <w:p w14:paraId="3D6914A5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 xml:space="preserve">Projectleiders / Hanneke </w:t>
            </w:r>
          </w:p>
        </w:tc>
        <w:tc>
          <w:tcPr>
            <w:tcW w:w="2268" w:type="dxa"/>
          </w:tcPr>
          <w:p w14:paraId="0349D769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  <w:tr w:rsidR="005A6A3B" w:rsidRPr="005A6A3B" w14:paraId="05600842" w14:textId="77777777" w:rsidTr="0080068D">
        <w:tc>
          <w:tcPr>
            <w:tcW w:w="534" w:type="dxa"/>
          </w:tcPr>
          <w:p w14:paraId="2DF58F75" w14:textId="77777777" w:rsidR="005A6A3B" w:rsidRPr="005A6A3B" w:rsidRDefault="005A6A3B" w:rsidP="005A6A3B">
            <w:pPr>
              <w:numPr>
                <w:ilvl w:val="0"/>
                <w:numId w:val="47"/>
              </w:num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4497" w:type="dxa"/>
          </w:tcPr>
          <w:p w14:paraId="408D387F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Optioneel: samenwerkingsafspraken maken met alle betrokken in de regio</w:t>
            </w:r>
          </w:p>
        </w:tc>
        <w:tc>
          <w:tcPr>
            <w:tcW w:w="2619" w:type="dxa"/>
          </w:tcPr>
          <w:p w14:paraId="04BD346F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 xml:space="preserve">Projectleiders </w:t>
            </w:r>
          </w:p>
        </w:tc>
        <w:tc>
          <w:tcPr>
            <w:tcW w:w="2268" w:type="dxa"/>
          </w:tcPr>
          <w:p w14:paraId="6991470F" w14:textId="77777777" w:rsidR="005A6A3B" w:rsidRPr="005A6A3B" w:rsidRDefault="005A6A3B" w:rsidP="0080068D">
            <w:pPr>
              <w:rPr>
                <w:rFonts w:cs="Arial"/>
              </w:rPr>
            </w:pPr>
            <w:r w:rsidRPr="005A6A3B">
              <w:rPr>
                <w:rFonts w:cs="Arial"/>
              </w:rPr>
              <w:t>Gereed …</w:t>
            </w:r>
          </w:p>
        </w:tc>
      </w:tr>
    </w:tbl>
    <w:p w14:paraId="50297E7A" w14:textId="77777777" w:rsidR="005A6A3B" w:rsidRPr="005F0030" w:rsidRDefault="005A6A3B" w:rsidP="005A6A3B">
      <w:pPr>
        <w:rPr>
          <w:lang w:val="en-US"/>
        </w:rPr>
      </w:pPr>
    </w:p>
    <w:p w14:paraId="01E8EF1B" w14:textId="77777777" w:rsidR="00F71926" w:rsidRDefault="00F71926" w:rsidP="00241172"/>
    <w:sectPr w:rsidR="00F71926" w:rsidSect="00590D3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284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E654" w14:textId="77777777" w:rsidR="003939E3" w:rsidRDefault="003939E3">
      <w:r>
        <w:separator/>
      </w:r>
    </w:p>
  </w:endnote>
  <w:endnote w:type="continuationSeparator" w:id="0">
    <w:p w14:paraId="74D8755A" w14:textId="77777777" w:rsidR="003939E3" w:rsidRDefault="0039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DE60" w14:textId="77777777" w:rsidR="00EE6875" w:rsidRPr="00607447" w:rsidRDefault="00241172" w:rsidP="00607447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0" wp14:anchorId="2660BB60" wp14:editId="68010BB8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70020" w14:textId="77777777" w:rsidR="0014684E" w:rsidRPr="0014684E" w:rsidRDefault="0037427A" w:rsidP="0014684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33ED1">
                            <w:instrText xml:space="preserve"> PAGE \# "0" \* MERGEFORMAT 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14684E" w:rsidRPr="000742B5">
                            <w:t>/</w:t>
                          </w:r>
                          <w:r>
                            <w:fldChar w:fldCharType="begin"/>
                          </w:r>
                          <w:r w:rsidR="009319F4">
                            <w:instrText xml:space="preserve"> NUMPAGES \# "0" \* MERGEFORMAT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0BB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4.8pt;margin-top:762.9pt;width:34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" o:allowincell="f" o:allowoverlap="f" stroked="f">
              <v:textbox inset="0,0,0,0">
                <w:txbxContent>
                  <w:p w14:paraId="33B70020" w14:textId="77777777" w:rsidR="0014684E" w:rsidRPr="0014684E" w:rsidRDefault="0037427A" w:rsidP="0014684E">
                    <w:pPr>
                      <w:jc w:val="right"/>
                    </w:pPr>
                    <w:r>
                      <w:fldChar w:fldCharType="begin"/>
                    </w:r>
                    <w:r w:rsidR="00433ED1">
                      <w:instrText xml:space="preserve"> PAGE \# "0" \* MERGEFORMAT 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14684E" w:rsidRPr="000742B5">
                      <w:t>/</w:t>
                    </w:r>
                    <w:r>
                      <w:fldChar w:fldCharType="begin"/>
                    </w:r>
                    <w:r w:rsidR="009319F4">
                      <w:instrText xml:space="preserve"> NUMPAGES \# "0" \* MERGEFORMAT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0B2B7461" wp14:editId="1D1C5B3F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FE179" w14:textId="77777777" w:rsidR="00607447" w:rsidRPr="00901A4F" w:rsidRDefault="00607447" w:rsidP="0060744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B7461" id="Text Box 4" o:spid="_x0000_s1027" type="#_x0000_t202" style="position:absolute;margin-left:76.55pt;margin-top:762.9pt;width:306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" o:allowoverlap="f" stroked="f">
              <v:textbox inset="0,0,0,0">
                <w:txbxContent>
                  <w:p w14:paraId="43DFE179" w14:textId="77777777" w:rsidR="00607447" w:rsidRPr="00901A4F" w:rsidRDefault="00607447" w:rsidP="00607447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3630" w14:textId="77777777" w:rsidR="004776AB" w:rsidRPr="004776AB" w:rsidRDefault="002430BF" w:rsidP="004C36DA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w:drawing>
        <wp:anchor distT="0" distB="0" distL="114300" distR="114300" simplePos="0" relativeHeight="251663360" behindDoc="1" locked="0" layoutInCell="0" allowOverlap="1" wp14:anchorId="6D5C385F" wp14:editId="05EB7B3E">
          <wp:simplePos x="0" y="0"/>
          <wp:positionH relativeFrom="page">
            <wp:posOffset>6369050</wp:posOffset>
          </wp:positionH>
          <wp:positionV relativeFrom="page">
            <wp:posOffset>9703435</wp:posOffset>
          </wp:positionV>
          <wp:extent cx="3921943" cy="442800"/>
          <wp:effectExtent l="0" t="0" r="0" b="0"/>
          <wp:wrapNone/>
          <wp:docPr id="4" name="Afbeelding 2" descr="toggle_l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21943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172"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E3AE33" wp14:editId="7A9EA899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73FEC" w14:textId="77777777" w:rsidR="004C36DA" w:rsidRPr="00901A4F" w:rsidRDefault="004C36DA" w:rsidP="004C36DA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3AE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.55pt;margin-top:762.9pt;width:306.1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" stroked="f">
              <v:textbox inset="0,0,0,0">
                <w:txbxContent>
                  <w:p w14:paraId="01373FEC" w14:textId="77777777" w:rsidR="004C36DA" w:rsidRPr="00901A4F" w:rsidRDefault="004C36DA" w:rsidP="004C36DA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180B" w14:textId="77777777" w:rsidR="003939E3" w:rsidRDefault="003939E3">
      <w:r>
        <w:separator/>
      </w:r>
    </w:p>
  </w:footnote>
  <w:footnote w:type="continuationSeparator" w:id="0">
    <w:p w14:paraId="37CD90E5" w14:textId="77777777" w:rsidR="003939E3" w:rsidRDefault="0039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062D" w14:textId="77777777" w:rsidR="00F71926" w:rsidRDefault="00F71926" w:rsidP="00F71926">
    <w:pPr>
      <w:spacing w:after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F392" w14:textId="77777777" w:rsidR="00CB0148" w:rsidRDefault="002E3B9D" w:rsidP="00590D35">
    <w:pPr>
      <w:spacing w:after="1560"/>
    </w:pPr>
    <w:r w:rsidRPr="002E3B9D">
      <w:rPr>
        <w:noProof/>
      </w:rPr>
      <w:drawing>
        <wp:anchor distT="0" distB="0" distL="114300" distR="114300" simplePos="0" relativeHeight="251672575" behindDoc="1" locked="0" layoutInCell="0" allowOverlap="1" wp14:anchorId="63E54797" wp14:editId="6DF86589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0"/>
          <wp:wrapNone/>
          <wp:docPr id="6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93A5854"/>
    <w:lvl w:ilvl="0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</w:abstractNum>
  <w:abstractNum w:abstractNumId="1" w15:restartNumberingAfterBreak="0">
    <w:nsid w:val="FFFFFF89"/>
    <w:multiLevelType w:val="singleLevel"/>
    <w:tmpl w:val="13FA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317C6"/>
    <w:multiLevelType w:val="hybridMultilevel"/>
    <w:tmpl w:val="EB408E0E"/>
    <w:lvl w:ilvl="0" w:tplc="2340C92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31203A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339443B"/>
    <w:multiLevelType w:val="hybridMultilevel"/>
    <w:tmpl w:val="6DBAFBDA"/>
    <w:lvl w:ilvl="0" w:tplc="988CC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F419D"/>
    <w:multiLevelType w:val="multilevel"/>
    <w:tmpl w:val="CBDAF5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D574BA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44355C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9" w15:restartNumberingAfterBreak="0">
    <w:nsid w:val="29317D77"/>
    <w:multiLevelType w:val="multilevel"/>
    <w:tmpl w:val="9B162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1" w15:restartNumberingAfterBreak="0">
    <w:nsid w:val="34AD0368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8560BB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B5A2E22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3DCC053A"/>
    <w:multiLevelType w:val="hybridMultilevel"/>
    <w:tmpl w:val="E3FE3F36"/>
    <w:lvl w:ilvl="0" w:tplc="EBFCCBA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CE92421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D20A7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6B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C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7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3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23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1FC4"/>
    <w:multiLevelType w:val="multilevel"/>
    <w:tmpl w:val="5E64B3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9F6F20"/>
    <w:multiLevelType w:val="multilevel"/>
    <w:tmpl w:val="FC6077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F4279E"/>
    <w:multiLevelType w:val="hybridMultilevel"/>
    <w:tmpl w:val="4D7E5A6C"/>
    <w:lvl w:ilvl="0" w:tplc="8AAAFB84">
      <w:start w:val="1"/>
      <w:numFmt w:val="decimal"/>
      <w:lvlText w:val="%1."/>
      <w:lvlJc w:val="left"/>
      <w:pPr>
        <w:ind w:left="720" w:hanging="360"/>
      </w:pPr>
    </w:lvl>
    <w:lvl w:ilvl="1" w:tplc="5CFEF21C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F4BA5"/>
    <w:multiLevelType w:val="hybridMultilevel"/>
    <w:tmpl w:val="7D9C2B78"/>
    <w:lvl w:ilvl="0" w:tplc="0413000F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4ED509A2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0866250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1" w15:restartNumberingAfterBreak="0">
    <w:nsid w:val="51586151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FD30AD"/>
    <w:multiLevelType w:val="multilevel"/>
    <w:tmpl w:val="0413001D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9A0702"/>
    <w:multiLevelType w:val="hybridMultilevel"/>
    <w:tmpl w:val="F918D59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A45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E72E98"/>
    <w:multiLevelType w:val="multilevel"/>
    <w:tmpl w:val="2B3AD3CC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A542842"/>
    <w:multiLevelType w:val="multilevel"/>
    <w:tmpl w:val="5E38F3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7"/>
  </w:num>
  <w:num w:numId="7">
    <w:abstractNumId w:val="14"/>
  </w:num>
  <w:num w:numId="8">
    <w:abstractNumId w:val="23"/>
  </w:num>
  <w:num w:numId="9">
    <w:abstractNumId w:val="26"/>
  </w:num>
  <w:num w:numId="10">
    <w:abstractNumId w:val="6"/>
  </w:num>
  <w:num w:numId="11">
    <w:abstractNumId w:val="18"/>
  </w:num>
  <w:num w:numId="12">
    <w:abstractNumId w:val="13"/>
  </w:num>
  <w:num w:numId="13">
    <w:abstractNumId w:val="25"/>
  </w:num>
  <w:num w:numId="14">
    <w:abstractNumId w:val="12"/>
  </w:num>
  <w:num w:numId="15">
    <w:abstractNumId w:val="15"/>
  </w:num>
  <w:num w:numId="16">
    <w:abstractNumId w:val="19"/>
  </w:num>
  <w:num w:numId="17">
    <w:abstractNumId w:val="11"/>
  </w:num>
  <w:num w:numId="18">
    <w:abstractNumId w:val="16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454" w:hanging="227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1"/>
  </w:num>
  <w:num w:numId="24">
    <w:abstractNumId w:val="18"/>
  </w:num>
  <w:num w:numId="25">
    <w:abstractNumId w:val="18"/>
  </w:num>
  <w:num w:numId="26">
    <w:abstractNumId w:val="4"/>
  </w:num>
  <w:num w:numId="27">
    <w:abstractNumId w:val="4"/>
  </w:num>
  <w:num w:numId="28">
    <w:abstractNumId w:val="27"/>
  </w:num>
  <w:num w:numId="29">
    <w:abstractNumId w:val="12"/>
  </w:num>
  <w:num w:numId="30">
    <w:abstractNumId w:val="5"/>
  </w:num>
  <w:num w:numId="31">
    <w:abstractNumId w:val="20"/>
  </w:num>
  <w:num w:numId="32">
    <w:abstractNumId w:val="9"/>
  </w:num>
  <w:num w:numId="33">
    <w:abstractNumId w:val="21"/>
  </w:num>
  <w:num w:numId="34">
    <w:abstractNumId w:val="7"/>
  </w:num>
  <w:num w:numId="35">
    <w:abstractNumId w:val="10"/>
  </w:num>
  <w:num w:numId="36">
    <w:abstractNumId w:val="22"/>
  </w:num>
  <w:num w:numId="37">
    <w:abstractNumId w:val="8"/>
  </w:num>
  <w:num w:numId="38">
    <w:abstractNumId w:val="3"/>
  </w:num>
  <w:num w:numId="39">
    <w:abstractNumId w:val="10"/>
  </w:num>
  <w:num w:numId="40">
    <w:abstractNumId w:val="22"/>
  </w:num>
  <w:num w:numId="41">
    <w:abstractNumId w:val="8"/>
  </w:num>
  <w:num w:numId="42">
    <w:abstractNumId w:val="3"/>
  </w:num>
  <w:num w:numId="43">
    <w:abstractNumId w:val="10"/>
  </w:num>
  <w:num w:numId="44">
    <w:abstractNumId w:val="22"/>
  </w:num>
  <w:num w:numId="45">
    <w:abstractNumId w:val="8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F8"/>
    <w:rsid w:val="00012AFA"/>
    <w:rsid w:val="00017C57"/>
    <w:rsid w:val="00020B64"/>
    <w:rsid w:val="000417A1"/>
    <w:rsid w:val="000418E5"/>
    <w:rsid w:val="00042049"/>
    <w:rsid w:val="000506F8"/>
    <w:rsid w:val="00050743"/>
    <w:rsid w:val="00055A4B"/>
    <w:rsid w:val="00070796"/>
    <w:rsid w:val="00071277"/>
    <w:rsid w:val="000742B5"/>
    <w:rsid w:val="00084CB9"/>
    <w:rsid w:val="000962BB"/>
    <w:rsid w:val="000A666C"/>
    <w:rsid w:val="000B61B9"/>
    <w:rsid w:val="000C1735"/>
    <w:rsid w:val="000C4290"/>
    <w:rsid w:val="000C512C"/>
    <w:rsid w:val="000D03A5"/>
    <w:rsid w:val="000D226C"/>
    <w:rsid w:val="000D4574"/>
    <w:rsid w:val="000F33B3"/>
    <w:rsid w:val="00100CBD"/>
    <w:rsid w:val="00100D7A"/>
    <w:rsid w:val="00111E05"/>
    <w:rsid w:val="00115283"/>
    <w:rsid w:val="001210B4"/>
    <w:rsid w:val="00124EA9"/>
    <w:rsid w:val="00125358"/>
    <w:rsid w:val="001410A5"/>
    <w:rsid w:val="00143A9C"/>
    <w:rsid w:val="0014684E"/>
    <w:rsid w:val="00146B36"/>
    <w:rsid w:val="00165095"/>
    <w:rsid w:val="00177046"/>
    <w:rsid w:val="00185A52"/>
    <w:rsid w:val="001A439E"/>
    <w:rsid w:val="001A63A1"/>
    <w:rsid w:val="001B1512"/>
    <w:rsid w:val="001C3F17"/>
    <w:rsid w:val="001C50FC"/>
    <w:rsid w:val="001D49B8"/>
    <w:rsid w:val="001E1229"/>
    <w:rsid w:val="001E30DD"/>
    <w:rsid w:val="001E3ADB"/>
    <w:rsid w:val="001F3BFB"/>
    <w:rsid w:val="00201EAF"/>
    <w:rsid w:val="0020379C"/>
    <w:rsid w:val="00203C3D"/>
    <w:rsid w:val="00204B4B"/>
    <w:rsid w:val="0021160C"/>
    <w:rsid w:val="00216D16"/>
    <w:rsid w:val="00217C55"/>
    <w:rsid w:val="002201A8"/>
    <w:rsid w:val="00230046"/>
    <w:rsid w:val="0023513C"/>
    <w:rsid w:val="00237D84"/>
    <w:rsid w:val="0024071A"/>
    <w:rsid w:val="00241172"/>
    <w:rsid w:val="002430BF"/>
    <w:rsid w:val="00253EA6"/>
    <w:rsid w:val="00256AE9"/>
    <w:rsid w:val="002604D3"/>
    <w:rsid w:val="002626E0"/>
    <w:rsid w:val="00267B36"/>
    <w:rsid w:val="00274A16"/>
    <w:rsid w:val="002A6CA8"/>
    <w:rsid w:val="002C36B2"/>
    <w:rsid w:val="002C62F2"/>
    <w:rsid w:val="002E3B9D"/>
    <w:rsid w:val="002E4754"/>
    <w:rsid w:val="002E63C0"/>
    <w:rsid w:val="002F31FE"/>
    <w:rsid w:val="002F37AB"/>
    <w:rsid w:val="002F705E"/>
    <w:rsid w:val="00326248"/>
    <w:rsid w:val="00336067"/>
    <w:rsid w:val="00341C4D"/>
    <w:rsid w:val="00344F71"/>
    <w:rsid w:val="00356060"/>
    <w:rsid w:val="003620C7"/>
    <w:rsid w:val="0036240A"/>
    <w:rsid w:val="0036405A"/>
    <w:rsid w:val="00365A80"/>
    <w:rsid w:val="00371FF3"/>
    <w:rsid w:val="00372677"/>
    <w:rsid w:val="00373EAD"/>
    <w:rsid w:val="0037427A"/>
    <w:rsid w:val="00375472"/>
    <w:rsid w:val="003761B3"/>
    <w:rsid w:val="003848FB"/>
    <w:rsid w:val="003939E3"/>
    <w:rsid w:val="003A13EA"/>
    <w:rsid w:val="003A161E"/>
    <w:rsid w:val="003B01B9"/>
    <w:rsid w:val="003B0D11"/>
    <w:rsid w:val="003B298D"/>
    <w:rsid w:val="003C14B7"/>
    <w:rsid w:val="003D0BAE"/>
    <w:rsid w:val="003E1E96"/>
    <w:rsid w:val="003E2C31"/>
    <w:rsid w:val="003E483E"/>
    <w:rsid w:val="003F0134"/>
    <w:rsid w:val="003F2F2F"/>
    <w:rsid w:val="003F3BB9"/>
    <w:rsid w:val="003F6353"/>
    <w:rsid w:val="003F6C28"/>
    <w:rsid w:val="00400CFC"/>
    <w:rsid w:val="00433ED1"/>
    <w:rsid w:val="004408E4"/>
    <w:rsid w:val="004414AB"/>
    <w:rsid w:val="004614A0"/>
    <w:rsid w:val="00466BDA"/>
    <w:rsid w:val="004776AB"/>
    <w:rsid w:val="0048375D"/>
    <w:rsid w:val="00486ED2"/>
    <w:rsid w:val="00495B36"/>
    <w:rsid w:val="00497ABB"/>
    <w:rsid w:val="004A18A2"/>
    <w:rsid w:val="004A23EA"/>
    <w:rsid w:val="004A544C"/>
    <w:rsid w:val="004C36DA"/>
    <w:rsid w:val="004C5C32"/>
    <w:rsid w:val="004D0BB2"/>
    <w:rsid w:val="004D1698"/>
    <w:rsid w:val="004D4D2F"/>
    <w:rsid w:val="004D7CC9"/>
    <w:rsid w:val="004F0C98"/>
    <w:rsid w:val="0052111F"/>
    <w:rsid w:val="005403F7"/>
    <w:rsid w:val="005501D5"/>
    <w:rsid w:val="00551149"/>
    <w:rsid w:val="005565F0"/>
    <w:rsid w:val="00567ED4"/>
    <w:rsid w:val="00573D63"/>
    <w:rsid w:val="00583601"/>
    <w:rsid w:val="00590D35"/>
    <w:rsid w:val="005A1F0C"/>
    <w:rsid w:val="005A5B07"/>
    <w:rsid w:val="005A5E34"/>
    <w:rsid w:val="005A6A3B"/>
    <w:rsid w:val="005B2D93"/>
    <w:rsid w:val="005B2F3D"/>
    <w:rsid w:val="005B4AB2"/>
    <w:rsid w:val="005B575D"/>
    <w:rsid w:val="005C16B5"/>
    <w:rsid w:val="005C2A6E"/>
    <w:rsid w:val="005D6CEC"/>
    <w:rsid w:val="005D701C"/>
    <w:rsid w:val="005F3676"/>
    <w:rsid w:val="00605775"/>
    <w:rsid w:val="00607447"/>
    <w:rsid w:val="00607FEA"/>
    <w:rsid w:val="006141A2"/>
    <w:rsid w:val="00617006"/>
    <w:rsid w:val="00624E7D"/>
    <w:rsid w:val="00630F1E"/>
    <w:rsid w:val="00635467"/>
    <w:rsid w:val="00635F37"/>
    <w:rsid w:val="006413D9"/>
    <w:rsid w:val="00654FEE"/>
    <w:rsid w:val="00660585"/>
    <w:rsid w:val="00686433"/>
    <w:rsid w:val="00686F19"/>
    <w:rsid w:val="00692641"/>
    <w:rsid w:val="00696512"/>
    <w:rsid w:val="006A201C"/>
    <w:rsid w:val="006A568B"/>
    <w:rsid w:val="006B1AB8"/>
    <w:rsid w:val="006C1F71"/>
    <w:rsid w:val="006D3956"/>
    <w:rsid w:val="006D57EE"/>
    <w:rsid w:val="006E61D5"/>
    <w:rsid w:val="006F1995"/>
    <w:rsid w:val="006F6495"/>
    <w:rsid w:val="00711AFC"/>
    <w:rsid w:val="00712545"/>
    <w:rsid w:val="00723D53"/>
    <w:rsid w:val="007306EF"/>
    <w:rsid w:val="007521B0"/>
    <w:rsid w:val="00763982"/>
    <w:rsid w:val="00770F2B"/>
    <w:rsid w:val="00772B63"/>
    <w:rsid w:val="00782E8B"/>
    <w:rsid w:val="00790B6A"/>
    <w:rsid w:val="007A01F4"/>
    <w:rsid w:val="007A6F75"/>
    <w:rsid w:val="007B0DFF"/>
    <w:rsid w:val="007B1C27"/>
    <w:rsid w:val="007B460C"/>
    <w:rsid w:val="007C626D"/>
    <w:rsid w:val="007D6D1D"/>
    <w:rsid w:val="007D78B2"/>
    <w:rsid w:val="007E0158"/>
    <w:rsid w:val="007E5D23"/>
    <w:rsid w:val="007F1C81"/>
    <w:rsid w:val="007F1E61"/>
    <w:rsid w:val="00805ABD"/>
    <w:rsid w:val="00814352"/>
    <w:rsid w:val="00815D83"/>
    <w:rsid w:val="00817A7C"/>
    <w:rsid w:val="008216CB"/>
    <w:rsid w:val="00824BE6"/>
    <w:rsid w:val="00827E6B"/>
    <w:rsid w:val="008329D6"/>
    <w:rsid w:val="00837A0C"/>
    <w:rsid w:val="00840509"/>
    <w:rsid w:val="00844DE0"/>
    <w:rsid w:val="0085125D"/>
    <w:rsid w:val="008526B5"/>
    <w:rsid w:val="008541CC"/>
    <w:rsid w:val="0085520F"/>
    <w:rsid w:val="00857FCB"/>
    <w:rsid w:val="008666D6"/>
    <w:rsid w:val="00871AA0"/>
    <w:rsid w:val="00872931"/>
    <w:rsid w:val="00890DA6"/>
    <w:rsid w:val="00896E2F"/>
    <w:rsid w:val="008B5C37"/>
    <w:rsid w:val="008C0E36"/>
    <w:rsid w:val="008C1026"/>
    <w:rsid w:val="008C1EF9"/>
    <w:rsid w:val="008C1FE5"/>
    <w:rsid w:val="008C52EB"/>
    <w:rsid w:val="008C5CE3"/>
    <w:rsid w:val="008E56CB"/>
    <w:rsid w:val="008E6757"/>
    <w:rsid w:val="008F05C0"/>
    <w:rsid w:val="008F78A6"/>
    <w:rsid w:val="00901A4F"/>
    <w:rsid w:val="00901B2E"/>
    <w:rsid w:val="00912B99"/>
    <w:rsid w:val="009319F4"/>
    <w:rsid w:val="00940043"/>
    <w:rsid w:val="00960C5B"/>
    <w:rsid w:val="0096585C"/>
    <w:rsid w:val="009731BB"/>
    <w:rsid w:val="00977C07"/>
    <w:rsid w:val="00984FD7"/>
    <w:rsid w:val="00985BED"/>
    <w:rsid w:val="009925E2"/>
    <w:rsid w:val="009A1772"/>
    <w:rsid w:val="009A4BE1"/>
    <w:rsid w:val="009A664B"/>
    <w:rsid w:val="009A7030"/>
    <w:rsid w:val="009B2AF4"/>
    <w:rsid w:val="009C00E0"/>
    <w:rsid w:val="009C2C04"/>
    <w:rsid w:val="009C2E52"/>
    <w:rsid w:val="009F0A61"/>
    <w:rsid w:val="00A01B33"/>
    <w:rsid w:val="00A07FC5"/>
    <w:rsid w:val="00A11B66"/>
    <w:rsid w:val="00A15DB2"/>
    <w:rsid w:val="00A311AF"/>
    <w:rsid w:val="00A33847"/>
    <w:rsid w:val="00A3584D"/>
    <w:rsid w:val="00A50654"/>
    <w:rsid w:val="00A6248C"/>
    <w:rsid w:val="00A70928"/>
    <w:rsid w:val="00A8107D"/>
    <w:rsid w:val="00A8532A"/>
    <w:rsid w:val="00A85DD7"/>
    <w:rsid w:val="00A91DA5"/>
    <w:rsid w:val="00A958BD"/>
    <w:rsid w:val="00AB1016"/>
    <w:rsid w:val="00AC0E57"/>
    <w:rsid w:val="00AC5050"/>
    <w:rsid w:val="00AC6737"/>
    <w:rsid w:val="00AE0781"/>
    <w:rsid w:val="00AE39C1"/>
    <w:rsid w:val="00AE6307"/>
    <w:rsid w:val="00AF4876"/>
    <w:rsid w:val="00B00B7C"/>
    <w:rsid w:val="00B21FAC"/>
    <w:rsid w:val="00B2486E"/>
    <w:rsid w:val="00B33172"/>
    <w:rsid w:val="00B37A68"/>
    <w:rsid w:val="00B41E19"/>
    <w:rsid w:val="00B43003"/>
    <w:rsid w:val="00B465E3"/>
    <w:rsid w:val="00B576CA"/>
    <w:rsid w:val="00B823B1"/>
    <w:rsid w:val="00B85260"/>
    <w:rsid w:val="00B90E6A"/>
    <w:rsid w:val="00B93830"/>
    <w:rsid w:val="00B95931"/>
    <w:rsid w:val="00BA67D3"/>
    <w:rsid w:val="00BB20FF"/>
    <w:rsid w:val="00BC1CB7"/>
    <w:rsid w:val="00BE2D57"/>
    <w:rsid w:val="00BE4649"/>
    <w:rsid w:val="00BE4715"/>
    <w:rsid w:val="00C22599"/>
    <w:rsid w:val="00C36671"/>
    <w:rsid w:val="00C40464"/>
    <w:rsid w:val="00C45E4B"/>
    <w:rsid w:val="00C52713"/>
    <w:rsid w:val="00C57444"/>
    <w:rsid w:val="00C6694F"/>
    <w:rsid w:val="00C85A27"/>
    <w:rsid w:val="00C92B60"/>
    <w:rsid w:val="00CA1B56"/>
    <w:rsid w:val="00CA56D4"/>
    <w:rsid w:val="00CB0148"/>
    <w:rsid w:val="00CB6E70"/>
    <w:rsid w:val="00CC101E"/>
    <w:rsid w:val="00CD1354"/>
    <w:rsid w:val="00CE1EE7"/>
    <w:rsid w:val="00CE46AF"/>
    <w:rsid w:val="00D01C2E"/>
    <w:rsid w:val="00D06B6E"/>
    <w:rsid w:val="00D11880"/>
    <w:rsid w:val="00D3317B"/>
    <w:rsid w:val="00D33AD8"/>
    <w:rsid w:val="00D364BD"/>
    <w:rsid w:val="00D45398"/>
    <w:rsid w:val="00D66E71"/>
    <w:rsid w:val="00D85FC5"/>
    <w:rsid w:val="00D87DAC"/>
    <w:rsid w:val="00D971F8"/>
    <w:rsid w:val="00DA3B54"/>
    <w:rsid w:val="00DA6F0C"/>
    <w:rsid w:val="00DB2BE7"/>
    <w:rsid w:val="00DB6A81"/>
    <w:rsid w:val="00DE0766"/>
    <w:rsid w:val="00DF08F9"/>
    <w:rsid w:val="00E12AF3"/>
    <w:rsid w:val="00E13E67"/>
    <w:rsid w:val="00E238E8"/>
    <w:rsid w:val="00E24E69"/>
    <w:rsid w:val="00E412E4"/>
    <w:rsid w:val="00E56A12"/>
    <w:rsid w:val="00E57FE9"/>
    <w:rsid w:val="00E70940"/>
    <w:rsid w:val="00E87A6D"/>
    <w:rsid w:val="00EB0D74"/>
    <w:rsid w:val="00EB1243"/>
    <w:rsid w:val="00EB40BA"/>
    <w:rsid w:val="00EC5CDB"/>
    <w:rsid w:val="00ED57C7"/>
    <w:rsid w:val="00ED6BD8"/>
    <w:rsid w:val="00ED77A3"/>
    <w:rsid w:val="00EE51ED"/>
    <w:rsid w:val="00EE56C5"/>
    <w:rsid w:val="00EE6875"/>
    <w:rsid w:val="00EE7AD9"/>
    <w:rsid w:val="00F07ACE"/>
    <w:rsid w:val="00F20E52"/>
    <w:rsid w:val="00F33390"/>
    <w:rsid w:val="00F41A21"/>
    <w:rsid w:val="00F42D22"/>
    <w:rsid w:val="00F431A3"/>
    <w:rsid w:val="00F46133"/>
    <w:rsid w:val="00F554BE"/>
    <w:rsid w:val="00F62A08"/>
    <w:rsid w:val="00F633D6"/>
    <w:rsid w:val="00F7114C"/>
    <w:rsid w:val="00F71926"/>
    <w:rsid w:val="00F71B14"/>
    <w:rsid w:val="00FA2053"/>
    <w:rsid w:val="00FA2DA8"/>
    <w:rsid w:val="00FA3B97"/>
    <w:rsid w:val="00FB0CB0"/>
    <w:rsid w:val="00FB64F7"/>
    <w:rsid w:val="00FC63F0"/>
    <w:rsid w:val="00FD2DAF"/>
    <w:rsid w:val="00FD7A8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D1E97B"/>
  <w15:docId w15:val="{F7ED673D-7922-4BB1-BE75-D059D780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3830"/>
    <w:pPr>
      <w:spacing w:line="280" w:lineRule="atLeast"/>
    </w:pPr>
    <w:rPr>
      <w:rFonts w:ascii="Arial" w:hAnsi="Arial"/>
    </w:rPr>
  </w:style>
  <w:style w:type="paragraph" w:styleId="Kop1">
    <w:name w:val="heading 1"/>
    <w:aliases w:val="Webversie, titel document"/>
    <w:basedOn w:val="Standaard"/>
    <w:next w:val="Standaard"/>
    <w:link w:val="Kop1Char"/>
    <w:uiPriority w:val="5"/>
    <w:qFormat/>
    <w:rsid w:val="003848FB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B93830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B93830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93830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93830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B93830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B93830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93830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93830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B93830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93830"/>
    <w:rPr>
      <w:rFonts w:ascii="Arial" w:hAnsi="Arial" w:cs="Segoe UI"/>
      <w:szCs w:val="18"/>
    </w:rPr>
  </w:style>
  <w:style w:type="paragraph" w:customStyle="1" w:styleId="Colofontekst">
    <w:name w:val="Colofontekst"/>
    <w:basedOn w:val="Standaard"/>
    <w:next w:val="Standaard"/>
    <w:uiPriority w:val="4"/>
    <w:qFormat/>
    <w:rsid w:val="00B93830"/>
    <w:rPr>
      <w:sz w:val="18"/>
    </w:rPr>
  </w:style>
  <w:style w:type="character" w:styleId="GevolgdeHyperlink">
    <w:name w:val="FollowedHyperlink"/>
    <w:basedOn w:val="Standaardalinea-lettertype"/>
    <w:uiPriority w:val="4"/>
    <w:rsid w:val="00B93830"/>
    <w:rPr>
      <w:color w:val="002C64"/>
      <w:u w:val="single"/>
    </w:rPr>
  </w:style>
  <w:style w:type="character" w:styleId="Hyperlink">
    <w:name w:val="Hyperlink"/>
    <w:basedOn w:val="Standaardalinea-lettertype"/>
    <w:uiPriority w:val="99"/>
    <w:unhideWhenUsed/>
    <w:rsid w:val="00B93830"/>
    <w:rPr>
      <w:color w:val="002C64"/>
      <w:u w:val="single"/>
    </w:rPr>
  </w:style>
  <w:style w:type="paragraph" w:styleId="Inhopg1">
    <w:name w:val="toc 1"/>
    <w:basedOn w:val="Standaard"/>
    <w:next w:val="Standaard"/>
    <w:autoRedefine/>
    <w:uiPriority w:val="39"/>
    <w:rsid w:val="00B9383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93830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B93830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93830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B93830"/>
    <w:pPr>
      <w:spacing w:after="250" w:line="330" w:lineRule="atLeast"/>
    </w:pPr>
    <w:rPr>
      <w:b/>
      <w:sz w:val="24"/>
      <w:lang w:val="fr-FR"/>
    </w:rPr>
  </w:style>
  <w:style w:type="character" w:customStyle="1" w:styleId="Kop1Char">
    <w:name w:val="Kop 1 Char"/>
    <w:aliases w:val="Webversie Char, titel document Char"/>
    <w:link w:val="Kop1"/>
    <w:uiPriority w:val="5"/>
    <w:rsid w:val="003848FB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B93830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B93830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1"/>
    <w:rsid w:val="00B93830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93830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B93830"/>
    <w:rPr>
      <w:rFonts w:ascii="Arial" w:eastAsiaTheme="majorEastAsia" w:hAnsi="Arial" w:cstheme="majorBidi"/>
      <w:i/>
      <w:color w:val="00A9F3"/>
    </w:rPr>
  </w:style>
  <w:style w:type="character" w:customStyle="1" w:styleId="Kop7Char">
    <w:name w:val="Kop 7 Char"/>
    <w:basedOn w:val="Standaardalinea-lettertype"/>
    <w:link w:val="Kop7"/>
    <w:uiPriority w:val="1"/>
    <w:rsid w:val="00B93830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B93830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B93830"/>
    <w:rPr>
      <w:rFonts w:ascii="Arial" w:eastAsiaTheme="majorEastAsia" w:hAnsi="Arial" w:cstheme="majorBidi"/>
      <w:iCs/>
      <w:color w:val="00A9F3"/>
      <w:szCs w:val="21"/>
    </w:rPr>
  </w:style>
  <w:style w:type="paragraph" w:styleId="Kopvaninhoudsopgave">
    <w:name w:val="TOC Heading"/>
    <w:basedOn w:val="Kop2"/>
    <w:next w:val="Standaard"/>
    <w:uiPriority w:val="39"/>
    <w:unhideWhenUsed/>
    <w:rsid w:val="00B93830"/>
    <w:pPr>
      <w:keepLines/>
      <w:outlineLvl w:val="9"/>
    </w:pPr>
    <w:rPr>
      <w:rFonts w:eastAsiaTheme="majorEastAsia" w:cstheme="majorBidi"/>
      <w:bCs/>
    </w:rPr>
  </w:style>
  <w:style w:type="paragraph" w:styleId="Koptekst">
    <w:name w:val="header"/>
    <w:basedOn w:val="Standaard"/>
    <w:link w:val="Kop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3830"/>
    <w:rPr>
      <w:rFonts w:ascii="Arial" w:hAnsi="Arial"/>
    </w:rPr>
  </w:style>
  <w:style w:type="paragraph" w:styleId="Lijstalinea">
    <w:name w:val="List Paragraph"/>
    <w:basedOn w:val="Standaard"/>
    <w:unhideWhenUsed/>
    <w:rsid w:val="00B93830"/>
    <w:pPr>
      <w:contextualSpacing/>
    </w:pPr>
  </w:style>
  <w:style w:type="paragraph" w:customStyle="1" w:styleId="Ondertiteldocument">
    <w:name w:val="Ondertitel document"/>
    <w:basedOn w:val="Standaard"/>
    <w:next w:val="Standaard"/>
    <w:uiPriority w:val="2"/>
    <w:qFormat/>
    <w:rsid w:val="00B93830"/>
    <w:pPr>
      <w:spacing w:after="800" w:line="640" w:lineRule="atLeast"/>
    </w:pPr>
    <w:rPr>
      <w:color w:val="00A9F3"/>
      <w:sz w:val="48"/>
    </w:rPr>
  </w:style>
  <w:style w:type="table" w:styleId="Onopgemaaktetabel1">
    <w:name w:val="Plain Table 1"/>
    <w:basedOn w:val="Standaardtabel"/>
    <w:uiPriority w:val="41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B93830"/>
  </w:style>
  <w:style w:type="numbering" w:customStyle="1" w:styleId="Stijl1">
    <w:name w:val="Stijl1"/>
    <w:uiPriority w:val="99"/>
    <w:rsid w:val="00B93830"/>
    <w:pPr>
      <w:numPr>
        <w:numId w:val="35"/>
      </w:numPr>
    </w:pPr>
  </w:style>
  <w:style w:type="table" w:styleId="Tabelraster">
    <w:name w:val="Table Grid"/>
    <w:basedOn w:val="Standaardtabel"/>
    <w:uiPriority w:val="59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B93830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B93830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B93830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B93830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B93830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B93830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B93830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paragraph" w:customStyle="1" w:styleId="Uitgelichtoranje">
    <w:name w:val="Uitgelicht oranje"/>
    <w:basedOn w:val="Uitgelichtkader"/>
    <w:next w:val="Standaard"/>
    <w:uiPriority w:val="3"/>
    <w:qFormat/>
    <w:rsid w:val="00B93830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B93830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rood">
    <w:name w:val="Uitgelicht rood"/>
    <w:basedOn w:val="Uitgelichtkader"/>
    <w:next w:val="Standaard"/>
    <w:uiPriority w:val="3"/>
    <w:qFormat/>
    <w:rsid w:val="00B93830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numbering" w:customStyle="1" w:styleId="VNGGenummerdekoppen2tm6">
    <w:name w:val="VNG Genummerde koppen 2 t/m 6"/>
    <w:uiPriority w:val="99"/>
    <w:rsid w:val="00B93830"/>
    <w:pPr>
      <w:numPr>
        <w:numId w:val="36"/>
      </w:numPr>
    </w:pPr>
  </w:style>
  <w:style w:type="numbering" w:customStyle="1" w:styleId="VNGGenummerdelijst">
    <w:name w:val="VNG Genummerde lijst"/>
    <w:uiPriority w:val="99"/>
    <w:rsid w:val="00B93830"/>
    <w:pPr>
      <w:numPr>
        <w:numId w:val="37"/>
      </w:numPr>
    </w:pPr>
  </w:style>
  <w:style w:type="numbering" w:customStyle="1" w:styleId="VNGOngenummerdelijst">
    <w:name w:val="VNG Ongenummerde lijst"/>
    <w:uiPriority w:val="99"/>
    <w:rsid w:val="00B93830"/>
    <w:pPr>
      <w:numPr>
        <w:numId w:val="38"/>
      </w:numPr>
    </w:pPr>
  </w:style>
  <w:style w:type="table" w:customStyle="1" w:styleId="VNGtabelgroen">
    <w:name w:val="VNG tabel groen"/>
    <w:basedOn w:val="Standaardtabel"/>
    <w:uiPriority w:val="99"/>
    <w:rsid w:val="00B93830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geel">
    <w:name w:val="VNG tabel geel"/>
    <w:basedOn w:val="VNGtabelgroen"/>
    <w:uiPriority w:val="99"/>
    <w:rsid w:val="00B93830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lichtblauw">
    <w:name w:val="VNG tabel licht blauw"/>
    <w:basedOn w:val="VNGtabelgroen"/>
    <w:uiPriority w:val="99"/>
    <w:rsid w:val="00B93830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middenblauw">
    <w:name w:val="VNG tabel midden blauw"/>
    <w:basedOn w:val="VNGtabelgroen"/>
    <w:uiPriority w:val="99"/>
    <w:rsid w:val="00B93830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table" w:customStyle="1" w:styleId="VNGtabeloranje">
    <w:name w:val="VNG tabel oranje"/>
    <w:basedOn w:val="VNGtabelgroen"/>
    <w:uiPriority w:val="99"/>
    <w:rsid w:val="00B93830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paars">
    <w:name w:val="VNG tabel paars"/>
    <w:basedOn w:val="Standaardtabel"/>
    <w:uiPriority w:val="99"/>
    <w:rsid w:val="00B93830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table" w:customStyle="1" w:styleId="VNGtabelrood">
    <w:name w:val="VNG tabel rood"/>
    <w:basedOn w:val="VNGtabelgroen"/>
    <w:uiPriority w:val="99"/>
    <w:rsid w:val="00B93830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character" w:styleId="Voetnootmarkering">
    <w:name w:val="footnote reference"/>
    <w:basedOn w:val="Standaardalinea-lettertype"/>
    <w:semiHidden/>
    <w:unhideWhenUsed/>
    <w:rsid w:val="00B9383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383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B93830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3830"/>
    <w:rPr>
      <w:rFonts w:ascii="Arial" w:hAnsi="Arial"/>
    </w:rPr>
  </w:style>
  <w:style w:type="paragraph" w:customStyle="1" w:styleId="Voettekstzwart">
    <w:name w:val="Voettekst zwart"/>
    <w:basedOn w:val="Standaard"/>
    <w:uiPriority w:val="4"/>
    <w:rsid w:val="00B93830"/>
    <w:pPr>
      <w:spacing w:after="250" w:line="180" w:lineRule="atLeast"/>
    </w:pPr>
    <w:rPr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vng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Office\Templates\Willemshof\VNG\VNG_leegsjabloon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d96db0-5a15-4537-998d-39ca8fb0e7e8">
      <UserInfo>
        <DisplayName>Jacco Albers</DisplayName>
        <AccountId>135</AccountId>
        <AccountType/>
      </UserInfo>
      <UserInfo>
        <DisplayName>Marijke Dekker</DisplayName>
        <AccountId>139</AccountId>
        <AccountType/>
      </UserInfo>
      <UserInfo>
        <DisplayName>Femke van Lieshout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C747C6B6D834282F5818A0AF7D7D7" ma:contentTypeVersion="12" ma:contentTypeDescription="Een nieuw document maken." ma:contentTypeScope="" ma:versionID="6859c462d468011a52f2d01da0a41518">
  <xsd:schema xmlns:xsd="http://www.w3.org/2001/XMLSchema" xmlns:xs="http://www.w3.org/2001/XMLSchema" xmlns:p="http://schemas.microsoft.com/office/2006/metadata/properties" xmlns:ns2="34d0b02e-62e7-4c18-8658-6127ab53c39f" xmlns:ns3="9cd96db0-5a15-4537-998d-39ca8fb0e7e8" targetNamespace="http://schemas.microsoft.com/office/2006/metadata/properties" ma:root="true" ma:fieldsID="7298fe9459ddeb30cb8026f2a767f6aa" ns2:_="" ns3:_="">
    <xsd:import namespace="34d0b02e-62e7-4c18-8658-6127ab53c39f"/>
    <xsd:import namespace="9cd96db0-5a15-4537-998d-39ca8fb0e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b02e-62e7-4c18-8658-6127ab53c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6db0-5a15-4537-998d-39ca8fb0e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9B7CA-81C8-4060-8A38-E2E965CEAA1D}">
  <ds:schemaRefs>
    <ds:schemaRef ds:uri="http://schemas.microsoft.com/office/2006/metadata/properties"/>
    <ds:schemaRef ds:uri="http://schemas.microsoft.com/office/infopath/2007/PartnerControls"/>
    <ds:schemaRef ds:uri="9cd96db0-5a15-4537-998d-39ca8fb0e7e8"/>
  </ds:schemaRefs>
</ds:datastoreItem>
</file>

<file path=customXml/itemProps2.xml><?xml version="1.0" encoding="utf-8"?>
<ds:datastoreItem xmlns:ds="http://schemas.openxmlformats.org/officeDocument/2006/customXml" ds:itemID="{0DB28392-9C83-4677-9B28-F855E5B76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AFABC-C3DA-4412-8953-700D698CE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0b02e-62e7-4c18-8658-6127ab53c39f"/>
    <ds:schemaRef ds:uri="9cd96db0-5a15-4537-998d-39ca8fb0e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VNG_leegsjabloon</Template>
  <TotalTime>6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VNG leeg</vt:lpstr>
    </vt:vector>
  </TitlesOfParts>
  <Company/>
  <LinksUpToDate>false</LinksUpToDate>
  <CharactersWithSpaces>2679</CharactersWithSpaces>
  <SharedDoc>false</SharedDoc>
  <HLinks>
    <vt:vector size="6" baseType="variant">
      <vt:variant>
        <vt:i4>65588</vt:i4>
      </vt:variant>
      <vt:variant>
        <vt:i4>6</vt:i4>
      </vt:variant>
      <vt:variant>
        <vt:i4>0</vt:i4>
      </vt:variant>
      <vt:variant>
        <vt:i4>5</vt:i4>
      </vt:variant>
      <vt:variant>
        <vt:lpwstr>mailto:info@vng.nl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VNG leeg</dc:title>
  <dc:creator>Femke van Lieshout</dc:creator>
  <cp:lastModifiedBy>Anouk Post</cp:lastModifiedBy>
  <cp:revision>2</cp:revision>
  <cp:lastPrinted>2016-12-22T18:38:00Z</cp:lastPrinted>
  <dcterms:created xsi:type="dcterms:W3CDTF">2021-04-29T15:32:00Z</dcterms:created>
  <dcterms:modified xsi:type="dcterms:W3CDTF">2021-04-29T15:32:00Z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0x010100284C747C6B6D834282F5818A0AF7D7D7</vt:lpwstr>
  </property>
</Properties>
</file>