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9978" w14:textId="6BEC4DC2" w:rsidR="005F114F" w:rsidRDefault="7A3ECA46" w:rsidP="00241172">
      <w:r>
        <w:t xml:space="preserve">   </w:t>
      </w:r>
      <w:r w:rsidR="045BF71C">
        <w:t xml:space="preserve"> </w:t>
      </w:r>
    </w:p>
    <w:p w14:paraId="707C803C" w14:textId="77777777" w:rsidR="005E5B12" w:rsidRPr="000165C9" w:rsidRDefault="005E5B12" w:rsidP="00241172"/>
    <w:p w14:paraId="73507082" w14:textId="3C794776" w:rsidR="005E5B12" w:rsidRDefault="00731D50" w:rsidP="0039620C">
      <w:pPr>
        <w:pStyle w:val="Titel"/>
      </w:pPr>
      <w:r>
        <w:t xml:space="preserve">Communicatie </w:t>
      </w:r>
      <w:r w:rsidR="00E3718D">
        <w:t>aan inwoners over gewijzigde afloscapaciteit</w:t>
      </w:r>
      <w:r>
        <w:t xml:space="preserve"> </w:t>
      </w:r>
      <w:proofErr w:type="spellStart"/>
      <w:r>
        <w:t>Wvbvv</w:t>
      </w:r>
      <w:proofErr w:type="spellEnd"/>
      <w:r>
        <w:t xml:space="preserve"> </w:t>
      </w:r>
    </w:p>
    <w:p w14:paraId="6FF92F06" w14:textId="26163AF7" w:rsidR="00363A2F" w:rsidRPr="009955F3" w:rsidRDefault="009955F3" w:rsidP="0039620C">
      <w:pPr>
        <w:pStyle w:val="Ondertiteldocument"/>
        <w:rPr>
          <w:sz w:val="20"/>
        </w:rPr>
      </w:pPr>
      <w:r w:rsidRPr="009955F3">
        <w:rPr>
          <w:sz w:val="20"/>
        </w:rPr>
        <w:t>2</w:t>
      </w:r>
      <w:r w:rsidR="00954F2F">
        <w:rPr>
          <w:sz w:val="20"/>
        </w:rPr>
        <w:t>6</w:t>
      </w:r>
      <w:r w:rsidRPr="009955F3">
        <w:rPr>
          <w:sz w:val="20"/>
        </w:rPr>
        <w:t>-11-2020</w:t>
      </w:r>
    </w:p>
    <w:p w14:paraId="458DE680" w14:textId="77777777" w:rsidR="00363A2F" w:rsidRPr="000165C9" w:rsidRDefault="000103CE" w:rsidP="00241172">
      <w:r>
        <w:rPr>
          <w:noProof/>
        </w:rPr>
        <mc:AlternateContent>
          <mc:Choice Requires="wpg">
            <w:drawing>
              <wp:anchor distT="0" distB="0" distL="114300" distR="114300" simplePos="0" relativeHeight="251658240" behindDoc="0" locked="0" layoutInCell="1" allowOverlap="1" wp14:anchorId="3BC47452" wp14:editId="7AAF345E">
                <wp:simplePos x="0" y="0"/>
                <wp:positionH relativeFrom="page">
                  <wp:posOffset>0</wp:posOffset>
                </wp:positionH>
                <wp:positionV relativeFrom="page">
                  <wp:posOffset>4194175</wp:posOffset>
                </wp:positionV>
                <wp:extent cx="7137400" cy="5671185"/>
                <wp:effectExtent l="0" t="3175" r="0" b="254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5671185"/>
                          <a:chOff x="0" y="6605"/>
                          <a:chExt cx="11240" cy="8931"/>
                        </a:xfrm>
                      </wpg:grpSpPr>
                      <wps:wsp>
                        <wps:cNvPr id="11" name="AutoShape 6"/>
                        <wps:cNvSpPr>
                          <a:spLocks/>
                        </wps:cNvSpPr>
                        <wps:spPr bwMode="auto">
                          <a:xfrm>
                            <a:off x="0" y="6604"/>
                            <a:ext cx="10376" cy="8930"/>
                          </a:xfrm>
                          <a:custGeom>
                            <a:avLst/>
                            <a:gdLst>
                              <a:gd name="T0" fmla="*/ 5839 w 10376"/>
                              <a:gd name="T1" fmla="+- 0 15534 6605"/>
                              <a:gd name="T2" fmla="*/ 15534 h 8930"/>
                              <a:gd name="T3" fmla="*/ 6215 w 10376"/>
                              <a:gd name="T4" fmla="+- 0 15523 6605"/>
                              <a:gd name="T5" fmla="*/ 15523 h 8930"/>
                              <a:gd name="T6" fmla="*/ 6515 w 10376"/>
                              <a:gd name="T7" fmla="+- 0 15493 6605"/>
                              <a:gd name="T8" fmla="*/ 15493 h 8930"/>
                              <a:gd name="T9" fmla="*/ 6810 w 10376"/>
                              <a:gd name="T10" fmla="+- 0 15443 6605"/>
                              <a:gd name="T11" fmla="*/ 15443 h 8930"/>
                              <a:gd name="T12" fmla="*/ 7097 w 10376"/>
                              <a:gd name="T13" fmla="+- 0 15374 6605"/>
                              <a:gd name="T14" fmla="*/ 15374 h 8930"/>
                              <a:gd name="T15" fmla="*/ 7377 w 10376"/>
                              <a:gd name="T16" fmla="+- 0 15287 6605"/>
                              <a:gd name="T17" fmla="*/ 15287 h 8930"/>
                              <a:gd name="T18" fmla="*/ 7649 w 10376"/>
                              <a:gd name="T19" fmla="+- 0 15182 6605"/>
                              <a:gd name="T20" fmla="*/ 15182 h 8930"/>
                              <a:gd name="T21" fmla="*/ 7912 w 10376"/>
                              <a:gd name="T22" fmla="+- 0 15061 6605"/>
                              <a:gd name="T23" fmla="*/ 15061 h 8930"/>
                              <a:gd name="T24" fmla="*/ 8165 w 10376"/>
                              <a:gd name="T25" fmla="+- 0 14923 6605"/>
                              <a:gd name="T26" fmla="*/ 14923 h 8930"/>
                              <a:gd name="T27" fmla="*/ 8408 w 10376"/>
                              <a:gd name="T28" fmla="+- 0 14770 6605"/>
                              <a:gd name="T29" fmla="*/ 14770 h 8930"/>
                              <a:gd name="T30" fmla="*/ 8640 w 10376"/>
                              <a:gd name="T31" fmla="+- 0 14602 6605"/>
                              <a:gd name="T32" fmla="*/ 14602 h 8930"/>
                              <a:gd name="T33" fmla="*/ 8861 w 10376"/>
                              <a:gd name="T34" fmla="+- 0 14420 6605"/>
                              <a:gd name="T35" fmla="*/ 14420 h 8930"/>
                              <a:gd name="T36" fmla="*/ 9069 w 10376"/>
                              <a:gd name="T37" fmla="+- 0 14224 6605"/>
                              <a:gd name="T38" fmla="*/ 14224 h 8930"/>
                              <a:gd name="T39" fmla="*/ 9265 w 10376"/>
                              <a:gd name="T40" fmla="+- 0 14015 6605"/>
                              <a:gd name="T41" fmla="*/ 14015 h 8930"/>
                              <a:gd name="T42" fmla="*/ 9447 w 10376"/>
                              <a:gd name="T43" fmla="+- 0 13795 6605"/>
                              <a:gd name="T44" fmla="*/ 13795 h 8930"/>
                              <a:gd name="T45" fmla="*/ 9615 w 10376"/>
                              <a:gd name="T46" fmla="+- 0 13562 6605"/>
                              <a:gd name="T47" fmla="*/ 13562 h 8930"/>
                              <a:gd name="T48" fmla="*/ 9767 w 10376"/>
                              <a:gd name="T49" fmla="+- 0 13319 6605"/>
                              <a:gd name="T50" fmla="*/ 13319 h 8930"/>
                              <a:gd name="T51" fmla="*/ 9905 w 10376"/>
                              <a:gd name="T52" fmla="+- 0 13066 6605"/>
                              <a:gd name="T53" fmla="*/ 13066 h 8930"/>
                              <a:gd name="T54" fmla="*/ 10026 w 10376"/>
                              <a:gd name="T55" fmla="+- 0 12803 6605"/>
                              <a:gd name="T56" fmla="*/ 12803 h 8930"/>
                              <a:gd name="T57" fmla="*/ 10130 w 10376"/>
                              <a:gd name="T58" fmla="+- 0 12532 6605"/>
                              <a:gd name="T59" fmla="*/ 12532 h 8930"/>
                              <a:gd name="T60" fmla="*/ 10217 w 10376"/>
                              <a:gd name="T61" fmla="+- 0 12253 6605"/>
                              <a:gd name="T62" fmla="*/ 12253 h 8930"/>
                              <a:gd name="T63" fmla="*/ 10285 w 10376"/>
                              <a:gd name="T64" fmla="+- 0 11966 6605"/>
                              <a:gd name="T65" fmla="*/ 11966 h 8930"/>
                              <a:gd name="T66" fmla="*/ 10335 w 10376"/>
                              <a:gd name="T67" fmla="+- 0 11672 6605"/>
                              <a:gd name="T68" fmla="*/ 11672 h 8930"/>
                              <a:gd name="T69" fmla="*/ 10365 w 10376"/>
                              <a:gd name="T70" fmla="+- 0 11373 6605"/>
                              <a:gd name="T71" fmla="*/ 11373 h 8930"/>
                              <a:gd name="T72" fmla="*/ 10375 w 10376"/>
                              <a:gd name="T73" fmla="+- 0 11069 6605"/>
                              <a:gd name="T74" fmla="*/ 11069 h 8930"/>
                              <a:gd name="T75" fmla="*/ 10365 w 10376"/>
                              <a:gd name="T76" fmla="+- 0 10764 6605"/>
                              <a:gd name="T77" fmla="*/ 10764 h 8930"/>
                              <a:gd name="T78" fmla="*/ 10334 w 10376"/>
                              <a:gd name="T79" fmla="+- 0 10464 6605"/>
                              <a:gd name="T80" fmla="*/ 10464 h 8930"/>
                              <a:gd name="T81" fmla="*/ 10285 w 10376"/>
                              <a:gd name="T82" fmla="+- 0 10170 6605"/>
                              <a:gd name="T83" fmla="*/ 10170 h 8930"/>
                              <a:gd name="T84" fmla="*/ 10216 w 10376"/>
                              <a:gd name="T85" fmla="+- 0 9883 6605"/>
                              <a:gd name="T86" fmla="*/ 9883 h 8930"/>
                              <a:gd name="T87" fmla="*/ 10130 w 10376"/>
                              <a:gd name="T88" fmla="+- 0 9604 6605"/>
                              <a:gd name="T89" fmla="*/ 9604 h 8930"/>
                              <a:gd name="T90" fmla="*/ 10025 w 10376"/>
                              <a:gd name="T91" fmla="+- 0 9333 6605"/>
                              <a:gd name="T92" fmla="*/ 9333 h 8930"/>
                              <a:gd name="T93" fmla="*/ 9904 w 10376"/>
                              <a:gd name="T94" fmla="+- 0 9070 6605"/>
                              <a:gd name="T95" fmla="*/ 9070 h 8930"/>
                              <a:gd name="T96" fmla="*/ 9767 w 10376"/>
                              <a:gd name="T97" fmla="+- 0 8817 6605"/>
                              <a:gd name="T98" fmla="*/ 8817 h 8930"/>
                              <a:gd name="T99" fmla="*/ 9614 w 10376"/>
                              <a:gd name="T100" fmla="+- 0 8574 6605"/>
                              <a:gd name="T101" fmla="*/ 8574 h 8930"/>
                              <a:gd name="T102" fmla="*/ 9446 w 10376"/>
                              <a:gd name="T103" fmla="+- 0 8342 6605"/>
                              <a:gd name="T104" fmla="*/ 8342 h 8930"/>
                              <a:gd name="T105" fmla="*/ 9264 w 10376"/>
                              <a:gd name="T106" fmla="+- 0 8122 6605"/>
                              <a:gd name="T107" fmla="*/ 8122 h 8930"/>
                              <a:gd name="T108" fmla="*/ 9069 w 10376"/>
                              <a:gd name="T109" fmla="+- 0 7913 6605"/>
                              <a:gd name="T110" fmla="*/ 7913 h 8930"/>
                              <a:gd name="T111" fmla="*/ 8861 w 10376"/>
                              <a:gd name="T112" fmla="+- 0 7718 6605"/>
                              <a:gd name="T113" fmla="*/ 7718 h 8930"/>
                              <a:gd name="T114" fmla="*/ 8640 w 10376"/>
                              <a:gd name="T115" fmla="+- 0 7535 6605"/>
                              <a:gd name="T116" fmla="*/ 7535 h 8930"/>
                              <a:gd name="T117" fmla="*/ 8408 w 10376"/>
                              <a:gd name="T118" fmla="+- 0 7367 6605"/>
                              <a:gd name="T119" fmla="*/ 7367 h 8930"/>
                              <a:gd name="T120" fmla="*/ 8165 w 10376"/>
                              <a:gd name="T121" fmla="+- 0 7214 6605"/>
                              <a:gd name="T122" fmla="*/ 7214 h 8930"/>
                              <a:gd name="T123" fmla="*/ 7912 w 10376"/>
                              <a:gd name="T124" fmla="+- 0 7077 6605"/>
                              <a:gd name="T125" fmla="*/ 7077 h 8930"/>
                              <a:gd name="T126" fmla="*/ 7649 w 10376"/>
                              <a:gd name="T127" fmla="+- 0 6955 6605"/>
                              <a:gd name="T128" fmla="*/ 6955 h 8930"/>
                              <a:gd name="T129" fmla="*/ 7377 w 10376"/>
                              <a:gd name="T130" fmla="+- 0 6850 6605"/>
                              <a:gd name="T131" fmla="*/ 6850 h 8930"/>
                              <a:gd name="T132" fmla="*/ 7097 w 10376"/>
                              <a:gd name="T133" fmla="+- 0 6763 6605"/>
                              <a:gd name="T134" fmla="*/ 6763 h 8930"/>
                              <a:gd name="T135" fmla="*/ 6810 w 10376"/>
                              <a:gd name="T136" fmla="+- 0 6694 6605"/>
                              <a:gd name="T137" fmla="*/ 6694 h 8930"/>
                              <a:gd name="T138" fmla="*/ 6515 w 10376"/>
                              <a:gd name="T139" fmla="+- 0 6644 6605"/>
                              <a:gd name="T140" fmla="*/ 6644 h 8930"/>
                              <a:gd name="T141" fmla="*/ 6215 w 10376"/>
                              <a:gd name="T142" fmla="+- 0 6614 6605"/>
                              <a:gd name="T143" fmla="*/ 6614 h 8930"/>
                              <a:gd name="T144" fmla="*/ 5987 w 10376"/>
                              <a:gd name="T145" fmla="+- 0 15533 6605"/>
                              <a:gd name="T146"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0376" h="8930">
                                <a:moveTo>
                                  <a:pt x="5987" y="0"/>
                                </a:moveTo>
                                <a:lnTo>
                                  <a:pt x="0" y="0"/>
                                </a:lnTo>
                                <a:lnTo>
                                  <a:pt x="0" y="8929"/>
                                </a:lnTo>
                                <a:lnTo>
                                  <a:pt x="5839" y="8929"/>
                                </a:lnTo>
                                <a:lnTo>
                                  <a:pt x="5839" y="8928"/>
                                </a:lnTo>
                                <a:lnTo>
                                  <a:pt x="5996" y="8928"/>
                                </a:lnTo>
                                <a:lnTo>
                                  <a:pt x="6139" y="8922"/>
                                </a:lnTo>
                                <a:lnTo>
                                  <a:pt x="6215" y="8918"/>
                                </a:lnTo>
                                <a:lnTo>
                                  <a:pt x="6290" y="8912"/>
                                </a:lnTo>
                                <a:lnTo>
                                  <a:pt x="6366" y="8905"/>
                                </a:lnTo>
                                <a:lnTo>
                                  <a:pt x="6441" y="8897"/>
                                </a:lnTo>
                                <a:lnTo>
                                  <a:pt x="6515" y="8888"/>
                                </a:lnTo>
                                <a:lnTo>
                                  <a:pt x="6590" y="8877"/>
                                </a:lnTo>
                                <a:lnTo>
                                  <a:pt x="6663" y="8865"/>
                                </a:lnTo>
                                <a:lnTo>
                                  <a:pt x="6737" y="8852"/>
                                </a:lnTo>
                                <a:lnTo>
                                  <a:pt x="6810" y="8838"/>
                                </a:lnTo>
                                <a:lnTo>
                                  <a:pt x="6882" y="8822"/>
                                </a:lnTo>
                                <a:lnTo>
                                  <a:pt x="6954" y="8806"/>
                                </a:lnTo>
                                <a:lnTo>
                                  <a:pt x="7026" y="8788"/>
                                </a:lnTo>
                                <a:lnTo>
                                  <a:pt x="7097" y="8769"/>
                                </a:lnTo>
                                <a:lnTo>
                                  <a:pt x="7168" y="8749"/>
                                </a:lnTo>
                                <a:lnTo>
                                  <a:pt x="7238" y="8728"/>
                                </a:lnTo>
                                <a:lnTo>
                                  <a:pt x="7308" y="8705"/>
                                </a:lnTo>
                                <a:lnTo>
                                  <a:pt x="7377" y="8682"/>
                                </a:lnTo>
                                <a:lnTo>
                                  <a:pt x="7446" y="8658"/>
                                </a:lnTo>
                                <a:lnTo>
                                  <a:pt x="7514" y="8632"/>
                                </a:lnTo>
                                <a:lnTo>
                                  <a:pt x="7582" y="8605"/>
                                </a:lnTo>
                                <a:lnTo>
                                  <a:pt x="7649" y="8577"/>
                                </a:lnTo>
                                <a:lnTo>
                                  <a:pt x="7715" y="8549"/>
                                </a:lnTo>
                                <a:lnTo>
                                  <a:pt x="7781" y="8519"/>
                                </a:lnTo>
                                <a:lnTo>
                                  <a:pt x="7847" y="8488"/>
                                </a:lnTo>
                                <a:lnTo>
                                  <a:pt x="7912" y="8456"/>
                                </a:lnTo>
                                <a:lnTo>
                                  <a:pt x="7976" y="8423"/>
                                </a:lnTo>
                                <a:lnTo>
                                  <a:pt x="8039" y="8389"/>
                                </a:lnTo>
                                <a:lnTo>
                                  <a:pt x="8103" y="8354"/>
                                </a:lnTo>
                                <a:lnTo>
                                  <a:pt x="8165" y="8318"/>
                                </a:lnTo>
                                <a:lnTo>
                                  <a:pt x="8227" y="8281"/>
                                </a:lnTo>
                                <a:lnTo>
                                  <a:pt x="8288" y="8244"/>
                                </a:lnTo>
                                <a:lnTo>
                                  <a:pt x="8348" y="8205"/>
                                </a:lnTo>
                                <a:lnTo>
                                  <a:pt x="8408" y="8165"/>
                                </a:lnTo>
                                <a:lnTo>
                                  <a:pt x="8467" y="8124"/>
                                </a:lnTo>
                                <a:lnTo>
                                  <a:pt x="8525" y="8083"/>
                                </a:lnTo>
                                <a:lnTo>
                                  <a:pt x="8583" y="8040"/>
                                </a:lnTo>
                                <a:lnTo>
                                  <a:pt x="8640" y="7997"/>
                                </a:lnTo>
                                <a:lnTo>
                                  <a:pt x="8696" y="7953"/>
                                </a:lnTo>
                                <a:lnTo>
                                  <a:pt x="8752" y="7908"/>
                                </a:lnTo>
                                <a:lnTo>
                                  <a:pt x="8807" y="7862"/>
                                </a:lnTo>
                                <a:lnTo>
                                  <a:pt x="8861" y="7815"/>
                                </a:lnTo>
                                <a:lnTo>
                                  <a:pt x="8914" y="7767"/>
                                </a:lnTo>
                                <a:lnTo>
                                  <a:pt x="8967" y="7718"/>
                                </a:lnTo>
                                <a:lnTo>
                                  <a:pt x="9018" y="7669"/>
                                </a:lnTo>
                                <a:lnTo>
                                  <a:pt x="9069" y="7619"/>
                                </a:lnTo>
                                <a:lnTo>
                                  <a:pt x="9119" y="7568"/>
                                </a:lnTo>
                                <a:lnTo>
                                  <a:pt x="9169" y="7516"/>
                                </a:lnTo>
                                <a:lnTo>
                                  <a:pt x="9217" y="7464"/>
                                </a:lnTo>
                                <a:lnTo>
                                  <a:pt x="9265" y="7410"/>
                                </a:lnTo>
                                <a:lnTo>
                                  <a:pt x="9312" y="7356"/>
                                </a:lnTo>
                                <a:lnTo>
                                  <a:pt x="9357" y="7301"/>
                                </a:lnTo>
                                <a:lnTo>
                                  <a:pt x="9403" y="7246"/>
                                </a:lnTo>
                                <a:lnTo>
                                  <a:pt x="9447" y="7190"/>
                                </a:lnTo>
                                <a:lnTo>
                                  <a:pt x="9490" y="7133"/>
                                </a:lnTo>
                                <a:lnTo>
                                  <a:pt x="9532" y="7075"/>
                                </a:lnTo>
                                <a:lnTo>
                                  <a:pt x="9574" y="7016"/>
                                </a:lnTo>
                                <a:lnTo>
                                  <a:pt x="9615" y="6957"/>
                                </a:lnTo>
                                <a:lnTo>
                                  <a:pt x="9654" y="6898"/>
                                </a:lnTo>
                                <a:lnTo>
                                  <a:pt x="9693" y="6837"/>
                                </a:lnTo>
                                <a:lnTo>
                                  <a:pt x="9731" y="6776"/>
                                </a:lnTo>
                                <a:lnTo>
                                  <a:pt x="9767" y="6714"/>
                                </a:lnTo>
                                <a:lnTo>
                                  <a:pt x="9803" y="6652"/>
                                </a:lnTo>
                                <a:lnTo>
                                  <a:pt x="9838" y="6589"/>
                                </a:lnTo>
                                <a:lnTo>
                                  <a:pt x="9872" y="6525"/>
                                </a:lnTo>
                                <a:lnTo>
                                  <a:pt x="9905" y="6461"/>
                                </a:lnTo>
                                <a:lnTo>
                                  <a:pt x="9937" y="6396"/>
                                </a:lnTo>
                                <a:lnTo>
                                  <a:pt x="9967" y="6331"/>
                                </a:lnTo>
                                <a:lnTo>
                                  <a:pt x="9997" y="6265"/>
                                </a:lnTo>
                                <a:lnTo>
                                  <a:pt x="10026" y="6198"/>
                                </a:lnTo>
                                <a:lnTo>
                                  <a:pt x="10053" y="6131"/>
                                </a:lnTo>
                                <a:lnTo>
                                  <a:pt x="10080" y="6064"/>
                                </a:lnTo>
                                <a:lnTo>
                                  <a:pt x="10106" y="5996"/>
                                </a:lnTo>
                                <a:lnTo>
                                  <a:pt x="10130" y="5927"/>
                                </a:lnTo>
                                <a:lnTo>
                                  <a:pt x="10153" y="5858"/>
                                </a:lnTo>
                                <a:lnTo>
                                  <a:pt x="10176" y="5788"/>
                                </a:lnTo>
                                <a:lnTo>
                                  <a:pt x="10197" y="5718"/>
                                </a:lnTo>
                                <a:lnTo>
                                  <a:pt x="10217" y="5648"/>
                                </a:lnTo>
                                <a:lnTo>
                                  <a:pt x="10236" y="5577"/>
                                </a:lnTo>
                                <a:lnTo>
                                  <a:pt x="10253" y="5505"/>
                                </a:lnTo>
                                <a:lnTo>
                                  <a:pt x="10270" y="5433"/>
                                </a:lnTo>
                                <a:lnTo>
                                  <a:pt x="10285" y="5361"/>
                                </a:lnTo>
                                <a:lnTo>
                                  <a:pt x="10299" y="5288"/>
                                </a:lnTo>
                                <a:lnTo>
                                  <a:pt x="10312" y="5215"/>
                                </a:lnTo>
                                <a:lnTo>
                                  <a:pt x="10324" y="5141"/>
                                </a:lnTo>
                                <a:lnTo>
                                  <a:pt x="10335" y="5067"/>
                                </a:lnTo>
                                <a:lnTo>
                                  <a:pt x="10344" y="4993"/>
                                </a:lnTo>
                                <a:lnTo>
                                  <a:pt x="10352" y="4918"/>
                                </a:lnTo>
                                <a:lnTo>
                                  <a:pt x="10359" y="4843"/>
                                </a:lnTo>
                                <a:lnTo>
                                  <a:pt x="10365" y="4768"/>
                                </a:lnTo>
                                <a:lnTo>
                                  <a:pt x="10369" y="4692"/>
                                </a:lnTo>
                                <a:lnTo>
                                  <a:pt x="10372" y="4616"/>
                                </a:lnTo>
                                <a:lnTo>
                                  <a:pt x="10374" y="4539"/>
                                </a:lnTo>
                                <a:lnTo>
                                  <a:pt x="10375" y="4464"/>
                                </a:lnTo>
                                <a:lnTo>
                                  <a:pt x="10374" y="4387"/>
                                </a:lnTo>
                                <a:lnTo>
                                  <a:pt x="10372" y="4311"/>
                                </a:lnTo>
                                <a:lnTo>
                                  <a:pt x="10369" y="4234"/>
                                </a:lnTo>
                                <a:lnTo>
                                  <a:pt x="10365" y="4159"/>
                                </a:lnTo>
                                <a:lnTo>
                                  <a:pt x="10359" y="4083"/>
                                </a:lnTo>
                                <a:lnTo>
                                  <a:pt x="10352" y="4008"/>
                                </a:lnTo>
                                <a:lnTo>
                                  <a:pt x="10344" y="3933"/>
                                </a:lnTo>
                                <a:lnTo>
                                  <a:pt x="10334" y="3859"/>
                                </a:lnTo>
                                <a:lnTo>
                                  <a:pt x="10324" y="3785"/>
                                </a:lnTo>
                                <a:lnTo>
                                  <a:pt x="10312" y="3711"/>
                                </a:lnTo>
                                <a:lnTo>
                                  <a:pt x="10299" y="3638"/>
                                </a:lnTo>
                                <a:lnTo>
                                  <a:pt x="10285" y="3565"/>
                                </a:lnTo>
                                <a:lnTo>
                                  <a:pt x="10269" y="3493"/>
                                </a:lnTo>
                                <a:lnTo>
                                  <a:pt x="10253" y="3421"/>
                                </a:lnTo>
                                <a:lnTo>
                                  <a:pt x="10235" y="3349"/>
                                </a:lnTo>
                                <a:lnTo>
                                  <a:pt x="10216" y="3278"/>
                                </a:lnTo>
                                <a:lnTo>
                                  <a:pt x="10196" y="3208"/>
                                </a:lnTo>
                                <a:lnTo>
                                  <a:pt x="10175" y="3138"/>
                                </a:lnTo>
                                <a:lnTo>
                                  <a:pt x="10153" y="3068"/>
                                </a:lnTo>
                                <a:lnTo>
                                  <a:pt x="10130" y="2999"/>
                                </a:lnTo>
                                <a:lnTo>
                                  <a:pt x="10105" y="2930"/>
                                </a:lnTo>
                                <a:lnTo>
                                  <a:pt x="10080" y="2862"/>
                                </a:lnTo>
                                <a:lnTo>
                                  <a:pt x="10053" y="2795"/>
                                </a:lnTo>
                                <a:lnTo>
                                  <a:pt x="10025" y="2728"/>
                                </a:lnTo>
                                <a:lnTo>
                                  <a:pt x="9997" y="2661"/>
                                </a:lnTo>
                                <a:lnTo>
                                  <a:pt x="9967" y="2595"/>
                                </a:lnTo>
                                <a:lnTo>
                                  <a:pt x="9936" y="2530"/>
                                </a:lnTo>
                                <a:lnTo>
                                  <a:pt x="9904" y="2465"/>
                                </a:lnTo>
                                <a:lnTo>
                                  <a:pt x="9871" y="2401"/>
                                </a:lnTo>
                                <a:lnTo>
                                  <a:pt x="9838" y="2338"/>
                                </a:lnTo>
                                <a:lnTo>
                                  <a:pt x="9803" y="2275"/>
                                </a:lnTo>
                                <a:lnTo>
                                  <a:pt x="9767" y="2212"/>
                                </a:lnTo>
                                <a:lnTo>
                                  <a:pt x="9730" y="2151"/>
                                </a:lnTo>
                                <a:lnTo>
                                  <a:pt x="9692" y="2090"/>
                                </a:lnTo>
                                <a:lnTo>
                                  <a:pt x="9654" y="2029"/>
                                </a:lnTo>
                                <a:lnTo>
                                  <a:pt x="9614" y="1969"/>
                                </a:lnTo>
                                <a:lnTo>
                                  <a:pt x="9573" y="1910"/>
                                </a:lnTo>
                                <a:lnTo>
                                  <a:pt x="9532" y="1852"/>
                                </a:lnTo>
                                <a:lnTo>
                                  <a:pt x="9490" y="1794"/>
                                </a:lnTo>
                                <a:lnTo>
                                  <a:pt x="9446" y="1737"/>
                                </a:lnTo>
                                <a:lnTo>
                                  <a:pt x="9402" y="1681"/>
                                </a:lnTo>
                                <a:lnTo>
                                  <a:pt x="9357" y="1626"/>
                                </a:lnTo>
                                <a:lnTo>
                                  <a:pt x="9311" y="1571"/>
                                </a:lnTo>
                                <a:lnTo>
                                  <a:pt x="9264" y="1517"/>
                                </a:lnTo>
                                <a:lnTo>
                                  <a:pt x="9217" y="1463"/>
                                </a:lnTo>
                                <a:lnTo>
                                  <a:pt x="9168" y="1411"/>
                                </a:lnTo>
                                <a:lnTo>
                                  <a:pt x="9119" y="1359"/>
                                </a:lnTo>
                                <a:lnTo>
                                  <a:pt x="9069" y="1308"/>
                                </a:lnTo>
                                <a:lnTo>
                                  <a:pt x="9018" y="1258"/>
                                </a:lnTo>
                                <a:lnTo>
                                  <a:pt x="8966" y="1209"/>
                                </a:lnTo>
                                <a:lnTo>
                                  <a:pt x="8914" y="1160"/>
                                </a:lnTo>
                                <a:lnTo>
                                  <a:pt x="8861" y="1113"/>
                                </a:lnTo>
                                <a:lnTo>
                                  <a:pt x="8806" y="1066"/>
                                </a:lnTo>
                                <a:lnTo>
                                  <a:pt x="8752" y="1020"/>
                                </a:lnTo>
                                <a:lnTo>
                                  <a:pt x="8696" y="975"/>
                                </a:lnTo>
                                <a:lnTo>
                                  <a:pt x="8640" y="930"/>
                                </a:lnTo>
                                <a:lnTo>
                                  <a:pt x="8583" y="887"/>
                                </a:lnTo>
                                <a:lnTo>
                                  <a:pt x="8525" y="845"/>
                                </a:lnTo>
                                <a:lnTo>
                                  <a:pt x="8467" y="803"/>
                                </a:lnTo>
                                <a:lnTo>
                                  <a:pt x="8408" y="762"/>
                                </a:lnTo>
                                <a:lnTo>
                                  <a:pt x="8348" y="723"/>
                                </a:lnTo>
                                <a:lnTo>
                                  <a:pt x="8288" y="684"/>
                                </a:lnTo>
                                <a:lnTo>
                                  <a:pt x="8227" y="646"/>
                                </a:lnTo>
                                <a:lnTo>
                                  <a:pt x="8165" y="609"/>
                                </a:lnTo>
                                <a:lnTo>
                                  <a:pt x="8102" y="573"/>
                                </a:lnTo>
                                <a:lnTo>
                                  <a:pt x="8039" y="538"/>
                                </a:lnTo>
                                <a:lnTo>
                                  <a:pt x="7976" y="505"/>
                                </a:lnTo>
                                <a:lnTo>
                                  <a:pt x="7912" y="472"/>
                                </a:lnTo>
                                <a:lnTo>
                                  <a:pt x="7847" y="440"/>
                                </a:lnTo>
                                <a:lnTo>
                                  <a:pt x="7781" y="409"/>
                                </a:lnTo>
                                <a:lnTo>
                                  <a:pt x="7715" y="379"/>
                                </a:lnTo>
                                <a:lnTo>
                                  <a:pt x="7649" y="350"/>
                                </a:lnTo>
                                <a:lnTo>
                                  <a:pt x="7582" y="322"/>
                                </a:lnTo>
                                <a:lnTo>
                                  <a:pt x="7514" y="296"/>
                                </a:lnTo>
                                <a:lnTo>
                                  <a:pt x="7446" y="270"/>
                                </a:lnTo>
                                <a:lnTo>
                                  <a:pt x="7377" y="245"/>
                                </a:lnTo>
                                <a:lnTo>
                                  <a:pt x="7308" y="222"/>
                                </a:lnTo>
                                <a:lnTo>
                                  <a:pt x="7238" y="200"/>
                                </a:lnTo>
                                <a:lnTo>
                                  <a:pt x="7168" y="178"/>
                                </a:lnTo>
                                <a:lnTo>
                                  <a:pt x="7097" y="158"/>
                                </a:lnTo>
                                <a:lnTo>
                                  <a:pt x="7026" y="139"/>
                                </a:lnTo>
                                <a:lnTo>
                                  <a:pt x="6954" y="122"/>
                                </a:lnTo>
                                <a:lnTo>
                                  <a:pt x="6882" y="105"/>
                                </a:lnTo>
                                <a:lnTo>
                                  <a:pt x="6810" y="89"/>
                                </a:lnTo>
                                <a:lnTo>
                                  <a:pt x="6737" y="75"/>
                                </a:lnTo>
                                <a:lnTo>
                                  <a:pt x="6663" y="62"/>
                                </a:lnTo>
                                <a:lnTo>
                                  <a:pt x="6590" y="50"/>
                                </a:lnTo>
                                <a:lnTo>
                                  <a:pt x="6515" y="39"/>
                                </a:lnTo>
                                <a:lnTo>
                                  <a:pt x="6441" y="30"/>
                                </a:lnTo>
                                <a:lnTo>
                                  <a:pt x="6366" y="22"/>
                                </a:lnTo>
                                <a:lnTo>
                                  <a:pt x="6291" y="15"/>
                                </a:lnTo>
                                <a:lnTo>
                                  <a:pt x="6215" y="9"/>
                                </a:lnTo>
                                <a:lnTo>
                                  <a:pt x="6139" y="4"/>
                                </a:lnTo>
                                <a:lnTo>
                                  <a:pt x="6062" y="1"/>
                                </a:lnTo>
                                <a:lnTo>
                                  <a:pt x="5987" y="0"/>
                                </a:lnTo>
                                <a:close/>
                                <a:moveTo>
                                  <a:pt x="5987" y="8928"/>
                                </a:moveTo>
                                <a:lnTo>
                                  <a:pt x="5839" y="8928"/>
                                </a:lnTo>
                                <a:lnTo>
                                  <a:pt x="5910" y="8929"/>
                                </a:lnTo>
                                <a:lnTo>
                                  <a:pt x="5987" y="8928"/>
                                </a:lnTo>
                                <a:close/>
                              </a:path>
                            </a:pathLst>
                          </a:custGeom>
                          <a:solidFill>
                            <a:srgbClr val="004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772" y="12068"/>
                            <a:ext cx="3467" cy="3467"/>
                          </a:xfrm>
                          <a:prstGeom prst="rect">
                            <a:avLst/>
                          </a:prstGeom>
                          <a:solidFill>
                            <a:srgbClr val="EE7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75B78" id="Groep 10" o:spid="_x0000_s1026" style="position:absolute;margin-left:0;margin-top:330.25pt;width:562pt;height:446.55pt;z-index:251658240;mso-position-horizontal-relative:page;mso-position-vertical-relative:page" coordorigin=",6605" coordsize="1124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">
                <v:shape id="AutoShape 6" o:spid="_x0000_s1027" style="position:absolute;top:6604;width:10376;height:8930;visibility:visible;mso-wrap-style:square;v-text-anchor:top" coordsize="1037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" path="m5987,l,,,8929r5839,l5839,8928r157,l6139,8922r76,-4l6290,8912r76,-7l6441,8897r74,-9l6590,8877r73,-12l6737,8852r73,-14l6882,8822r72,-16l7026,8788r71,-19l7168,8749r70,-21l7308,8705r69,-23l7446,8658r68,-26l7582,8605r67,-28l7715,8549r66,-30l7847,8488r65,-32l7976,8423r63,-34l8103,8354r62,-36l8227,8281r61,-37l8348,8205r60,-40l8467,8124r58,-41l8583,8040r57,-43l8696,7953r56,-45l8807,7862r54,-47l8914,7767r53,-49l9018,7669r51,-50l9119,7568r50,-52l9217,7464r48,-54l9312,7356r45,-55l9403,7246r44,-56l9490,7133r42,-58l9574,7016r41,-59l9654,6898r39,-61l9731,6776r36,-62l9803,6652r35,-63l9872,6525r33,-64l9937,6396r30,-65l9997,6265r29,-67l10053,6131r27,-67l10106,5996r24,-69l10153,5858r23,-70l10197,5718r20,-70l10236,5577r17,-72l10270,5433r15,-72l10299,5288r13,-73l10324,5141r11,-74l10344,4993r8,-75l10359,4843r6,-75l10369,4692r3,-76l10374,4539r1,-75l10374,4387r-2,-76l10369,4234r-4,-75l10359,4083r-7,-75l10344,3933r-10,-74l10324,3785r-12,-74l10299,3638r-14,-73l10269,3493r-16,-72l10235,3349r-19,-71l10196,3208r-21,-70l10153,3068r-23,-69l10105,2930r-25,-68l10053,2795r-28,-67l9997,2661r-30,-66l9936,2530r-32,-65l9871,2401r-33,-63l9803,2275r-36,-63l9730,2151r-38,-61l9654,2029r-40,-60l9573,1910r-41,-58l9490,1794r-44,-57l9402,1681r-45,-55l9311,1571r-47,-54l9217,1463r-49,-52l9119,1359r-50,-51l9018,1258r-52,-49l8914,1160r-53,-47l8806,1066r-54,-46l8696,975r-56,-45l8583,887r-58,-42l8467,803r-59,-41l8348,723r-60,-39l8227,646r-62,-37l8102,573r-63,-35l7976,505r-64,-33l7847,440r-66,-31l7715,379r-66,-29l7582,322r-68,-26l7446,270r-69,-25l7308,222r-70,-22l7168,178r-71,-20l7026,139r-72,-17l6882,105,6810,89,6737,75,6663,62,6590,50,6515,39r-74,-9l6366,22r-75,-7l6215,9,6139,4,6062,1,5987,xm5987,8928r-148,l5910,8929r77,-1xe" fillcolor="#004487" stroked="f">
                  <v:path arrowok="t" o:connecttype="custom" o:connectlocs="5839,15534;6215,15523;6515,15493;6810,15443;7097,15374;7377,15287;7649,15182;7912,15061;8165,14923;8408,14770;8640,14602;8861,14420;9069,14224;9265,14015;9447,13795;9615,13562;9767,13319;9905,13066;10026,12803;10130,12532;10217,12253;10285,11966;10335,11672;10365,11373;10375,11069;10365,10764;10334,10464;10285,10170;10216,9883;10130,9604;10025,9333;9904,9070;9767,8817;9614,8574;9446,8342;9264,8122;9069,7913;8861,7718;8640,7535;8408,7367;8165,7214;7912,7077;7649,6955;7377,6850;7097,6763;6810,6694;6515,6644;6215,6614;5987,15533" o:connectangles="0,0,0,0,0,0,0,0,0,0,0,0,0,0,0,0,0,0,0,0,0,0,0,0,0,0,0,0,0,0,0,0,0,0,0,0,0,0,0,0,0,0,0,0,0,0,0,0,0"/>
                </v:shape>
                <v:rect id="Rectangle 7" o:spid="_x0000_s1028" style="position:absolute;left:7772;top:12068;width:3467;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" fillcolor="#ee7d24" stroked="f"/>
                <w10:wrap anchorx="page" anchory="page"/>
              </v:group>
            </w:pict>
          </mc:Fallback>
        </mc:AlternateContent>
      </w:r>
    </w:p>
    <w:p w14:paraId="6FD096F0" w14:textId="77777777" w:rsidR="005F114F" w:rsidRPr="000165C9" w:rsidRDefault="005F114F" w:rsidP="00241172"/>
    <w:p w14:paraId="303B583E" w14:textId="77777777" w:rsidR="005F114F" w:rsidRPr="000165C9" w:rsidRDefault="005F114F" w:rsidP="00241172"/>
    <w:p w14:paraId="6FB52174" w14:textId="77777777" w:rsidR="005F114F" w:rsidRPr="000165C9" w:rsidRDefault="005F114F" w:rsidP="00241172"/>
    <w:p w14:paraId="12D164AA" w14:textId="77777777" w:rsidR="005F114F" w:rsidRPr="000165C9" w:rsidRDefault="005F114F" w:rsidP="00241172"/>
    <w:p w14:paraId="060F9B9D" w14:textId="77777777" w:rsidR="005F114F" w:rsidRPr="000165C9" w:rsidRDefault="005F114F" w:rsidP="00241172"/>
    <w:p w14:paraId="1FD17EF3" w14:textId="77777777" w:rsidR="005F114F" w:rsidRPr="000165C9" w:rsidRDefault="005F114F" w:rsidP="00241172"/>
    <w:p w14:paraId="42FFEA7F" w14:textId="77777777" w:rsidR="005F114F" w:rsidRPr="000165C9" w:rsidRDefault="005F114F" w:rsidP="00241172"/>
    <w:p w14:paraId="6ED3E925" w14:textId="77777777" w:rsidR="005F114F" w:rsidRPr="000165C9" w:rsidRDefault="005F114F" w:rsidP="00241172"/>
    <w:p w14:paraId="52A41691" w14:textId="77777777" w:rsidR="005F114F" w:rsidRPr="000165C9" w:rsidRDefault="005F114F" w:rsidP="00241172"/>
    <w:p w14:paraId="7C02A8B1" w14:textId="77777777" w:rsidR="005F114F" w:rsidRPr="000165C9" w:rsidRDefault="005F114F" w:rsidP="00241172"/>
    <w:p w14:paraId="0D0E7D59" w14:textId="77777777" w:rsidR="005F114F" w:rsidRPr="000165C9" w:rsidRDefault="005F114F" w:rsidP="00241172"/>
    <w:p w14:paraId="7FEB7A4C" w14:textId="77777777" w:rsidR="005F114F" w:rsidRPr="000165C9" w:rsidRDefault="005F114F" w:rsidP="00241172"/>
    <w:p w14:paraId="07BFB3F1" w14:textId="77777777" w:rsidR="005F114F" w:rsidRPr="000165C9" w:rsidRDefault="005F114F" w:rsidP="00241172"/>
    <w:p w14:paraId="6066E19E" w14:textId="77777777" w:rsidR="005F114F" w:rsidRPr="000165C9" w:rsidRDefault="005F114F" w:rsidP="00241172"/>
    <w:p w14:paraId="65EA45A9" w14:textId="77777777" w:rsidR="005F114F" w:rsidRPr="000165C9" w:rsidRDefault="005F114F" w:rsidP="00241172"/>
    <w:p w14:paraId="677F475F" w14:textId="77777777" w:rsidR="005F114F" w:rsidRPr="000165C9" w:rsidRDefault="005F114F" w:rsidP="00241172"/>
    <w:p w14:paraId="18E205B2" w14:textId="77777777" w:rsidR="005F114F" w:rsidRPr="000165C9" w:rsidRDefault="005F114F" w:rsidP="00241172"/>
    <w:p w14:paraId="32012CA5" w14:textId="77777777" w:rsidR="005F114F" w:rsidRPr="000165C9" w:rsidRDefault="005F114F" w:rsidP="00241172"/>
    <w:p w14:paraId="721A8B82" w14:textId="77777777" w:rsidR="005F114F" w:rsidRPr="000165C9" w:rsidRDefault="005F114F" w:rsidP="00241172"/>
    <w:p w14:paraId="7F66E4B2" w14:textId="77777777" w:rsidR="005F114F" w:rsidRPr="000165C9" w:rsidRDefault="005F114F" w:rsidP="00241172"/>
    <w:p w14:paraId="29608537" w14:textId="77777777" w:rsidR="005F114F" w:rsidRPr="000165C9" w:rsidRDefault="005F114F" w:rsidP="00241172"/>
    <w:p w14:paraId="76E34EE4" w14:textId="77777777" w:rsidR="005F114F" w:rsidRPr="000165C9" w:rsidRDefault="005F114F" w:rsidP="00241172"/>
    <w:p w14:paraId="09567EB6" w14:textId="77777777" w:rsidR="005F114F" w:rsidRPr="000165C9" w:rsidRDefault="005F114F" w:rsidP="00241172"/>
    <w:p w14:paraId="5647C596" w14:textId="77777777" w:rsidR="005F114F" w:rsidRPr="000165C9" w:rsidRDefault="005F114F" w:rsidP="00241172"/>
    <w:p w14:paraId="1A73F18C" w14:textId="77777777" w:rsidR="005F114F" w:rsidRPr="000165C9" w:rsidRDefault="005F114F" w:rsidP="00241172"/>
    <w:p w14:paraId="6D064A78" w14:textId="77777777" w:rsidR="005F114F" w:rsidRPr="000165C9" w:rsidRDefault="005F114F" w:rsidP="00241172"/>
    <w:p w14:paraId="2563C9CB" w14:textId="77777777" w:rsidR="005F114F" w:rsidRPr="000165C9" w:rsidRDefault="005F114F" w:rsidP="00241172"/>
    <w:p w14:paraId="00412F51" w14:textId="77777777" w:rsidR="005F114F" w:rsidRPr="000165C9" w:rsidRDefault="005F114F" w:rsidP="00241172"/>
    <w:p w14:paraId="5FC0DD3D" w14:textId="77777777" w:rsidR="005F114F" w:rsidRPr="000165C9" w:rsidRDefault="005F114F" w:rsidP="00241172"/>
    <w:p w14:paraId="04F44A74" w14:textId="77777777" w:rsidR="005F114F" w:rsidRPr="000165C9" w:rsidRDefault="005F114F" w:rsidP="00241172"/>
    <w:p w14:paraId="2AD8E51C" w14:textId="77777777" w:rsidR="005F114F" w:rsidRPr="000165C9" w:rsidRDefault="005F114F" w:rsidP="00241172"/>
    <w:p w14:paraId="5DDA3A03" w14:textId="77777777" w:rsidR="005F114F" w:rsidRPr="000165C9" w:rsidRDefault="005F114F" w:rsidP="00241172"/>
    <w:p w14:paraId="17F072F0" w14:textId="77777777" w:rsidR="005F114F" w:rsidRPr="000165C9" w:rsidRDefault="005F114F" w:rsidP="00241172"/>
    <w:p w14:paraId="7E761F99" w14:textId="77777777" w:rsidR="005F114F" w:rsidRPr="000165C9" w:rsidRDefault="005F114F" w:rsidP="00241172"/>
    <w:p w14:paraId="14A73C8D" w14:textId="77777777" w:rsidR="005F114F" w:rsidRPr="000165C9" w:rsidRDefault="005F114F" w:rsidP="00241172"/>
    <w:p w14:paraId="6ECAAC62" w14:textId="77777777" w:rsidR="005F114F" w:rsidRPr="000165C9" w:rsidRDefault="005F114F" w:rsidP="00241172"/>
    <w:p w14:paraId="70443086" w14:textId="77777777" w:rsidR="005F114F" w:rsidRPr="000165C9" w:rsidRDefault="005F114F" w:rsidP="00241172"/>
    <w:p w14:paraId="03066784" w14:textId="77777777" w:rsidR="005F114F" w:rsidRPr="000165C9" w:rsidRDefault="005F114F" w:rsidP="00241172"/>
    <w:p w14:paraId="27BDD68C" w14:textId="77777777" w:rsidR="004C2DE8" w:rsidRPr="000165C9" w:rsidRDefault="004C2DE8" w:rsidP="00DF2989"/>
    <w:p w14:paraId="38DC770E" w14:textId="77777777" w:rsidR="004C2DE8" w:rsidRPr="000165C9" w:rsidRDefault="004C2DE8" w:rsidP="00DF2989"/>
    <w:p w14:paraId="7CD0156C" w14:textId="77777777" w:rsidR="00BF6018" w:rsidRPr="000165C9" w:rsidRDefault="00BF6018" w:rsidP="00DF2989"/>
    <w:p w14:paraId="55D2B90F" w14:textId="77777777" w:rsidR="004C2DE8" w:rsidRPr="000165C9" w:rsidRDefault="004C2DE8" w:rsidP="00DF2989"/>
    <w:p w14:paraId="101252CA" w14:textId="77777777" w:rsidR="00BF6018" w:rsidRPr="000165C9" w:rsidRDefault="00BF6018" w:rsidP="00DF2989"/>
    <w:p w14:paraId="29FEB6CC" w14:textId="77777777" w:rsidR="00BF6018" w:rsidRPr="000165C9" w:rsidRDefault="00BF6018" w:rsidP="00DF2989"/>
    <w:p w14:paraId="2BB7786B" w14:textId="77777777" w:rsidR="00BF6018" w:rsidRPr="000165C9" w:rsidRDefault="00BF6018" w:rsidP="00DF2989"/>
    <w:p w14:paraId="38935F36" w14:textId="77777777" w:rsidR="00DE634A" w:rsidRPr="000165C9" w:rsidRDefault="00DE634A" w:rsidP="00DF2989">
      <w:pPr>
        <w:rPr>
          <w:b/>
          <w:color w:val="002C64"/>
          <w:sz w:val="18"/>
          <w:szCs w:val="18"/>
        </w:rPr>
      </w:pPr>
    </w:p>
    <w:p w14:paraId="08B87941" w14:textId="77777777" w:rsidR="00DE634A" w:rsidRPr="000165C9" w:rsidRDefault="00DE634A" w:rsidP="00DF2989">
      <w:pPr>
        <w:rPr>
          <w:b/>
          <w:color w:val="002C64"/>
          <w:sz w:val="18"/>
          <w:szCs w:val="18"/>
        </w:rPr>
      </w:pPr>
    </w:p>
    <w:p w14:paraId="281075E7" w14:textId="77777777" w:rsidR="00DE634A" w:rsidRPr="000165C9" w:rsidRDefault="00DE634A" w:rsidP="00DF2989">
      <w:pPr>
        <w:rPr>
          <w:b/>
          <w:color w:val="002C64"/>
          <w:sz w:val="18"/>
          <w:szCs w:val="18"/>
        </w:rPr>
      </w:pPr>
    </w:p>
    <w:p w14:paraId="1A87D6BE" w14:textId="77777777" w:rsidR="00DE634A" w:rsidRPr="000165C9" w:rsidRDefault="00DE634A" w:rsidP="00DF2989">
      <w:pPr>
        <w:rPr>
          <w:b/>
          <w:color w:val="002C64"/>
          <w:sz w:val="18"/>
          <w:szCs w:val="18"/>
        </w:rPr>
      </w:pPr>
    </w:p>
    <w:p w14:paraId="6845F6DC" w14:textId="77777777" w:rsidR="00DE634A" w:rsidRPr="000165C9" w:rsidRDefault="00DE634A" w:rsidP="00DF2989">
      <w:pPr>
        <w:rPr>
          <w:b/>
          <w:color w:val="002C64"/>
          <w:sz w:val="18"/>
          <w:szCs w:val="18"/>
        </w:rPr>
      </w:pPr>
    </w:p>
    <w:p w14:paraId="5F1C4CD5" w14:textId="77777777" w:rsidR="00DE634A" w:rsidRPr="000165C9" w:rsidRDefault="00DE634A" w:rsidP="00DF2989">
      <w:pPr>
        <w:rPr>
          <w:b/>
          <w:color w:val="002C64"/>
          <w:sz w:val="18"/>
          <w:szCs w:val="18"/>
        </w:rPr>
      </w:pPr>
    </w:p>
    <w:p w14:paraId="5BBC6B55" w14:textId="77777777" w:rsidR="00DE634A" w:rsidRPr="000165C9" w:rsidRDefault="00DE634A" w:rsidP="00DF2989">
      <w:pPr>
        <w:rPr>
          <w:b/>
          <w:color w:val="002C64"/>
          <w:sz w:val="18"/>
          <w:szCs w:val="18"/>
        </w:rPr>
      </w:pPr>
    </w:p>
    <w:p w14:paraId="666E818E" w14:textId="77777777" w:rsidR="00DE634A" w:rsidRPr="000165C9" w:rsidRDefault="00DE634A" w:rsidP="00DF2989">
      <w:pPr>
        <w:rPr>
          <w:b/>
          <w:color w:val="002C64"/>
          <w:sz w:val="18"/>
          <w:szCs w:val="18"/>
        </w:rPr>
      </w:pPr>
    </w:p>
    <w:p w14:paraId="386D1115" w14:textId="77777777" w:rsidR="00DE634A" w:rsidRPr="000165C9" w:rsidRDefault="00DE634A" w:rsidP="00DF2989">
      <w:pPr>
        <w:rPr>
          <w:b/>
          <w:color w:val="002C64"/>
          <w:sz w:val="18"/>
          <w:szCs w:val="18"/>
        </w:rPr>
      </w:pPr>
    </w:p>
    <w:p w14:paraId="4B352D11" w14:textId="77777777" w:rsidR="00DE634A" w:rsidRPr="000165C9" w:rsidRDefault="00DE634A" w:rsidP="00DF2989">
      <w:pPr>
        <w:rPr>
          <w:b/>
          <w:color w:val="002C64"/>
          <w:sz w:val="18"/>
          <w:szCs w:val="18"/>
        </w:rPr>
      </w:pPr>
    </w:p>
    <w:p w14:paraId="520EC83B" w14:textId="77777777" w:rsidR="00DE634A" w:rsidRPr="000165C9" w:rsidRDefault="00DE634A" w:rsidP="00DF2989">
      <w:pPr>
        <w:rPr>
          <w:b/>
          <w:color w:val="002C64"/>
          <w:sz w:val="18"/>
          <w:szCs w:val="18"/>
        </w:rPr>
      </w:pPr>
    </w:p>
    <w:p w14:paraId="1C245E38" w14:textId="77777777" w:rsidR="00DE634A" w:rsidRPr="000165C9" w:rsidRDefault="00DE634A" w:rsidP="00DF2989">
      <w:pPr>
        <w:rPr>
          <w:b/>
          <w:color w:val="002C64"/>
          <w:sz w:val="18"/>
          <w:szCs w:val="18"/>
        </w:rPr>
      </w:pPr>
    </w:p>
    <w:p w14:paraId="3A3F5B91" w14:textId="77777777" w:rsidR="00DE634A" w:rsidRPr="000165C9" w:rsidRDefault="00DE634A" w:rsidP="00DF2989">
      <w:pPr>
        <w:rPr>
          <w:b/>
          <w:color w:val="002C64"/>
          <w:sz w:val="18"/>
          <w:szCs w:val="18"/>
        </w:rPr>
      </w:pPr>
    </w:p>
    <w:p w14:paraId="2BA89F9F" w14:textId="77777777" w:rsidR="00DE634A" w:rsidRDefault="00DE634A" w:rsidP="00DF2989">
      <w:pPr>
        <w:rPr>
          <w:b/>
          <w:color w:val="002C64"/>
          <w:sz w:val="18"/>
          <w:szCs w:val="18"/>
        </w:rPr>
      </w:pPr>
    </w:p>
    <w:p w14:paraId="7F005759" w14:textId="77777777" w:rsidR="005E5B12" w:rsidRDefault="005E5B12" w:rsidP="00DF2989">
      <w:pPr>
        <w:rPr>
          <w:b/>
          <w:color w:val="002C64"/>
          <w:sz w:val="18"/>
          <w:szCs w:val="18"/>
        </w:rPr>
      </w:pPr>
    </w:p>
    <w:p w14:paraId="4B23E133" w14:textId="77777777" w:rsidR="005E5B12" w:rsidRDefault="005E5B12" w:rsidP="00DF2989">
      <w:pPr>
        <w:rPr>
          <w:b/>
          <w:color w:val="002C64"/>
          <w:sz w:val="18"/>
          <w:szCs w:val="18"/>
        </w:rPr>
      </w:pPr>
    </w:p>
    <w:p w14:paraId="3A8342B6" w14:textId="77777777" w:rsidR="005E5B12" w:rsidRDefault="005E5B12" w:rsidP="00DF2989">
      <w:pPr>
        <w:rPr>
          <w:b/>
          <w:color w:val="002C64"/>
          <w:sz w:val="18"/>
          <w:szCs w:val="18"/>
        </w:rPr>
      </w:pPr>
    </w:p>
    <w:p w14:paraId="58A30A25" w14:textId="77777777" w:rsidR="005E5B12" w:rsidRPr="000165C9" w:rsidRDefault="005E5B12" w:rsidP="00DF2989">
      <w:pPr>
        <w:rPr>
          <w:b/>
          <w:color w:val="002C64"/>
          <w:sz w:val="18"/>
          <w:szCs w:val="18"/>
        </w:rPr>
      </w:pPr>
    </w:p>
    <w:p w14:paraId="01C918F8" w14:textId="77777777" w:rsidR="00DE634A" w:rsidRPr="000165C9" w:rsidRDefault="00DE634A" w:rsidP="00DF2989">
      <w:pPr>
        <w:rPr>
          <w:b/>
          <w:color w:val="002C64"/>
          <w:sz w:val="18"/>
          <w:szCs w:val="18"/>
        </w:rPr>
      </w:pPr>
    </w:p>
    <w:p w14:paraId="1ACF884F" w14:textId="77777777" w:rsidR="00DB1B60" w:rsidRPr="000165C9" w:rsidRDefault="000103CE" w:rsidP="00DF2989">
      <w:pPr>
        <w:rPr>
          <w:b/>
          <w:color w:val="002C64"/>
          <w:sz w:val="18"/>
          <w:szCs w:val="18"/>
        </w:rPr>
      </w:pPr>
      <w:r>
        <w:rPr>
          <w:b/>
          <w:color w:val="002C64"/>
          <w:sz w:val="18"/>
          <w:szCs w:val="18"/>
        </w:rPr>
        <w:t>VNG Realisatie</w:t>
      </w:r>
    </w:p>
    <w:p w14:paraId="26AD0A9B" w14:textId="77777777" w:rsidR="00BF6018" w:rsidRPr="000165C9" w:rsidRDefault="00BF6018" w:rsidP="00417C23">
      <w:pPr>
        <w:pStyle w:val="Colofontekst"/>
      </w:pPr>
    </w:p>
    <w:p w14:paraId="577CA6DC" w14:textId="77777777" w:rsidR="00BF6018" w:rsidRPr="000165C9" w:rsidRDefault="00BF6018" w:rsidP="00417C23">
      <w:pPr>
        <w:pStyle w:val="Colofontekst"/>
      </w:pPr>
      <w:r w:rsidRPr="000165C9">
        <w:t>Nassaulaan 12</w:t>
      </w:r>
    </w:p>
    <w:p w14:paraId="641A3BDB" w14:textId="77777777" w:rsidR="004C2DE8" w:rsidRPr="000165C9" w:rsidRDefault="00BF6018" w:rsidP="00417C23">
      <w:pPr>
        <w:pStyle w:val="Colofontekst"/>
      </w:pPr>
      <w:r w:rsidRPr="000165C9">
        <w:t>2514 JS Den Haag</w:t>
      </w:r>
    </w:p>
    <w:p w14:paraId="5D773D03" w14:textId="77777777" w:rsidR="00BF6018" w:rsidRPr="000165C9" w:rsidRDefault="00BF6018" w:rsidP="00417C23">
      <w:pPr>
        <w:pStyle w:val="Colofontekst"/>
      </w:pPr>
    </w:p>
    <w:p w14:paraId="426C90FA" w14:textId="0AB3E22D" w:rsidR="004C2DE8" w:rsidRDefault="00D07443" w:rsidP="00417C23">
      <w:pPr>
        <w:pStyle w:val="Colofontekst"/>
      </w:pPr>
      <w:r>
        <w:t>november 2020</w:t>
      </w:r>
    </w:p>
    <w:p w14:paraId="5A02AE72" w14:textId="77777777" w:rsidR="00BB36C8" w:rsidRPr="00BB36C8" w:rsidRDefault="00BB36C8" w:rsidP="00BB36C8"/>
    <w:p w14:paraId="33EB2D45" w14:textId="77777777" w:rsidR="00BB36C8" w:rsidRPr="00BB36C8" w:rsidRDefault="00BB36C8" w:rsidP="00BB36C8"/>
    <w:p w14:paraId="60349272" w14:textId="117A5E56" w:rsidR="00591CC6" w:rsidRPr="00BB36C8" w:rsidRDefault="00591CC6" w:rsidP="00BB36C8">
      <w:pPr>
        <w:rPr>
          <w:i/>
        </w:rPr>
      </w:pPr>
    </w:p>
    <w:sdt>
      <w:sdtPr>
        <w:rPr>
          <w:rFonts w:eastAsia="Times New Roman" w:cs="Times New Roman"/>
          <w:bCs w:val="0"/>
          <w:color w:val="auto"/>
          <w:sz w:val="20"/>
          <w:szCs w:val="20"/>
        </w:rPr>
        <w:id w:val="1519203725"/>
        <w:docPartObj>
          <w:docPartGallery w:val="Table of Contents"/>
          <w:docPartUnique/>
        </w:docPartObj>
      </w:sdtPr>
      <w:sdtEndPr>
        <w:rPr>
          <w:b/>
        </w:rPr>
      </w:sdtEndPr>
      <w:sdtContent>
        <w:p w14:paraId="5BE30C35" w14:textId="77777777" w:rsidR="0039620C" w:rsidRDefault="0039620C">
          <w:pPr>
            <w:pStyle w:val="Kopvaninhoudsopgave"/>
          </w:pPr>
          <w:r>
            <w:t>Inhoud</w:t>
          </w:r>
        </w:p>
        <w:p w14:paraId="7CC0DA53" w14:textId="61B826BA" w:rsidR="00973E3B" w:rsidRDefault="0039620C">
          <w:pPr>
            <w:pStyle w:val="Inhopg2"/>
            <w:tabs>
              <w:tab w:val="left" w:pos="567"/>
              <w:tab w:val="right" w:leader="dot" w:pos="883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7293300" w:history="1">
            <w:r w:rsidR="00973E3B" w:rsidRPr="00155724">
              <w:rPr>
                <w:rStyle w:val="Hyperlink"/>
                <w:noProof/>
              </w:rPr>
              <w:t>1.</w:t>
            </w:r>
            <w:r w:rsidR="00973E3B">
              <w:rPr>
                <w:rFonts w:asciiTheme="minorHAnsi" w:eastAsiaTheme="minorEastAsia" w:hAnsiTheme="minorHAnsi" w:cstheme="minorBidi"/>
                <w:noProof/>
                <w:sz w:val="22"/>
                <w:szCs w:val="22"/>
              </w:rPr>
              <w:tab/>
            </w:r>
            <w:r w:rsidR="00973E3B" w:rsidRPr="00155724">
              <w:rPr>
                <w:rStyle w:val="Hyperlink"/>
                <w:noProof/>
              </w:rPr>
              <w:t>Inleiding</w:t>
            </w:r>
            <w:r w:rsidR="00973E3B">
              <w:rPr>
                <w:noProof/>
                <w:webHidden/>
              </w:rPr>
              <w:tab/>
            </w:r>
            <w:r w:rsidR="00973E3B">
              <w:rPr>
                <w:noProof/>
                <w:webHidden/>
              </w:rPr>
              <w:fldChar w:fldCharType="begin"/>
            </w:r>
            <w:r w:rsidR="00973E3B">
              <w:rPr>
                <w:noProof/>
                <w:webHidden/>
              </w:rPr>
              <w:instrText xml:space="preserve"> PAGEREF _Toc57293300 \h </w:instrText>
            </w:r>
            <w:r w:rsidR="00973E3B">
              <w:rPr>
                <w:noProof/>
                <w:webHidden/>
              </w:rPr>
            </w:r>
            <w:r w:rsidR="00973E3B">
              <w:rPr>
                <w:noProof/>
                <w:webHidden/>
              </w:rPr>
              <w:fldChar w:fldCharType="separate"/>
            </w:r>
            <w:r w:rsidR="009F1528">
              <w:rPr>
                <w:noProof/>
                <w:webHidden/>
              </w:rPr>
              <w:t>3</w:t>
            </w:r>
            <w:r w:rsidR="00973E3B">
              <w:rPr>
                <w:noProof/>
                <w:webHidden/>
              </w:rPr>
              <w:fldChar w:fldCharType="end"/>
            </w:r>
          </w:hyperlink>
        </w:p>
        <w:p w14:paraId="61670E7A" w14:textId="6C5DA140" w:rsidR="00973E3B" w:rsidRDefault="009E0E3C">
          <w:pPr>
            <w:pStyle w:val="Inhopg2"/>
            <w:tabs>
              <w:tab w:val="left" w:pos="567"/>
              <w:tab w:val="right" w:leader="dot" w:pos="8833"/>
            </w:tabs>
            <w:rPr>
              <w:rFonts w:asciiTheme="minorHAnsi" w:eastAsiaTheme="minorEastAsia" w:hAnsiTheme="minorHAnsi" w:cstheme="minorBidi"/>
              <w:noProof/>
              <w:sz w:val="22"/>
              <w:szCs w:val="22"/>
            </w:rPr>
          </w:pPr>
          <w:hyperlink w:anchor="_Toc57293307" w:history="1">
            <w:r w:rsidR="00973E3B" w:rsidRPr="00155724">
              <w:rPr>
                <w:rStyle w:val="Hyperlink"/>
                <w:noProof/>
              </w:rPr>
              <w:t>2.</w:t>
            </w:r>
            <w:r w:rsidR="00973E3B">
              <w:rPr>
                <w:rFonts w:asciiTheme="minorHAnsi" w:eastAsiaTheme="minorEastAsia" w:hAnsiTheme="minorHAnsi" w:cstheme="minorBidi"/>
                <w:noProof/>
                <w:sz w:val="22"/>
                <w:szCs w:val="22"/>
              </w:rPr>
              <w:tab/>
            </w:r>
            <w:r w:rsidR="00973E3B" w:rsidRPr="00155724">
              <w:rPr>
                <w:rStyle w:val="Hyperlink"/>
                <w:noProof/>
              </w:rPr>
              <w:t>Brief bijstandsgerechtigden zonder afloscapaciteit</w:t>
            </w:r>
            <w:r w:rsidR="00973E3B">
              <w:rPr>
                <w:noProof/>
                <w:webHidden/>
              </w:rPr>
              <w:tab/>
            </w:r>
            <w:r w:rsidR="00973E3B">
              <w:rPr>
                <w:noProof/>
                <w:webHidden/>
              </w:rPr>
              <w:fldChar w:fldCharType="begin"/>
            </w:r>
            <w:r w:rsidR="00973E3B">
              <w:rPr>
                <w:noProof/>
                <w:webHidden/>
              </w:rPr>
              <w:instrText xml:space="preserve"> PAGEREF _Toc57293307 \h </w:instrText>
            </w:r>
            <w:r w:rsidR="00973E3B">
              <w:rPr>
                <w:noProof/>
                <w:webHidden/>
              </w:rPr>
            </w:r>
            <w:r w:rsidR="00973E3B">
              <w:rPr>
                <w:noProof/>
                <w:webHidden/>
              </w:rPr>
              <w:fldChar w:fldCharType="separate"/>
            </w:r>
            <w:r w:rsidR="009F1528">
              <w:rPr>
                <w:noProof/>
                <w:webHidden/>
              </w:rPr>
              <w:t>6</w:t>
            </w:r>
            <w:r w:rsidR="00973E3B">
              <w:rPr>
                <w:noProof/>
                <w:webHidden/>
              </w:rPr>
              <w:fldChar w:fldCharType="end"/>
            </w:r>
          </w:hyperlink>
        </w:p>
        <w:p w14:paraId="49A33862" w14:textId="1F546C61" w:rsidR="00973E3B" w:rsidRDefault="009E0E3C">
          <w:pPr>
            <w:pStyle w:val="Inhopg2"/>
            <w:tabs>
              <w:tab w:val="left" w:pos="567"/>
              <w:tab w:val="right" w:leader="dot" w:pos="8833"/>
            </w:tabs>
            <w:rPr>
              <w:rFonts w:asciiTheme="minorHAnsi" w:eastAsiaTheme="minorEastAsia" w:hAnsiTheme="minorHAnsi" w:cstheme="minorBidi"/>
              <w:noProof/>
              <w:sz w:val="22"/>
              <w:szCs w:val="22"/>
            </w:rPr>
          </w:pPr>
          <w:hyperlink w:anchor="_Toc57293308" w:history="1">
            <w:r w:rsidR="00973E3B" w:rsidRPr="00155724">
              <w:rPr>
                <w:rStyle w:val="Hyperlink"/>
                <w:noProof/>
              </w:rPr>
              <w:t>3.</w:t>
            </w:r>
            <w:r w:rsidR="00973E3B">
              <w:rPr>
                <w:rFonts w:asciiTheme="minorHAnsi" w:eastAsiaTheme="minorEastAsia" w:hAnsiTheme="minorHAnsi" w:cstheme="minorBidi"/>
                <w:noProof/>
                <w:sz w:val="22"/>
                <w:szCs w:val="22"/>
              </w:rPr>
              <w:tab/>
            </w:r>
            <w:r w:rsidR="00973E3B" w:rsidRPr="00155724">
              <w:rPr>
                <w:rStyle w:val="Hyperlink"/>
                <w:noProof/>
              </w:rPr>
              <w:t>Brief bijstandsgerechtigden met afloscapaciteit onder 5%</w:t>
            </w:r>
            <w:r w:rsidR="00973E3B">
              <w:rPr>
                <w:noProof/>
                <w:webHidden/>
              </w:rPr>
              <w:tab/>
            </w:r>
            <w:r w:rsidR="00973E3B">
              <w:rPr>
                <w:noProof/>
                <w:webHidden/>
              </w:rPr>
              <w:fldChar w:fldCharType="begin"/>
            </w:r>
            <w:r w:rsidR="00973E3B">
              <w:rPr>
                <w:noProof/>
                <w:webHidden/>
              </w:rPr>
              <w:instrText xml:space="preserve"> PAGEREF _Toc57293308 \h </w:instrText>
            </w:r>
            <w:r w:rsidR="00973E3B">
              <w:rPr>
                <w:noProof/>
                <w:webHidden/>
              </w:rPr>
            </w:r>
            <w:r w:rsidR="00973E3B">
              <w:rPr>
                <w:noProof/>
                <w:webHidden/>
              </w:rPr>
              <w:fldChar w:fldCharType="separate"/>
            </w:r>
            <w:r w:rsidR="009F1528">
              <w:rPr>
                <w:noProof/>
                <w:webHidden/>
              </w:rPr>
              <w:t>7</w:t>
            </w:r>
            <w:r w:rsidR="00973E3B">
              <w:rPr>
                <w:noProof/>
                <w:webHidden/>
              </w:rPr>
              <w:fldChar w:fldCharType="end"/>
            </w:r>
          </w:hyperlink>
        </w:p>
        <w:p w14:paraId="15B6EE2E" w14:textId="005E71A1" w:rsidR="00973E3B" w:rsidRDefault="009E0E3C">
          <w:pPr>
            <w:pStyle w:val="Inhopg2"/>
            <w:tabs>
              <w:tab w:val="left" w:pos="567"/>
              <w:tab w:val="right" w:leader="dot" w:pos="8833"/>
            </w:tabs>
            <w:rPr>
              <w:rFonts w:asciiTheme="minorHAnsi" w:eastAsiaTheme="minorEastAsia" w:hAnsiTheme="minorHAnsi" w:cstheme="minorBidi"/>
              <w:noProof/>
              <w:sz w:val="22"/>
              <w:szCs w:val="22"/>
            </w:rPr>
          </w:pPr>
          <w:hyperlink w:anchor="_Toc57293309" w:history="1">
            <w:r w:rsidR="00973E3B" w:rsidRPr="00155724">
              <w:rPr>
                <w:rStyle w:val="Hyperlink"/>
                <w:noProof/>
              </w:rPr>
              <w:t>4.</w:t>
            </w:r>
            <w:r w:rsidR="00973E3B">
              <w:rPr>
                <w:rFonts w:asciiTheme="minorHAnsi" w:eastAsiaTheme="minorEastAsia" w:hAnsiTheme="minorHAnsi" w:cstheme="minorBidi"/>
                <w:noProof/>
                <w:sz w:val="22"/>
                <w:szCs w:val="22"/>
              </w:rPr>
              <w:tab/>
            </w:r>
            <w:r w:rsidR="00973E3B" w:rsidRPr="00155724">
              <w:rPr>
                <w:rStyle w:val="Hyperlink"/>
                <w:noProof/>
              </w:rPr>
              <w:t>Brief ex-bijstandsgerechtigden zonder afloscapaciteit (inkomen op bijstandsniveau)</w:t>
            </w:r>
            <w:r w:rsidR="00973E3B">
              <w:rPr>
                <w:noProof/>
                <w:webHidden/>
              </w:rPr>
              <w:tab/>
            </w:r>
            <w:r w:rsidR="00973E3B">
              <w:rPr>
                <w:noProof/>
                <w:webHidden/>
              </w:rPr>
              <w:fldChar w:fldCharType="begin"/>
            </w:r>
            <w:r w:rsidR="00973E3B">
              <w:rPr>
                <w:noProof/>
                <w:webHidden/>
              </w:rPr>
              <w:instrText xml:space="preserve"> PAGEREF _Toc57293309 \h </w:instrText>
            </w:r>
            <w:r w:rsidR="00973E3B">
              <w:rPr>
                <w:noProof/>
                <w:webHidden/>
              </w:rPr>
            </w:r>
            <w:r w:rsidR="00973E3B">
              <w:rPr>
                <w:noProof/>
                <w:webHidden/>
              </w:rPr>
              <w:fldChar w:fldCharType="separate"/>
            </w:r>
            <w:r w:rsidR="009F1528">
              <w:rPr>
                <w:noProof/>
                <w:webHidden/>
              </w:rPr>
              <w:t>8</w:t>
            </w:r>
            <w:r w:rsidR="00973E3B">
              <w:rPr>
                <w:noProof/>
                <w:webHidden/>
              </w:rPr>
              <w:fldChar w:fldCharType="end"/>
            </w:r>
          </w:hyperlink>
        </w:p>
        <w:p w14:paraId="25DC27BD" w14:textId="42C88646" w:rsidR="00973E3B" w:rsidRDefault="009E0E3C">
          <w:pPr>
            <w:pStyle w:val="Inhopg2"/>
            <w:tabs>
              <w:tab w:val="left" w:pos="567"/>
              <w:tab w:val="right" w:leader="dot" w:pos="8833"/>
            </w:tabs>
            <w:rPr>
              <w:rFonts w:asciiTheme="minorHAnsi" w:eastAsiaTheme="minorEastAsia" w:hAnsiTheme="minorHAnsi" w:cstheme="minorBidi"/>
              <w:noProof/>
              <w:sz w:val="22"/>
              <w:szCs w:val="22"/>
            </w:rPr>
          </w:pPr>
          <w:hyperlink w:anchor="_Toc57293310" w:history="1">
            <w:r w:rsidR="00973E3B" w:rsidRPr="00155724">
              <w:rPr>
                <w:rStyle w:val="Hyperlink"/>
                <w:noProof/>
              </w:rPr>
              <w:t>5.</w:t>
            </w:r>
            <w:r w:rsidR="00973E3B">
              <w:rPr>
                <w:rFonts w:asciiTheme="minorHAnsi" w:eastAsiaTheme="minorEastAsia" w:hAnsiTheme="minorHAnsi" w:cstheme="minorBidi"/>
                <w:noProof/>
                <w:sz w:val="22"/>
                <w:szCs w:val="22"/>
              </w:rPr>
              <w:tab/>
            </w:r>
            <w:r w:rsidR="00973E3B" w:rsidRPr="00155724">
              <w:rPr>
                <w:rStyle w:val="Hyperlink"/>
                <w:noProof/>
              </w:rPr>
              <w:t>Brief ex-bijstandsgerechtigden met afloscapaciteit</w:t>
            </w:r>
            <w:r w:rsidR="00973E3B">
              <w:rPr>
                <w:rStyle w:val="Hyperlink"/>
                <w:noProof/>
              </w:rPr>
              <w:t xml:space="preserve"> onder 5%</w:t>
            </w:r>
            <w:r w:rsidR="00973E3B" w:rsidRPr="00155724">
              <w:rPr>
                <w:rStyle w:val="Hyperlink"/>
                <w:noProof/>
              </w:rPr>
              <w:t xml:space="preserve"> (inkomen op bijstandsniveau)</w:t>
            </w:r>
            <w:r w:rsidR="00973E3B">
              <w:rPr>
                <w:noProof/>
                <w:webHidden/>
              </w:rPr>
              <w:tab/>
            </w:r>
            <w:r w:rsidR="00973E3B">
              <w:rPr>
                <w:noProof/>
                <w:webHidden/>
              </w:rPr>
              <w:fldChar w:fldCharType="begin"/>
            </w:r>
            <w:r w:rsidR="00973E3B">
              <w:rPr>
                <w:noProof/>
                <w:webHidden/>
              </w:rPr>
              <w:instrText xml:space="preserve"> PAGEREF _Toc57293310 \h </w:instrText>
            </w:r>
            <w:r w:rsidR="00973E3B">
              <w:rPr>
                <w:noProof/>
                <w:webHidden/>
              </w:rPr>
            </w:r>
            <w:r w:rsidR="00973E3B">
              <w:rPr>
                <w:noProof/>
                <w:webHidden/>
              </w:rPr>
              <w:fldChar w:fldCharType="separate"/>
            </w:r>
            <w:r w:rsidR="009F1528">
              <w:rPr>
                <w:noProof/>
                <w:webHidden/>
              </w:rPr>
              <w:t>9</w:t>
            </w:r>
            <w:r w:rsidR="00973E3B">
              <w:rPr>
                <w:noProof/>
                <w:webHidden/>
              </w:rPr>
              <w:fldChar w:fldCharType="end"/>
            </w:r>
          </w:hyperlink>
        </w:p>
        <w:p w14:paraId="6FAB8A37" w14:textId="00601CE4" w:rsidR="0039620C" w:rsidRDefault="0039620C">
          <w:r>
            <w:rPr>
              <w:b/>
              <w:bCs/>
            </w:rPr>
            <w:fldChar w:fldCharType="end"/>
          </w:r>
        </w:p>
      </w:sdtContent>
    </w:sdt>
    <w:p w14:paraId="22E24DC1" w14:textId="2C603D5A" w:rsidR="001E2C6A" w:rsidRDefault="001E2C6A">
      <w:pPr>
        <w:spacing w:line="240" w:lineRule="auto"/>
      </w:pPr>
      <w:r>
        <w:br w:type="page"/>
      </w:r>
    </w:p>
    <w:p w14:paraId="59F5197F" w14:textId="06621C39" w:rsidR="00BB36C8" w:rsidRPr="007F17A0" w:rsidRDefault="009C3D2E" w:rsidP="001C7158">
      <w:pPr>
        <w:pStyle w:val="Kop2"/>
        <w:numPr>
          <w:ilvl w:val="0"/>
          <w:numId w:val="5"/>
        </w:numPr>
        <w:ind w:left="357" w:hanging="357"/>
      </w:pPr>
      <w:bookmarkStart w:id="0" w:name="_Toc57293300"/>
      <w:r>
        <w:lastRenderedPageBreak/>
        <w:t>Inleiding</w:t>
      </w:r>
      <w:bookmarkEnd w:id="0"/>
    </w:p>
    <w:p w14:paraId="5F644494" w14:textId="77777777" w:rsidR="00753334" w:rsidRDefault="00753334" w:rsidP="002E512D">
      <w:pPr>
        <w:pStyle w:val="Kop3"/>
        <w:rPr>
          <w:lang w:val="fr-FR"/>
        </w:rPr>
      </w:pPr>
      <w:bookmarkStart w:id="1" w:name="_Toc57293301"/>
      <w:bookmarkStart w:id="2" w:name="_Toc517787880"/>
      <w:proofErr w:type="spellStart"/>
      <w:r>
        <w:rPr>
          <w:lang w:val="fr-FR"/>
        </w:rPr>
        <w:t>Aanleiding</w:t>
      </w:r>
      <w:bookmarkEnd w:id="1"/>
      <w:proofErr w:type="spellEnd"/>
      <w:r>
        <w:rPr>
          <w:lang w:val="fr-FR"/>
        </w:rPr>
        <w:t xml:space="preserve"> </w:t>
      </w:r>
    </w:p>
    <w:p w14:paraId="6E172211" w14:textId="2B4098A8" w:rsidR="00AB7275" w:rsidRPr="00AB7275" w:rsidRDefault="00AB7275" w:rsidP="00A72295">
      <w:r w:rsidRPr="00AB7275">
        <w:rPr>
          <w:rStyle w:val="normaltextrun"/>
          <w:rFonts w:cs="Arial"/>
          <w:color w:val="000000"/>
        </w:rPr>
        <w:t>Op 1 januari 2021 treedt de Wet vereenvoudiging beslagvrije voet (hierna: </w:t>
      </w:r>
      <w:proofErr w:type="spellStart"/>
      <w:r w:rsidRPr="00AB7275">
        <w:rPr>
          <w:rStyle w:val="spellingerror"/>
          <w:rFonts w:cs="Arial"/>
          <w:color w:val="000000"/>
        </w:rPr>
        <w:t>Wvbvv</w:t>
      </w:r>
      <w:proofErr w:type="spellEnd"/>
      <w:r w:rsidRPr="00AB7275">
        <w:rPr>
          <w:rStyle w:val="normaltextrun"/>
          <w:rFonts w:cs="Arial"/>
          <w:color w:val="000000"/>
        </w:rPr>
        <w:t>) in werking</w:t>
      </w:r>
      <w:r w:rsidR="00121795">
        <w:rPr>
          <w:rStyle w:val="normaltextrun"/>
          <w:rFonts w:cs="Arial"/>
          <w:color w:val="000000"/>
        </w:rPr>
        <w:t xml:space="preserve">. </w:t>
      </w:r>
      <w:r w:rsidRPr="00AB7275">
        <w:rPr>
          <w:rStyle w:val="normaltextrun"/>
          <w:rFonts w:cs="Arial"/>
          <w:color w:val="000000"/>
        </w:rPr>
        <w:t xml:space="preserve">De </w:t>
      </w:r>
      <w:proofErr w:type="spellStart"/>
      <w:r w:rsidRPr="00AB7275">
        <w:rPr>
          <w:rStyle w:val="normaltextrun"/>
          <w:rFonts w:cs="Arial"/>
          <w:color w:val="000000"/>
        </w:rPr>
        <w:t>W</w:t>
      </w:r>
      <w:r w:rsidR="00AF475D">
        <w:rPr>
          <w:rStyle w:val="normaltextrun"/>
          <w:rFonts w:cs="Arial"/>
          <w:color w:val="000000"/>
        </w:rPr>
        <w:t>vbvv</w:t>
      </w:r>
      <w:proofErr w:type="spellEnd"/>
      <w:r w:rsidR="00121795" w:rsidRPr="00AB7275">
        <w:rPr>
          <w:rStyle w:val="normaltextrun"/>
          <w:rFonts w:cs="Arial"/>
          <w:color w:val="000000"/>
        </w:rPr>
        <w:t xml:space="preserve"> </w:t>
      </w:r>
      <w:r w:rsidRPr="00AB7275">
        <w:rPr>
          <w:rStyle w:val="normaltextrun"/>
          <w:rFonts w:cs="Arial"/>
          <w:color w:val="000000"/>
        </w:rPr>
        <w:t>wijzigt onderdelen van het beslag- en executierecht. De wet</w:t>
      </w:r>
      <w:r>
        <w:rPr>
          <w:rStyle w:val="normaltextrun"/>
          <w:rFonts w:cs="Arial"/>
          <w:color w:val="000000"/>
        </w:rPr>
        <w:t xml:space="preserve">: </w:t>
      </w:r>
    </w:p>
    <w:p w14:paraId="0882C843" w14:textId="6D837F4F" w:rsidR="00AB7275" w:rsidRPr="00AB7275" w:rsidRDefault="00AB7275" w:rsidP="00A72295">
      <w:pPr>
        <w:pStyle w:val="Lijstalinea"/>
        <w:numPr>
          <w:ilvl w:val="0"/>
          <w:numId w:val="19"/>
        </w:numPr>
      </w:pPr>
      <w:r w:rsidRPr="00A72295">
        <w:rPr>
          <w:rStyle w:val="normaltextrun"/>
          <w:rFonts w:cs="Arial"/>
          <w:color w:val="000000"/>
        </w:rPr>
        <w:t>Ondersteunt</w:t>
      </w:r>
      <w:r w:rsidR="00104410" w:rsidRPr="00A72295">
        <w:rPr>
          <w:rStyle w:val="normaltextrun"/>
          <w:rFonts w:cs="Arial"/>
          <w:color w:val="000000"/>
        </w:rPr>
        <w:t>, middels een rekentool,</w:t>
      </w:r>
      <w:r w:rsidRPr="00A72295">
        <w:rPr>
          <w:rStyle w:val="normaltextrun"/>
          <w:rFonts w:cs="Arial"/>
          <w:color w:val="000000"/>
        </w:rPr>
        <w:t xml:space="preserve"> een eenduidige manier van het berekenen van de beslagvrije voet</w:t>
      </w:r>
      <w:r w:rsidR="00E13E31" w:rsidRPr="00A72295">
        <w:rPr>
          <w:rStyle w:val="normaltextrun"/>
          <w:rFonts w:cs="Arial"/>
          <w:color w:val="000000"/>
        </w:rPr>
        <w:t xml:space="preserve"> (hierna BVV)</w:t>
      </w:r>
      <w:r w:rsidR="00104410" w:rsidRPr="00A72295">
        <w:rPr>
          <w:rStyle w:val="normaltextrun"/>
          <w:rFonts w:cs="Arial"/>
          <w:color w:val="000000"/>
        </w:rPr>
        <w:t xml:space="preserve">; </w:t>
      </w:r>
    </w:p>
    <w:p w14:paraId="4580A3DC" w14:textId="55D5652B" w:rsidR="00AB7275" w:rsidRPr="00A72295" w:rsidRDefault="00AB7275" w:rsidP="00A72295">
      <w:pPr>
        <w:pStyle w:val="Lijstalinea"/>
        <w:numPr>
          <w:ilvl w:val="0"/>
          <w:numId w:val="19"/>
        </w:numPr>
        <w:rPr>
          <w:rStyle w:val="eop"/>
          <w:rFonts w:cs="Arial"/>
        </w:rPr>
      </w:pPr>
      <w:r w:rsidRPr="00A72295">
        <w:rPr>
          <w:rStyle w:val="normaltextrun"/>
          <w:rFonts w:cs="Arial"/>
          <w:color w:val="000000"/>
        </w:rPr>
        <w:t>Wijzigt het proces van beslagleggen om beslagen zoveel mogelijk te concentreren en daardoor beter te coördineren. Onderdeel van deze wijzigingen zijn de introductie van de vaste beslagvolgorde en de rol van de coördinerend deurwaarder</w:t>
      </w:r>
      <w:r w:rsidR="00104410" w:rsidRPr="00A72295">
        <w:rPr>
          <w:rStyle w:val="normaltextrun"/>
          <w:rFonts w:cs="Arial"/>
          <w:color w:val="000000"/>
        </w:rPr>
        <w:t xml:space="preserve">; </w:t>
      </w:r>
    </w:p>
    <w:p w14:paraId="3CC5C178" w14:textId="1885965F" w:rsidR="001046B4" w:rsidRPr="00A72295" w:rsidRDefault="00AB7275" w:rsidP="00A72295">
      <w:pPr>
        <w:pStyle w:val="Lijstalinea"/>
        <w:numPr>
          <w:ilvl w:val="0"/>
          <w:numId w:val="19"/>
        </w:numPr>
        <w:rPr>
          <w:lang w:val="fr-FR"/>
        </w:rPr>
      </w:pPr>
      <w:r w:rsidRPr="00A72295">
        <w:rPr>
          <w:rStyle w:val="eop"/>
          <w:rFonts w:cs="Arial"/>
        </w:rPr>
        <w:t xml:space="preserve">Wijzigt de </w:t>
      </w:r>
      <w:r w:rsidR="00121795" w:rsidRPr="00A72295">
        <w:rPr>
          <w:rStyle w:val="eop"/>
          <w:rFonts w:cs="Arial"/>
        </w:rPr>
        <w:t>afloscapaciteit</w:t>
      </w:r>
      <w:r w:rsidRPr="00A72295">
        <w:rPr>
          <w:rStyle w:val="eop"/>
          <w:rFonts w:cs="Arial"/>
        </w:rPr>
        <w:t xml:space="preserve"> </w:t>
      </w:r>
      <w:r w:rsidR="00121795" w:rsidRPr="00A72295">
        <w:rPr>
          <w:rStyle w:val="eop"/>
          <w:rFonts w:cs="Arial"/>
        </w:rPr>
        <w:t>van inwoners</w:t>
      </w:r>
      <w:r w:rsidR="004B57EC" w:rsidRPr="00A72295">
        <w:rPr>
          <w:rStyle w:val="eop"/>
          <w:rFonts w:cs="Arial"/>
        </w:rPr>
        <w:t xml:space="preserve"> naar </w:t>
      </w:r>
      <w:r w:rsidR="001046B4" w:rsidRPr="004B57EC">
        <w:t>ten minste 5% van de bijstandsnorm</w:t>
      </w:r>
      <w:r w:rsidR="00104410">
        <w:t>.</w:t>
      </w:r>
    </w:p>
    <w:p w14:paraId="63744F51" w14:textId="47288705" w:rsidR="00112583" w:rsidRDefault="004B57EC" w:rsidP="002E512D">
      <w:pPr>
        <w:pStyle w:val="Kop3"/>
        <w:rPr>
          <w:lang w:val="fr-FR"/>
        </w:rPr>
      </w:pPr>
      <w:bookmarkStart w:id="3" w:name="_Toc57293302"/>
      <w:proofErr w:type="spellStart"/>
      <w:r>
        <w:rPr>
          <w:lang w:val="fr-FR"/>
        </w:rPr>
        <w:t>T</w:t>
      </w:r>
      <w:r w:rsidR="00112583">
        <w:rPr>
          <w:lang w:val="fr-FR"/>
        </w:rPr>
        <w:t>oepassing</w:t>
      </w:r>
      <w:proofErr w:type="spellEnd"/>
      <w:r w:rsidR="004B3FBE">
        <w:rPr>
          <w:lang w:val="fr-FR"/>
        </w:rPr>
        <w:t xml:space="preserve"> </w:t>
      </w:r>
      <w:proofErr w:type="spellStart"/>
      <w:r w:rsidR="004B3FBE">
        <w:rPr>
          <w:lang w:val="fr-FR"/>
        </w:rPr>
        <w:t>bij</w:t>
      </w:r>
      <w:proofErr w:type="spellEnd"/>
      <w:r w:rsidR="00112583">
        <w:rPr>
          <w:lang w:val="fr-FR"/>
        </w:rPr>
        <w:t xml:space="preserve"> </w:t>
      </w:r>
      <w:proofErr w:type="spellStart"/>
      <w:r w:rsidR="00112583">
        <w:rPr>
          <w:lang w:val="fr-FR"/>
        </w:rPr>
        <w:t>verrekeni</w:t>
      </w:r>
      <w:r w:rsidR="00857429">
        <w:rPr>
          <w:lang w:val="fr-FR"/>
        </w:rPr>
        <w:t>n</w:t>
      </w:r>
      <w:r w:rsidR="00112583">
        <w:rPr>
          <w:lang w:val="fr-FR"/>
        </w:rPr>
        <w:t>g</w:t>
      </w:r>
      <w:proofErr w:type="spellEnd"/>
      <w:r w:rsidR="00112583">
        <w:rPr>
          <w:lang w:val="fr-FR"/>
        </w:rPr>
        <w:t xml:space="preserve"> </w:t>
      </w:r>
      <w:r w:rsidR="004B3FBE">
        <w:rPr>
          <w:lang w:val="fr-FR"/>
        </w:rPr>
        <w:t>en</w:t>
      </w:r>
      <w:r w:rsidR="00112583">
        <w:rPr>
          <w:lang w:val="fr-FR"/>
        </w:rPr>
        <w:t xml:space="preserve"> </w:t>
      </w:r>
      <w:proofErr w:type="spellStart"/>
      <w:r w:rsidR="00112583">
        <w:rPr>
          <w:lang w:val="fr-FR"/>
        </w:rPr>
        <w:t>beslag</w:t>
      </w:r>
      <w:bookmarkEnd w:id="3"/>
      <w:proofErr w:type="spellEnd"/>
      <w:r w:rsidR="00112583">
        <w:rPr>
          <w:lang w:val="fr-FR"/>
        </w:rPr>
        <w:t xml:space="preserve"> </w:t>
      </w:r>
    </w:p>
    <w:p w14:paraId="41093062" w14:textId="3E36DC1D" w:rsidR="00B97994" w:rsidRDefault="00C77536" w:rsidP="00435F79">
      <w:pPr>
        <w:spacing w:line="276" w:lineRule="auto"/>
      </w:pPr>
      <w:r>
        <w:t xml:space="preserve">De wet is van toepassing wanneer er executoriaal beslag wordt gelegd op een vordering tot periodieke betaling, zoals loon of een uitkering. </w:t>
      </w:r>
      <w:r w:rsidR="00591579">
        <w:t>De wet is ook van toepassing op e</w:t>
      </w:r>
      <w:r>
        <w:t>en bestuursorgaan dat besluit tot verrekening op basis van artikel 4:93 van de Algemene wet bestuursrecht.</w:t>
      </w:r>
      <w:r w:rsidR="00FD1C0B">
        <w:t xml:space="preserve"> </w:t>
      </w:r>
      <w:r w:rsidR="00B97994">
        <w:t>H</w:t>
      </w:r>
      <w:r w:rsidR="6BD58F75">
        <w:t xml:space="preserve">et gebruik van de beslagvrije voet </w:t>
      </w:r>
      <w:r w:rsidR="00B97994">
        <w:t>verschilt echter we</w:t>
      </w:r>
      <w:r w:rsidR="065C0DCE">
        <w:t xml:space="preserve">l en </w:t>
      </w:r>
      <w:r w:rsidR="000435AE">
        <w:t>volgt</w:t>
      </w:r>
      <w:r w:rsidR="00A72295">
        <w:t xml:space="preserve"> </w:t>
      </w:r>
      <w:r w:rsidR="00520F35">
        <w:t>daardoor</w:t>
      </w:r>
      <w:r w:rsidR="065C0DCE">
        <w:t xml:space="preserve"> ook </w:t>
      </w:r>
      <w:r w:rsidR="00A72295">
        <w:t xml:space="preserve">een ander </w:t>
      </w:r>
      <w:r w:rsidR="065C0DCE">
        <w:t xml:space="preserve">proces:  </w:t>
      </w:r>
    </w:p>
    <w:p w14:paraId="4F4D74E3" w14:textId="314E978A" w:rsidR="07F7DE2F" w:rsidRDefault="07F7DE2F" w:rsidP="07F7DE2F">
      <w:pPr>
        <w:spacing w:line="276" w:lineRule="auto"/>
      </w:pPr>
    </w:p>
    <w:p w14:paraId="02FA9952" w14:textId="1E450BA5" w:rsidR="00B97994" w:rsidRDefault="00B97994" w:rsidP="00435F79">
      <w:pPr>
        <w:spacing w:line="276" w:lineRule="auto"/>
      </w:pPr>
      <w:r>
        <w:t xml:space="preserve">Bij beslaglegging wordt de BVV </w:t>
      </w:r>
      <w:r w:rsidRPr="07F7DE2F">
        <w:rPr>
          <w:u w:val="single"/>
        </w:rPr>
        <w:t>vastgesteld</w:t>
      </w:r>
      <w:r>
        <w:t>.</w:t>
      </w:r>
      <w:r w:rsidR="1E19D32A">
        <w:t xml:space="preserve"> </w:t>
      </w:r>
      <w:r>
        <w:t xml:space="preserve">Voor de vaststelling </w:t>
      </w:r>
      <w:r w:rsidR="00A72295">
        <w:t xml:space="preserve">van de BVV </w:t>
      </w:r>
      <w:r>
        <w:t xml:space="preserve">moet de rekentool </w:t>
      </w:r>
      <w:r w:rsidR="1DC92E4E">
        <w:t xml:space="preserve">worden </w:t>
      </w:r>
      <w:r>
        <w:t>gebruik</w:t>
      </w:r>
      <w:r w:rsidR="359DCAF4">
        <w:t>t</w:t>
      </w:r>
      <w:r w:rsidR="0080584A">
        <w:t>. V</w:t>
      </w:r>
      <w:r>
        <w:t xml:space="preserve">ervolgens moet de </w:t>
      </w:r>
      <w:r w:rsidR="00A72295">
        <w:t>BVV</w:t>
      </w:r>
      <w:r>
        <w:t xml:space="preserve"> met een modelmededeling</w:t>
      </w:r>
      <w:r w:rsidR="000510CD">
        <w:rPr>
          <w:rStyle w:val="Voetnootmarkering"/>
        </w:rPr>
        <w:footnoteReference w:id="2"/>
      </w:r>
      <w:r>
        <w:t xml:space="preserve"> </w:t>
      </w:r>
      <w:r w:rsidR="32A73E75">
        <w:t xml:space="preserve">worden </w:t>
      </w:r>
      <w:r>
        <w:t xml:space="preserve">gecommuniceerd naar de inwoner. Daarnaast kan er bij beslaglegging sprake zijn van samenloop van beslag. In dat geval zal </w:t>
      </w:r>
      <w:r w:rsidR="00F77698">
        <w:t xml:space="preserve">één </w:t>
      </w:r>
      <w:r w:rsidR="459CBF9F">
        <w:t>van de beslagleggers</w:t>
      </w:r>
      <w:r>
        <w:t xml:space="preserve"> als coördinerend deurwaarder optreden</w:t>
      </w:r>
      <w:r w:rsidR="001D08B9">
        <w:t>.</w:t>
      </w:r>
    </w:p>
    <w:p w14:paraId="0C638F89" w14:textId="77777777" w:rsidR="00B97994" w:rsidRDefault="00B97994" w:rsidP="00435F79">
      <w:pPr>
        <w:spacing w:line="276" w:lineRule="auto"/>
      </w:pPr>
    </w:p>
    <w:p w14:paraId="58F5336F" w14:textId="30EED656" w:rsidR="00B97994" w:rsidRPr="00A72295" w:rsidRDefault="00B97994" w:rsidP="00435F79">
      <w:pPr>
        <w:spacing w:line="276" w:lineRule="auto"/>
      </w:pPr>
      <w:r>
        <w:t xml:space="preserve">Bij verrekening wordt de beslagvrije voet </w:t>
      </w:r>
      <w:r>
        <w:rPr>
          <w:u w:val="single"/>
        </w:rPr>
        <w:t>toegepast</w:t>
      </w:r>
      <w:r w:rsidRPr="001D08B9">
        <w:t>. A</w:t>
      </w:r>
      <w:r w:rsidRPr="00A72295">
        <w:t xml:space="preserve">ls gevolg hiervan: </w:t>
      </w:r>
    </w:p>
    <w:p w14:paraId="55A165E0" w14:textId="74FA8B20" w:rsidR="00B97994" w:rsidRPr="00027AFA" w:rsidRDefault="00B97994" w:rsidP="00B97994">
      <w:pPr>
        <w:pStyle w:val="Lijstalinea"/>
        <w:numPr>
          <w:ilvl w:val="0"/>
          <w:numId w:val="18"/>
        </w:numPr>
        <w:spacing w:line="276" w:lineRule="auto"/>
      </w:pPr>
      <w:r w:rsidRPr="00027AFA">
        <w:t>Hoeft de rekentool niet te worden gebruikt. Bijstandsgerechtigden moeten in beginsel 5% van hun uitkering inzetten voor de aflossing van hun schulden</w:t>
      </w:r>
      <w:r w:rsidR="05B0B668">
        <w:t>;</w:t>
      </w:r>
      <w:r w:rsidRPr="00027AFA">
        <w:t xml:space="preserve"> </w:t>
      </w:r>
    </w:p>
    <w:p w14:paraId="16DC22B1" w14:textId="2B988B2F" w:rsidR="00B97994" w:rsidRPr="00027AFA" w:rsidRDefault="00B97994" w:rsidP="00B97994">
      <w:pPr>
        <w:pStyle w:val="Lijstalinea"/>
        <w:numPr>
          <w:ilvl w:val="0"/>
          <w:numId w:val="18"/>
        </w:numPr>
        <w:spacing w:line="276" w:lineRule="auto"/>
      </w:pPr>
      <w:r w:rsidRPr="00027AFA">
        <w:t xml:space="preserve">Hoeft de beslagvrijevoet niet </w:t>
      </w:r>
      <w:r w:rsidR="1184DBC7">
        <w:t xml:space="preserve">te worden </w:t>
      </w:r>
      <w:r w:rsidRPr="00027AFA">
        <w:t xml:space="preserve">gecommuniceerd met een modelmededeling. Wel is het van belang om bij de inwoner te informeren </w:t>
      </w:r>
      <w:r w:rsidR="7437FB69">
        <w:t xml:space="preserve">of </w:t>
      </w:r>
      <w:r w:rsidRPr="00027AFA">
        <w:t>er sprake is van beslag of verrekening op andere inkomensonderdelen of toeslagen</w:t>
      </w:r>
      <w:r w:rsidR="5C6E137F">
        <w:t>;</w:t>
      </w:r>
    </w:p>
    <w:p w14:paraId="593755ED" w14:textId="22326356" w:rsidR="00B97994" w:rsidRPr="00027AFA" w:rsidRDefault="00B97994" w:rsidP="00B97994">
      <w:pPr>
        <w:pStyle w:val="Lijstalinea"/>
        <w:numPr>
          <w:ilvl w:val="0"/>
          <w:numId w:val="18"/>
        </w:numPr>
        <w:spacing w:line="276" w:lineRule="auto"/>
      </w:pPr>
      <w:r w:rsidRPr="00027AFA">
        <w:t xml:space="preserve">Kan er geen sprake zijn van samenloop van beslag </w:t>
      </w:r>
      <w:r w:rsidR="001D08B9">
        <w:t xml:space="preserve">op één inkomensbron, </w:t>
      </w:r>
      <w:r w:rsidRPr="00027AFA">
        <w:t xml:space="preserve">omdat verrekening altijd voor beslag gaat. Daardoor is er dus ook geen coördinerend deurwaarder. </w:t>
      </w:r>
    </w:p>
    <w:p w14:paraId="6C8A2E22" w14:textId="13E4A7E9" w:rsidR="00112583" w:rsidRDefault="00435F79" w:rsidP="002E512D">
      <w:pPr>
        <w:pStyle w:val="Kop3"/>
        <w:rPr>
          <w:lang w:val="fr-FR"/>
        </w:rPr>
      </w:pPr>
      <w:bookmarkStart w:id="4" w:name="_Toc57293303"/>
      <w:proofErr w:type="spellStart"/>
      <w:r>
        <w:rPr>
          <w:lang w:val="fr-FR"/>
        </w:rPr>
        <w:t>W</w:t>
      </w:r>
      <w:r w:rsidR="00112583">
        <w:rPr>
          <w:lang w:val="fr-FR"/>
        </w:rPr>
        <w:t>ijziging</w:t>
      </w:r>
      <w:proofErr w:type="spellEnd"/>
      <w:r w:rsidR="00112583">
        <w:rPr>
          <w:lang w:val="fr-FR"/>
        </w:rPr>
        <w:t xml:space="preserve"> van </w:t>
      </w:r>
      <w:proofErr w:type="spellStart"/>
      <w:r w:rsidR="00112583">
        <w:rPr>
          <w:lang w:val="fr-FR"/>
        </w:rPr>
        <w:t>afloscapaciteit</w:t>
      </w:r>
      <w:proofErr w:type="spellEnd"/>
      <w:r w:rsidR="00112583">
        <w:rPr>
          <w:lang w:val="fr-FR"/>
        </w:rPr>
        <w:t xml:space="preserve"> </w:t>
      </w:r>
      <w:proofErr w:type="spellStart"/>
      <w:r w:rsidR="004724A6">
        <w:rPr>
          <w:lang w:val="fr-FR"/>
        </w:rPr>
        <w:t>voor</w:t>
      </w:r>
      <w:proofErr w:type="spellEnd"/>
      <w:r w:rsidR="004724A6">
        <w:rPr>
          <w:lang w:val="fr-FR"/>
        </w:rPr>
        <w:t xml:space="preserve"> </w:t>
      </w:r>
      <w:proofErr w:type="spellStart"/>
      <w:r w:rsidR="004724A6">
        <w:rPr>
          <w:lang w:val="fr-FR"/>
        </w:rPr>
        <w:t>nieuwe</w:t>
      </w:r>
      <w:proofErr w:type="spellEnd"/>
      <w:r w:rsidR="004724A6">
        <w:rPr>
          <w:lang w:val="fr-FR"/>
        </w:rPr>
        <w:t xml:space="preserve"> en </w:t>
      </w:r>
      <w:proofErr w:type="spellStart"/>
      <w:r w:rsidR="004724A6">
        <w:rPr>
          <w:lang w:val="fr-FR"/>
        </w:rPr>
        <w:t>lopende</w:t>
      </w:r>
      <w:proofErr w:type="spellEnd"/>
      <w:r w:rsidR="004724A6">
        <w:rPr>
          <w:lang w:val="fr-FR"/>
        </w:rPr>
        <w:t xml:space="preserve"> </w:t>
      </w:r>
      <w:proofErr w:type="spellStart"/>
      <w:r w:rsidR="004724A6">
        <w:rPr>
          <w:lang w:val="fr-FR"/>
        </w:rPr>
        <w:t>beslagen</w:t>
      </w:r>
      <w:bookmarkEnd w:id="4"/>
      <w:proofErr w:type="spellEnd"/>
    </w:p>
    <w:p w14:paraId="292BA85D" w14:textId="4F52C7CF" w:rsidR="006F5910" w:rsidRDefault="00FC6E39" w:rsidP="006D6F6D">
      <w:pPr>
        <w:rPr>
          <w:rStyle w:val="normaltextrun"/>
          <w:rFonts w:cs="Arial"/>
          <w:color w:val="000000"/>
        </w:rPr>
      </w:pPr>
      <w:r w:rsidRPr="004B57EC">
        <w:rPr>
          <w:rFonts w:cs="Arial"/>
        </w:rPr>
        <w:t xml:space="preserve">In de huidige berekeningswijze is de </w:t>
      </w:r>
      <w:r w:rsidR="00E13E31">
        <w:rPr>
          <w:rFonts w:cs="Arial"/>
        </w:rPr>
        <w:t>BVV</w:t>
      </w:r>
      <w:r w:rsidRPr="004B57EC">
        <w:rPr>
          <w:rFonts w:cs="Arial"/>
        </w:rPr>
        <w:t xml:space="preserve"> voor inkomens rond de bijstandsnorm</w:t>
      </w:r>
      <w:r w:rsidR="001E3C89">
        <w:rPr>
          <w:rFonts w:cs="Arial"/>
        </w:rPr>
        <w:t xml:space="preserve"> </w:t>
      </w:r>
      <w:r w:rsidR="00D80B68">
        <w:rPr>
          <w:rFonts w:cs="Arial"/>
        </w:rPr>
        <w:t>soms</w:t>
      </w:r>
      <w:r w:rsidRPr="004B57EC">
        <w:rPr>
          <w:rFonts w:cs="Arial"/>
        </w:rPr>
        <w:t xml:space="preserve"> hoger dan het inkomen zelf</w:t>
      </w:r>
      <w:r w:rsidR="00A97EE2">
        <w:rPr>
          <w:rFonts w:cs="Arial"/>
        </w:rPr>
        <w:t xml:space="preserve">. Dit komt </w:t>
      </w:r>
      <w:r w:rsidR="00A97EE2" w:rsidRPr="004B57EC">
        <w:rPr>
          <w:rFonts w:cs="Arial"/>
        </w:rPr>
        <w:t>door de toepassing van verschillende correcties</w:t>
      </w:r>
      <w:r w:rsidR="009206CE">
        <w:rPr>
          <w:rFonts w:cs="Arial"/>
        </w:rPr>
        <w:t xml:space="preserve"> zoals woon- en zorgkosten</w:t>
      </w:r>
      <w:r w:rsidRPr="004B57EC">
        <w:rPr>
          <w:rFonts w:cs="Arial"/>
        </w:rPr>
        <w:t xml:space="preserve">. </w:t>
      </w:r>
      <w:r w:rsidR="00104410">
        <w:rPr>
          <w:rFonts w:cs="Arial"/>
        </w:rPr>
        <w:t xml:space="preserve">Hierdoor hebben </w:t>
      </w:r>
      <w:r w:rsidRPr="004B57EC">
        <w:rPr>
          <w:rFonts w:cs="Arial"/>
        </w:rPr>
        <w:t>deze inwoners</w:t>
      </w:r>
      <w:r w:rsidR="00A97EE2">
        <w:rPr>
          <w:rFonts w:cs="Arial"/>
        </w:rPr>
        <w:t xml:space="preserve"> op dit moment</w:t>
      </w:r>
      <w:r w:rsidRPr="004B57EC">
        <w:rPr>
          <w:rFonts w:cs="Arial"/>
        </w:rPr>
        <w:t xml:space="preserve"> geen afloscapac</w:t>
      </w:r>
      <w:r w:rsidR="001E3C89">
        <w:rPr>
          <w:rFonts w:cs="Arial"/>
        </w:rPr>
        <w:t>i</w:t>
      </w:r>
      <w:r w:rsidRPr="004B57EC">
        <w:rPr>
          <w:rFonts w:cs="Arial"/>
        </w:rPr>
        <w:t xml:space="preserve">teit. </w:t>
      </w:r>
      <w:r w:rsidR="008921BA">
        <w:rPr>
          <w:rFonts w:cs="Arial"/>
        </w:rPr>
        <w:t>D</w:t>
      </w:r>
      <w:r w:rsidR="001E3C89">
        <w:rPr>
          <w:rFonts w:cs="Arial"/>
        </w:rPr>
        <w:t xml:space="preserve">e </w:t>
      </w:r>
      <w:proofErr w:type="spellStart"/>
      <w:r w:rsidR="001E3C89">
        <w:rPr>
          <w:rFonts w:cs="Arial"/>
        </w:rPr>
        <w:t>Wvbvv</w:t>
      </w:r>
      <w:proofErr w:type="spellEnd"/>
      <w:r w:rsidR="001E3C89">
        <w:rPr>
          <w:rFonts w:cs="Arial"/>
        </w:rPr>
        <w:t xml:space="preserve"> </w:t>
      </w:r>
      <w:r w:rsidR="008921BA">
        <w:rPr>
          <w:rFonts w:cs="Arial"/>
        </w:rPr>
        <w:t xml:space="preserve">bepaalt </w:t>
      </w:r>
      <w:r w:rsidRPr="004B57EC">
        <w:rPr>
          <w:rFonts w:cs="Arial"/>
        </w:rPr>
        <w:t>dat de afloscapaciteit altijd ten minste 5% van de bijstandsnorm is</w:t>
      </w:r>
      <w:r w:rsidR="00104410">
        <w:rPr>
          <w:rFonts w:cs="Arial"/>
        </w:rPr>
        <w:t xml:space="preserve">. </w:t>
      </w:r>
      <w:r w:rsidR="00EB435C">
        <w:rPr>
          <w:rFonts w:cs="Arial"/>
        </w:rPr>
        <w:t xml:space="preserve">Deze </w:t>
      </w:r>
      <w:r w:rsidR="00121795" w:rsidRPr="004B57EC">
        <w:rPr>
          <w:rStyle w:val="normaltextrun"/>
          <w:rFonts w:cs="Arial"/>
          <w:color w:val="000000"/>
        </w:rPr>
        <w:t>regel geldt</w:t>
      </w:r>
      <w:r w:rsidR="008921BA">
        <w:rPr>
          <w:rStyle w:val="normaltextrun"/>
          <w:rFonts w:cs="Arial"/>
          <w:color w:val="000000"/>
        </w:rPr>
        <w:t xml:space="preserve"> </w:t>
      </w:r>
      <w:r w:rsidR="00121795" w:rsidRPr="004B57EC">
        <w:rPr>
          <w:rStyle w:val="normaltextrun"/>
          <w:rFonts w:cs="Arial"/>
          <w:color w:val="000000"/>
        </w:rPr>
        <w:t>voor </w:t>
      </w:r>
      <w:r w:rsidR="00121795" w:rsidRPr="004446C5">
        <w:rPr>
          <w:rStyle w:val="normaltextrun"/>
          <w:rFonts w:cs="Arial"/>
          <w:color w:val="000000"/>
        </w:rPr>
        <w:t>nieuwe </w:t>
      </w:r>
      <w:r w:rsidR="00121795" w:rsidRPr="004B57EC">
        <w:rPr>
          <w:rStyle w:val="normaltextrun"/>
          <w:rFonts w:cs="Arial"/>
          <w:color w:val="000000"/>
        </w:rPr>
        <w:t>beslagen</w:t>
      </w:r>
      <w:r w:rsidR="00EB435C">
        <w:rPr>
          <w:rStyle w:val="normaltextrun"/>
          <w:rFonts w:cs="Arial"/>
          <w:color w:val="000000"/>
        </w:rPr>
        <w:t xml:space="preserve"> en verrekeningen</w:t>
      </w:r>
      <w:r w:rsidR="008921BA">
        <w:rPr>
          <w:rStyle w:val="normaltextrun"/>
          <w:rFonts w:cs="Arial"/>
          <w:color w:val="000000"/>
        </w:rPr>
        <w:t xml:space="preserve"> vanaf 1-1-2021</w:t>
      </w:r>
      <w:r w:rsidR="00EB435C">
        <w:rPr>
          <w:rStyle w:val="normaltextrun"/>
          <w:rFonts w:cs="Arial"/>
          <w:color w:val="000000"/>
        </w:rPr>
        <w:t xml:space="preserve">. </w:t>
      </w:r>
    </w:p>
    <w:p w14:paraId="4F059259" w14:textId="77777777" w:rsidR="006F5910" w:rsidRDefault="006F5910" w:rsidP="006D6F6D">
      <w:pPr>
        <w:rPr>
          <w:rStyle w:val="normaltextrun"/>
          <w:rFonts w:cs="Arial"/>
          <w:color w:val="000000"/>
        </w:rPr>
      </w:pPr>
    </w:p>
    <w:p w14:paraId="5C257216" w14:textId="6076610F" w:rsidR="00FC6E39" w:rsidRDefault="00EB435C" w:rsidP="006D6F6D">
      <w:pPr>
        <w:rPr>
          <w:rStyle w:val="eop"/>
          <w:rFonts w:cs="Arial"/>
        </w:rPr>
      </w:pPr>
      <w:r w:rsidRPr="74B3343B">
        <w:rPr>
          <w:rStyle w:val="normaltextrun"/>
          <w:rFonts w:cs="Arial"/>
          <w:color w:val="000000" w:themeColor="text1"/>
        </w:rPr>
        <w:t xml:space="preserve">Bij beslagen en </w:t>
      </w:r>
      <w:r w:rsidR="00C10AFA" w:rsidRPr="74B3343B">
        <w:rPr>
          <w:rStyle w:val="normaltextrun"/>
          <w:rFonts w:cs="Arial"/>
          <w:color w:val="000000" w:themeColor="text1"/>
        </w:rPr>
        <w:t>verrekeningen</w:t>
      </w:r>
      <w:r w:rsidRPr="74B3343B">
        <w:rPr>
          <w:rStyle w:val="normaltextrun"/>
          <w:rFonts w:cs="Arial"/>
          <w:color w:val="000000" w:themeColor="text1"/>
        </w:rPr>
        <w:t xml:space="preserve"> van v</w:t>
      </w:r>
      <w:r w:rsidR="11B5D5CE" w:rsidRPr="74B3343B">
        <w:rPr>
          <w:rStyle w:val="normaltextrun"/>
          <w:rFonts w:cs="Arial"/>
          <w:color w:val="000000" w:themeColor="text1"/>
        </w:rPr>
        <w:t>óó</w:t>
      </w:r>
      <w:r w:rsidRPr="74B3343B">
        <w:rPr>
          <w:rStyle w:val="normaltextrun"/>
          <w:rFonts w:cs="Arial"/>
          <w:color w:val="000000" w:themeColor="text1"/>
        </w:rPr>
        <w:t xml:space="preserve">r 1-1-2021 </w:t>
      </w:r>
      <w:r w:rsidR="00C10AFA" w:rsidRPr="74B3343B">
        <w:rPr>
          <w:rStyle w:val="normaltextrun"/>
          <w:rFonts w:cs="Arial"/>
          <w:color w:val="000000" w:themeColor="text1"/>
        </w:rPr>
        <w:t xml:space="preserve">geldt een overgangsrecht. Dit betekent dat </w:t>
      </w:r>
      <w:r w:rsidR="00E25068" w:rsidRPr="74B3343B">
        <w:rPr>
          <w:rStyle w:val="normaltextrun"/>
          <w:rFonts w:cs="Arial"/>
          <w:color w:val="000000" w:themeColor="text1"/>
        </w:rPr>
        <w:t xml:space="preserve">de </w:t>
      </w:r>
      <w:r w:rsidR="005F4F50" w:rsidRPr="74B3343B">
        <w:rPr>
          <w:rStyle w:val="normaltextrun"/>
          <w:rFonts w:cs="Arial"/>
          <w:color w:val="000000" w:themeColor="text1"/>
        </w:rPr>
        <w:t>huidig</w:t>
      </w:r>
      <w:r w:rsidR="00C744A3" w:rsidRPr="74B3343B">
        <w:rPr>
          <w:rStyle w:val="normaltextrun"/>
          <w:rFonts w:cs="Arial"/>
          <w:color w:val="000000" w:themeColor="text1"/>
        </w:rPr>
        <w:t xml:space="preserve">e </w:t>
      </w:r>
      <w:r w:rsidR="00E13E31" w:rsidRPr="74B3343B">
        <w:rPr>
          <w:rStyle w:val="normaltextrun"/>
          <w:rFonts w:cs="Arial"/>
          <w:color w:val="000000" w:themeColor="text1"/>
        </w:rPr>
        <w:t>BVV</w:t>
      </w:r>
      <w:r w:rsidR="00E25068" w:rsidRPr="74B3343B">
        <w:rPr>
          <w:rStyle w:val="normaltextrun"/>
          <w:rFonts w:cs="Arial"/>
          <w:color w:val="000000" w:themeColor="text1"/>
        </w:rPr>
        <w:t xml:space="preserve"> binnen </w:t>
      </w:r>
      <w:r w:rsidRPr="74B3343B">
        <w:rPr>
          <w:rStyle w:val="normaltextrun"/>
          <w:rFonts w:cs="Arial"/>
          <w:color w:val="000000" w:themeColor="text1"/>
        </w:rPr>
        <w:t>12 ma</w:t>
      </w:r>
      <w:r w:rsidR="00E25068" w:rsidRPr="74B3343B">
        <w:rPr>
          <w:rStyle w:val="normaltextrun"/>
          <w:rFonts w:cs="Arial"/>
          <w:color w:val="000000" w:themeColor="text1"/>
        </w:rPr>
        <w:t>a</w:t>
      </w:r>
      <w:r w:rsidRPr="74B3343B">
        <w:rPr>
          <w:rStyle w:val="normaltextrun"/>
          <w:rFonts w:cs="Arial"/>
          <w:color w:val="000000" w:themeColor="text1"/>
        </w:rPr>
        <w:t xml:space="preserve">nden </w:t>
      </w:r>
      <w:r w:rsidR="00E25068" w:rsidRPr="74B3343B">
        <w:rPr>
          <w:rStyle w:val="normaltextrun"/>
          <w:rFonts w:cs="Arial"/>
          <w:color w:val="000000" w:themeColor="text1"/>
        </w:rPr>
        <w:t xml:space="preserve">moet worden </w:t>
      </w:r>
      <w:proofErr w:type="spellStart"/>
      <w:r w:rsidR="18CF101C" w:rsidRPr="74B3343B">
        <w:rPr>
          <w:rStyle w:val="normaltextrun"/>
          <w:rFonts w:cs="Arial"/>
          <w:color w:val="000000" w:themeColor="text1"/>
        </w:rPr>
        <w:t>herberekend</w:t>
      </w:r>
      <w:proofErr w:type="spellEnd"/>
      <w:r w:rsidR="00E25068" w:rsidRPr="74B3343B">
        <w:rPr>
          <w:rStyle w:val="normaltextrun"/>
          <w:rFonts w:cs="Arial"/>
          <w:color w:val="000000" w:themeColor="text1"/>
        </w:rPr>
        <w:t xml:space="preserve"> conform de nieuwe rekenregels. </w:t>
      </w:r>
      <w:r w:rsidR="001F63E6" w:rsidRPr="74B3343B">
        <w:rPr>
          <w:rStyle w:val="normaltextrun"/>
          <w:rFonts w:cs="Arial"/>
          <w:color w:val="000000" w:themeColor="text1"/>
        </w:rPr>
        <w:t xml:space="preserve">Als gevolg hiervan moeten ook inwoners </w:t>
      </w:r>
      <w:r w:rsidR="00121795" w:rsidRPr="74B3343B">
        <w:rPr>
          <w:rStyle w:val="normaltextrun"/>
          <w:rFonts w:cs="Arial"/>
          <w:color w:val="000000" w:themeColor="text1"/>
        </w:rPr>
        <w:t xml:space="preserve">met een </w:t>
      </w:r>
      <w:r w:rsidRPr="74B3343B">
        <w:rPr>
          <w:rStyle w:val="normaltextrun"/>
          <w:rFonts w:cs="Arial"/>
          <w:color w:val="000000" w:themeColor="text1"/>
        </w:rPr>
        <w:t xml:space="preserve">inkomen op </w:t>
      </w:r>
      <w:r w:rsidR="00A55B89" w:rsidRPr="74B3343B">
        <w:rPr>
          <w:rStyle w:val="normaltextrun"/>
          <w:rFonts w:cs="Arial"/>
          <w:color w:val="000000" w:themeColor="text1"/>
        </w:rPr>
        <w:t>bijstandsniveau</w:t>
      </w:r>
      <w:r w:rsidR="00121795" w:rsidRPr="74B3343B">
        <w:rPr>
          <w:rStyle w:val="normaltextrun"/>
          <w:rFonts w:cs="Arial"/>
          <w:color w:val="000000" w:themeColor="text1"/>
        </w:rPr>
        <w:t xml:space="preserve"> binnen een jaar een afloscapaciteit van 5% vrijmaken (en</w:t>
      </w:r>
      <w:r w:rsidR="001F63E6" w:rsidRPr="74B3343B">
        <w:rPr>
          <w:rStyle w:val="normaltextrun"/>
          <w:rFonts w:cs="Arial"/>
          <w:color w:val="000000" w:themeColor="text1"/>
        </w:rPr>
        <w:t xml:space="preserve"> zullen</w:t>
      </w:r>
      <w:r w:rsidR="00121795" w:rsidRPr="74B3343B">
        <w:rPr>
          <w:rStyle w:val="normaltextrun"/>
          <w:rFonts w:cs="Arial"/>
          <w:color w:val="000000" w:themeColor="text1"/>
        </w:rPr>
        <w:t xml:space="preserve"> sommige </w:t>
      </w:r>
      <w:r w:rsidR="001F63E6" w:rsidRPr="74B3343B">
        <w:rPr>
          <w:rStyle w:val="normaltextrun"/>
          <w:rFonts w:cs="Arial"/>
          <w:color w:val="000000" w:themeColor="text1"/>
        </w:rPr>
        <w:t>inwoners</w:t>
      </w:r>
      <w:r w:rsidR="00121795" w:rsidRPr="74B3343B">
        <w:rPr>
          <w:rStyle w:val="normaltextrun"/>
          <w:rFonts w:cs="Arial"/>
          <w:color w:val="000000" w:themeColor="text1"/>
        </w:rPr>
        <w:t>groepen er per saldo op achteruit gaan). </w:t>
      </w:r>
      <w:r w:rsidR="00121795" w:rsidRPr="00A55B89">
        <w:rPr>
          <w:rStyle w:val="eop"/>
          <w:rFonts w:cs="Arial"/>
        </w:rPr>
        <w:t>​</w:t>
      </w:r>
    </w:p>
    <w:p w14:paraId="648B8736" w14:textId="41A31415" w:rsidR="006D6F6D" w:rsidRDefault="006D6F6D" w:rsidP="002E512D">
      <w:pPr>
        <w:pStyle w:val="Kop3"/>
        <w:rPr>
          <w:rStyle w:val="eop"/>
          <w:rFonts w:cs="Arial"/>
        </w:rPr>
      </w:pPr>
      <w:bookmarkStart w:id="5" w:name="_Toc57293304"/>
      <w:r>
        <w:rPr>
          <w:rStyle w:val="eop"/>
          <w:rFonts w:cs="Arial"/>
        </w:rPr>
        <w:t>Impact berekening beslagvrije</w:t>
      </w:r>
      <w:r w:rsidR="00E13E31">
        <w:rPr>
          <w:rStyle w:val="eop"/>
          <w:rFonts w:cs="Arial"/>
        </w:rPr>
        <w:t xml:space="preserve"> </w:t>
      </w:r>
      <w:r>
        <w:rPr>
          <w:rStyle w:val="eop"/>
          <w:rFonts w:cs="Arial"/>
        </w:rPr>
        <w:t xml:space="preserve">voet conform </w:t>
      </w:r>
      <w:proofErr w:type="spellStart"/>
      <w:r>
        <w:rPr>
          <w:rStyle w:val="eop"/>
          <w:rFonts w:cs="Arial"/>
        </w:rPr>
        <w:t>Wvbvv</w:t>
      </w:r>
      <w:bookmarkEnd w:id="5"/>
      <w:proofErr w:type="spellEnd"/>
    </w:p>
    <w:p w14:paraId="31FBD2B5" w14:textId="2C11BBBC" w:rsidR="00C76EDF" w:rsidRDefault="00C76EDF" w:rsidP="006D6F6D">
      <w:r>
        <w:t>Inwoners op of onder bijstandsniveau vallen onder de 5%</w:t>
      </w:r>
      <w:r w:rsidR="00F24A6F">
        <w:t>-</w:t>
      </w:r>
      <w:r>
        <w:t>regel</w:t>
      </w:r>
      <w:r w:rsidR="00F24A6F">
        <w:t>ing</w:t>
      </w:r>
      <w:r>
        <w:t>. Voor hen is de</w:t>
      </w:r>
      <w:r w:rsidR="006D6F6D">
        <w:t xml:space="preserve"> afloscapaciteit altijd ten minste 5% van </w:t>
      </w:r>
      <w:r w:rsidR="00E605AE">
        <w:t>hun</w:t>
      </w:r>
      <w:r w:rsidR="006D6F6D">
        <w:t xml:space="preserve"> bijstandsnorm</w:t>
      </w:r>
      <w:r>
        <w:t xml:space="preserve"> inclusief vakantiegeld. </w:t>
      </w:r>
      <w:r w:rsidR="006D6F6D">
        <w:t xml:space="preserve">Dit betekent </w:t>
      </w:r>
      <w:r w:rsidR="003C047D">
        <w:t xml:space="preserve">dat groepen die voorheen </w:t>
      </w:r>
      <w:r w:rsidR="001065A3">
        <w:t>geen</w:t>
      </w:r>
      <w:r w:rsidR="00885546">
        <w:t xml:space="preserve"> afloscapaciteit </w:t>
      </w:r>
      <w:r w:rsidR="001065A3">
        <w:t>hadden</w:t>
      </w:r>
      <w:r w:rsidR="00E605AE">
        <w:t xml:space="preserve"> per 1 januari </w:t>
      </w:r>
      <w:r w:rsidR="0047CF8C">
        <w:t xml:space="preserve">2021 </w:t>
      </w:r>
      <w:r w:rsidR="00E605AE">
        <w:t>wel gaan</w:t>
      </w:r>
      <w:r w:rsidR="00885546">
        <w:t xml:space="preserve"> aflossen. </w:t>
      </w:r>
      <w:r>
        <w:t xml:space="preserve">Daarnaast heeft de wetgever in het nieuwe systeem gekozen om geen onderscheid meer te maken </w:t>
      </w:r>
      <w:r w:rsidR="00E605AE">
        <w:t>in leeftijdscategorieën</w:t>
      </w:r>
      <w:r>
        <w:t xml:space="preserve">. Voor iedereen geldt de 21+ bijstandsnorm voor de berekening van de BVV. Hierdoor is de impact op verschillende inwonersgroepen als volgt: </w:t>
      </w:r>
    </w:p>
    <w:p w14:paraId="1E602E7D" w14:textId="77777777" w:rsidR="00F958A6" w:rsidRDefault="00F958A6" w:rsidP="006D6F6D"/>
    <w:tbl>
      <w:tblPr>
        <w:tblStyle w:val="Tabelraster"/>
        <w:tblW w:w="0" w:type="auto"/>
        <w:tblLook w:val="04A0" w:firstRow="1" w:lastRow="0" w:firstColumn="1" w:lastColumn="0" w:noHBand="0" w:noVBand="1"/>
      </w:tblPr>
      <w:tblGrid>
        <w:gridCol w:w="2944"/>
        <w:gridCol w:w="2944"/>
        <w:gridCol w:w="2945"/>
      </w:tblGrid>
      <w:tr w:rsidR="00C76EDF" w14:paraId="5E958622" w14:textId="77777777" w:rsidTr="00E605AE">
        <w:tc>
          <w:tcPr>
            <w:tcW w:w="2944" w:type="dxa"/>
            <w:shd w:val="clear" w:color="auto" w:fill="B8CCE4" w:themeFill="accent1" w:themeFillTint="66"/>
          </w:tcPr>
          <w:p w14:paraId="001AD13C" w14:textId="03CBB488" w:rsidR="00C76EDF" w:rsidRDefault="00C76EDF" w:rsidP="006D6F6D">
            <w:r>
              <w:t>Inwonersgroep</w:t>
            </w:r>
          </w:p>
        </w:tc>
        <w:tc>
          <w:tcPr>
            <w:tcW w:w="2944" w:type="dxa"/>
            <w:shd w:val="clear" w:color="auto" w:fill="B8CCE4" w:themeFill="accent1" w:themeFillTint="66"/>
          </w:tcPr>
          <w:p w14:paraId="1FD98C84" w14:textId="14B48493" w:rsidR="00C76EDF" w:rsidRDefault="00C76EDF" w:rsidP="006D6F6D">
            <w:r>
              <w:t>Voor 1-1-2021</w:t>
            </w:r>
          </w:p>
        </w:tc>
        <w:tc>
          <w:tcPr>
            <w:tcW w:w="2945" w:type="dxa"/>
            <w:shd w:val="clear" w:color="auto" w:fill="B8CCE4" w:themeFill="accent1" w:themeFillTint="66"/>
          </w:tcPr>
          <w:p w14:paraId="77F073C0" w14:textId="0FF1A3A9" w:rsidR="00C76EDF" w:rsidRDefault="00C76EDF" w:rsidP="006D6F6D">
            <w:r>
              <w:t>Na 1-1-2021</w:t>
            </w:r>
          </w:p>
        </w:tc>
      </w:tr>
      <w:tr w:rsidR="00C76EDF" w14:paraId="2175FF53" w14:textId="77777777" w:rsidTr="00C76EDF">
        <w:tc>
          <w:tcPr>
            <w:tcW w:w="2944" w:type="dxa"/>
          </w:tcPr>
          <w:p w14:paraId="2947AA15" w14:textId="734934C7" w:rsidR="00C76EDF" w:rsidRDefault="00C76EDF" w:rsidP="006D6F6D">
            <w:r>
              <w:t xml:space="preserve">Kostendelers </w:t>
            </w:r>
          </w:p>
        </w:tc>
        <w:tc>
          <w:tcPr>
            <w:tcW w:w="2944" w:type="dxa"/>
          </w:tcPr>
          <w:p w14:paraId="3D54B867" w14:textId="6628AA77" w:rsidR="00C76EDF" w:rsidRDefault="00C76EDF" w:rsidP="006D6F6D">
            <w:r>
              <w:t xml:space="preserve">Geen afloscapaciteit </w:t>
            </w:r>
          </w:p>
        </w:tc>
        <w:tc>
          <w:tcPr>
            <w:tcW w:w="2945" w:type="dxa"/>
          </w:tcPr>
          <w:p w14:paraId="763319E9" w14:textId="1E1872D6" w:rsidR="00C76EDF" w:rsidRDefault="00C76EDF" w:rsidP="006D6F6D">
            <w:r>
              <w:t xml:space="preserve">5% afloscapaciteit </w:t>
            </w:r>
            <w:r w:rsidR="00E605AE">
              <w:t xml:space="preserve">* </w:t>
            </w:r>
          </w:p>
        </w:tc>
      </w:tr>
      <w:tr w:rsidR="00C76EDF" w14:paraId="7CD49A46" w14:textId="77777777" w:rsidTr="00C76EDF">
        <w:tc>
          <w:tcPr>
            <w:tcW w:w="2944" w:type="dxa"/>
          </w:tcPr>
          <w:p w14:paraId="46D0DA69" w14:textId="5C9A0BD9" w:rsidR="00C76EDF" w:rsidRDefault="00C76EDF" w:rsidP="006D6F6D">
            <w:r>
              <w:t>Jongeren in bijstand</w:t>
            </w:r>
          </w:p>
        </w:tc>
        <w:tc>
          <w:tcPr>
            <w:tcW w:w="2944" w:type="dxa"/>
          </w:tcPr>
          <w:p w14:paraId="5557BE04" w14:textId="15BCD5A6" w:rsidR="00C76EDF" w:rsidRDefault="00C76EDF" w:rsidP="006D6F6D">
            <w:r>
              <w:t xml:space="preserve">10% afloscapaciteit </w:t>
            </w:r>
          </w:p>
        </w:tc>
        <w:tc>
          <w:tcPr>
            <w:tcW w:w="2945" w:type="dxa"/>
          </w:tcPr>
          <w:p w14:paraId="2221916C" w14:textId="10760D3E" w:rsidR="00C76EDF" w:rsidRDefault="00C76EDF" w:rsidP="006D6F6D">
            <w:r>
              <w:t>5% afloscapaciteit</w:t>
            </w:r>
          </w:p>
        </w:tc>
      </w:tr>
      <w:tr w:rsidR="00C76EDF" w14:paraId="064CFC36" w14:textId="77777777" w:rsidTr="00C76EDF">
        <w:tc>
          <w:tcPr>
            <w:tcW w:w="2944" w:type="dxa"/>
          </w:tcPr>
          <w:p w14:paraId="032F588F" w14:textId="685F8C5A" w:rsidR="00C76EDF" w:rsidRDefault="00C76EDF" w:rsidP="006D6F6D">
            <w:r>
              <w:t>Werkende jongeren</w:t>
            </w:r>
          </w:p>
        </w:tc>
        <w:tc>
          <w:tcPr>
            <w:tcW w:w="2944" w:type="dxa"/>
          </w:tcPr>
          <w:p w14:paraId="4A65136E" w14:textId="49C5C3D8" w:rsidR="00C76EDF" w:rsidRDefault="00C76EDF" w:rsidP="006D6F6D">
            <w:r>
              <w:t>21- norm als uitgangspunt voor BVV</w:t>
            </w:r>
          </w:p>
        </w:tc>
        <w:tc>
          <w:tcPr>
            <w:tcW w:w="2945" w:type="dxa"/>
          </w:tcPr>
          <w:p w14:paraId="22A7469F" w14:textId="2248709E" w:rsidR="00C76EDF" w:rsidRDefault="00C76EDF" w:rsidP="006D6F6D">
            <w:r>
              <w:t>21+ norm als uitgangspunt voor BVV</w:t>
            </w:r>
            <w:r w:rsidR="00E605AE">
              <w:t>. D</w:t>
            </w:r>
            <w:r>
              <w:t>us</w:t>
            </w:r>
            <w:r w:rsidR="00E605AE">
              <w:t xml:space="preserve"> </w:t>
            </w:r>
            <w:r>
              <w:t xml:space="preserve">hogere BVV </w:t>
            </w:r>
          </w:p>
        </w:tc>
      </w:tr>
      <w:tr w:rsidR="00C76EDF" w14:paraId="22624DD1" w14:textId="77777777" w:rsidTr="00C76EDF">
        <w:tc>
          <w:tcPr>
            <w:tcW w:w="2944" w:type="dxa"/>
          </w:tcPr>
          <w:p w14:paraId="52744ACE" w14:textId="3CDCD745" w:rsidR="00C76EDF" w:rsidRDefault="00C76EDF" w:rsidP="00C76EDF">
            <w:r>
              <w:t xml:space="preserve">Pensioengerechtigden </w:t>
            </w:r>
          </w:p>
        </w:tc>
        <w:tc>
          <w:tcPr>
            <w:tcW w:w="2944" w:type="dxa"/>
          </w:tcPr>
          <w:p w14:paraId="52669A99" w14:textId="610D52B1" w:rsidR="00C76EDF" w:rsidRDefault="00C76EDF" w:rsidP="00C76EDF">
            <w:r>
              <w:t xml:space="preserve">65+ norm als uitgangspunt voor BVV </w:t>
            </w:r>
          </w:p>
        </w:tc>
        <w:tc>
          <w:tcPr>
            <w:tcW w:w="2945" w:type="dxa"/>
          </w:tcPr>
          <w:p w14:paraId="4545D0A6" w14:textId="1073D296" w:rsidR="00C76EDF" w:rsidRDefault="00C76EDF" w:rsidP="00C76EDF">
            <w:r>
              <w:t>21+ norm als uitgangspunt voor BVV</w:t>
            </w:r>
            <w:r w:rsidR="00E605AE">
              <w:t xml:space="preserve">. Dus lagere </w:t>
            </w:r>
            <w:r>
              <w:t xml:space="preserve">BVV </w:t>
            </w:r>
          </w:p>
        </w:tc>
      </w:tr>
    </w:tbl>
    <w:p w14:paraId="56ED13D0" w14:textId="601DFF95" w:rsidR="00C76EDF" w:rsidRDefault="00C76EDF" w:rsidP="006D6F6D"/>
    <w:p w14:paraId="79E2DBFB" w14:textId="465B0770" w:rsidR="00C76EDF" w:rsidRDefault="00E605AE" w:rsidP="006D6F6D">
      <w:r>
        <w:t>* Kostendelers ontvangen minder bijstandsuitkering als gevolg van het voordeel van het delen van kosten voor het voeren van een gezamenlijke huishouding. In de huidige rekenwijze wordt geen rekening gehouden met het werkelijk inkomen uit de bijstand. Voor deze groep geldt dat hun inkomen lager is dan de vastgestelde BVV. Ook in de nieuwe berekening wordt d</w:t>
      </w:r>
      <w:r w:rsidR="00C76EDF">
        <w:t xml:space="preserve">e kostendelersnorm niet betrokken in de berekening van de </w:t>
      </w:r>
      <w:r w:rsidR="00E13E31">
        <w:t>BVV. D</w:t>
      </w:r>
      <w:r w:rsidR="00C76EDF">
        <w:t xml:space="preserve">it kan namelijk </w:t>
      </w:r>
      <w:r>
        <w:t xml:space="preserve">enkel </w:t>
      </w:r>
      <w:r w:rsidR="00C76EDF">
        <w:t>w</w:t>
      </w:r>
      <w:r>
        <w:t>orden</w:t>
      </w:r>
      <w:r w:rsidR="00C76EDF">
        <w:t xml:space="preserve"> vastgesteld o</w:t>
      </w:r>
      <w:r w:rsidR="004B43A2">
        <w:t>p basis van</w:t>
      </w:r>
      <w:r w:rsidR="00C76EDF">
        <w:t xml:space="preserve"> informatie van de </w:t>
      </w:r>
      <w:r>
        <w:t xml:space="preserve">inwoner. </w:t>
      </w:r>
      <w:r w:rsidR="00C76EDF">
        <w:t xml:space="preserve">Kostendelers krijgen echter alsnog wel afloscapaciteit omdat zij onder de 5%-regeling vallen. </w:t>
      </w:r>
    </w:p>
    <w:p w14:paraId="1998BB63" w14:textId="0F66E5BB" w:rsidR="007554C5" w:rsidRDefault="00A01B9B" w:rsidP="002E512D">
      <w:pPr>
        <w:pStyle w:val="Kop3"/>
        <w:rPr>
          <w:lang w:val="fr-FR"/>
        </w:rPr>
      </w:pPr>
      <w:bookmarkStart w:id="6" w:name="_Toc57293305"/>
      <w:r>
        <w:t>Overgangsrecht en m</w:t>
      </w:r>
      <w:r w:rsidR="007554C5" w:rsidRPr="00851DF7">
        <w:t>oment</w:t>
      </w:r>
      <w:r w:rsidR="007554C5">
        <w:rPr>
          <w:lang w:val="fr-FR"/>
        </w:rPr>
        <w:t xml:space="preserve"> van </w:t>
      </w:r>
      <w:proofErr w:type="spellStart"/>
      <w:r w:rsidR="007554C5">
        <w:rPr>
          <w:lang w:val="fr-FR"/>
        </w:rPr>
        <w:t>herberekening</w:t>
      </w:r>
      <w:bookmarkEnd w:id="6"/>
      <w:proofErr w:type="spellEnd"/>
      <w:r w:rsidR="007554C5">
        <w:rPr>
          <w:lang w:val="fr-FR"/>
        </w:rPr>
        <w:t xml:space="preserve"> </w:t>
      </w:r>
    </w:p>
    <w:p w14:paraId="457E4E90" w14:textId="16206411" w:rsidR="007554C5" w:rsidRPr="00A55B89" w:rsidRDefault="007554C5" w:rsidP="00152AC5">
      <w:pPr>
        <w:spacing w:line="276" w:lineRule="auto"/>
      </w:pPr>
      <w:r w:rsidRPr="009C30E2">
        <w:t>Voor beslagen en verrekeningen die voor 1-1-2021 zijn ontstaan</w:t>
      </w:r>
      <w:r>
        <w:t>,</w:t>
      </w:r>
      <w:r w:rsidRPr="009C30E2">
        <w:t xml:space="preserve"> geldt een overgangsrecht van 12 maanden. Gemeenten zijn</w:t>
      </w:r>
      <w:r w:rsidR="004B3FBE">
        <w:t xml:space="preserve"> (in de rol van invorderaar) </w:t>
      </w:r>
      <w:r w:rsidRPr="009C30E2">
        <w:t xml:space="preserve">dus vrij om zelf te kiezen wanneer inwoners </w:t>
      </w:r>
      <w:r>
        <w:t xml:space="preserve">het komende jaar </w:t>
      </w:r>
      <w:r w:rsidRPr="009C30E2">
        <w:t xml:space="preserve">overgaan naar de nieuwe </w:t>
      </w:r>
      <w:r w:rsidR="00E13E31">
        <w:t>BVV</w:t>
      </w:r>
      <w:r w:rsidRPr="009C30E2">
        <w:t xml:space="preserve">. VNG raadt </w:t>
      </w:r>
      <w:r>
        <w:t xml:space="preserve">gemeenten </w:t>
      </w:r>
      <w:r w:rsidRPr="009C30E2">
        <w:t xml:space="preserve">aan om </w:t>
      </w:r>
      <w:r>
        <w:t xml:space="preserve">dit op </w:t>
      </w:r>
      <w:r w:rsidRPr="009C30E2">
        <w:t xml:space="preserve">1 juli </w:t>
      </w:r>
      <w:r w:rsidR="006B503B">
        <w:t xml:space="preserve">2021 </w:t>
      </w:r>
      <w:r w:rsidR="004B3FBE">
        <w:t xml:space="preserve">in te </w:t>
      </w:r>
      <w:r>
        <w:t>laten gaan. V</w:t>
      </w:r>
      <w:r w:rsidR="004B3FBE">
        <w:t xml:space="preserve">oor veel inwonersgroepen zal de </w:t>
      </w:r>
      <w:r w:rsidR="00A83918">
        <w:t>BVV</w:t>
      </w:r>
      <w:r w:rsidR="004B3FBE">
        <w:t xml:space="preserve"> namelijk lager worden e</w:t>
      </w:r>
      <w:r>
        <w:t>n op 1 juli worden de bijstandsnormen verhoogd, waardoor deze achteruitgang enigszins wordt gecompenseerd.</w:t>
      </w:r>
      <w:r w:rsidR="004D72AC">
        <w:t xml:space="preserve"> </w:t>
      </w:r>
    </w:p>
    <w:p w14:paraId="14C1A15F" w14:textId="471E7F76" w:rsidR="00016D45" w:rsidRPr="00A55B89" w:rsidRDefault="00016D45" w:rsidP="002E512D">
      <w:pPr>
        <w:pStyle w:val="Kop3"/>
      </w:pPr>
      <w:bookmarkStart w:id="7" w:name="_Toc57293306"/>
      <w:r w:rsidRPr="00A55B89">
        <w:t>Communicatie</w:t>
      </w:r>
      <w:r w:rsidR="000F3E31">
        <w:t xml:space="preserve"> over</w:t>
      </w:r>
      <w:r w:rsidR="004D72AC">
        <w:t xml:space="preserve"> </w:t>
      </w:r>
      <w:r w:rsidR="007434FC">
        <w:t xml:space="preserve">wijziging in afloscapaciteit van </w:t>
      </w:r>
      <w:r w:rsidRPr="00A55B89">
        <w:t>inwoners</w:t>
      </w:r>
      <w:bookmarkEnd w:id="7"/>
    </w:p>
    <w:p w14:paraId="20B2B5E5" w14:textId="10ECFA7C" w:rsidR="003800B0" w:rsidRDefault="00CD6115" w:rsidP="001F63E6">
      <w:pPr>
        <w:spacing w:line="276" w:lineRule="auto"/>
      </w:pPr>
      <w:r>
        <w:t xml:space="preserve">De </w:t>
      </w:r>
      <w:r w:rsidR="00016D45" w:rsidRPr="00A55B89">
        <w:t>wijziging in afloscapaciteit</w:t>
      </w:r>
      <w:r w:rsidR="00104410">
        <w:t>,</w:t>
      </w:r>
      <w:r w:rsidR="00016D45" w:rsidRPr="00A55B89">
        <w:t xml:space="preserve"> </w:t>
      </w:r>
      <w:r w:rsidR="008921BA">
        <w:t xml:space="preserve">bij inwoners met lopende beslagen en verrekeningen, </w:t>
      </w:r>
      <w:r w:rsidR="00016D45" w:rsidRPr="00A55B89">
        <w:t xml:space="preserve">heeft </w:t>
      </w:r>
      <w:r w:rsidR="00FE29CD" w:rsidRPr="00A55B89">
        <w:t xml:space="preserve">impact op </w:t>
      </w:r>
      <w:r w:rsidR="00EB3E2A">
        <w:t>de</w:t>
      </w:r>
      <w:r w:rsidR="00104410">
        <w:t xml:space="preserve"> bestedingsruimte. </w:t>
      </w:r>
      <w:r w:rsidR="00FE29CD" w:rsidRPr="00A55B89">
        <w:t>Het is</w:t>
      </w:r>
      <w:r w:rsidR="008921BA">
        <w:t xml:space="preserve"> daarom</w:t>
      </w:r>
      <w:r w:rsidR="00FE29CD" w:rsidRPr="00A55B89">
        <w:t xml:space="preserve"> belangrijk </w:t>
      </w:r>
      <w:r w:rsidR="483F22E4">
        <w:t xml:space="preserve">om inwoners </w:t>
      </w:r>
      <w:r w:rsidR="00FE29CD" w:rsidRPr="00A55B89">
        <w:t xml:space="preserve">hier vooraf goed over te </w:t>
      </w:r>
      <w:r w:rsidR="00E25068" w:rsidRPr="00A55B89">
        <w:t xml:space="preserve">informeren. </w:t>
      </w:r>
      <w:r w:rsidR="004A1862" w:rsidRPr="00A55B89">
        <w:t xml:space="preserve">Bij </w:t>
      </w:r>
      <w:r w:rsidR="00616E7F" w:rsidRPr="00A55B89">
        <w:t xml:space="preserve">situaties waarin </w:t>
      </w:r>
      <w:r w:rsidR="05BA537E">
        <w:t xml:space="preserve">wordt </w:t>
      </w:r>
      <w:r w:rsidR="00616E7F" w:rsidRPr="00A55B89">
        <w:t xml:space="preserve">verrekend volstaat het om een brief te sturen. Bij situaties waarin </w:t>
      </w:r>
      <w:r w:rsidR="008921BA">
        <w:t xml:space="preserve">sprake is van </w:t>
      </w:r>
      <w:r w:rsidR="00616E7F" w:rsidRPr="00A55B89">
        <w:t xml:space="preserve">beslag dient de nieuwe </w:t>
      </w:r>
      <w:r w:rsidR="00E13E31">
        <w:t>BVV</w:t>
      </w:r>
      <w:r w:rsidR="007434FC">
        <w:t xml:space="preserve"> ook</w:t>
      </w:r>
      <w:r w:rsidR="00616E7F" w:rsidRPr="00A55B89">
        <w:t xml:space="preserve"> gecommuniceerd te worden met een modelmede</w:t>
      </w:r>
      <w:r w:rsidR="007554C5">
        <w:t>de</w:t>
      </w:r>
      <w:r w:rsidR="00616E7F" w:rsidRPr="00A55B89">
        <w:t xml:space="preserve">ling. </w:t>
      </w:r>
    </w:p>
    <w:p w14:paraId="4D0F2468" w14:textId="77777777" w:rsidR="00E01643" w:rsidRPr="007554C5" w:rsidRDefault="00E01643" w:rsidP="001F63E6">
      <w:pPr>
        <w:spacing w:line="276" w:lineRule="auto"/>
      </w:pPr>
    </w:p>
    <w:p w14:paraId="406E6000" w14:textId="0C9C36D4" w:rsidR="00E01643" w:rsidRPr="00A55B89" w:rsidRDefault="007554C5" w:rsidP="001F63E6">
      <w:pPr>
        <w:spacing w:line="276" w:lineRule="auto"/>
        <w:rPr>
          <w:lang w:val="nl-BE"/>
        </w:rPr>
      </w:pPr>
      <w:r>
        <w:t>Hieronder vindt u</w:t>
      </w:r>
      <w:r w:rsidR="003340C5">
        <w:t xml:space="preserve">, met dank aan de gemeente Den Haag </w:t>
      </w:r>
      <w:r w:rsidR="00ED78E4">
        <w:t>(</w:t>
      </w:r>
      <w:r w:rsidR="003340C5">
        <w:t>die hun brieven met ons deelden</w:t>
      </w:r>
      <w:r w:rsidR="00A86A1A">
        <w:t>,</w:t>
      </w:r>
      <w:r w:rsidR="003340C5">
        <w:t xml:space="preserve"> </w:t>
      </w:r>
      <w:r w:rsidR="00A86A1A">
        <w:t>welke als basis dienden</w:t>
      </w:r>
      <w:r w:rsidR="00ED78E4">
        <w:t>)</w:t>
      </w:r>
      <w:r w:rsidR="003340C5">
        <w:t>, fo</w:t>
      </w:r>
      <w:r>
        <w:t xml:space="preserve">rmat brieven die u kunt gebruiken voor de communicatie naar de volgende inwonersgroepen: </w:t>
      </w:r>
      <w:r w:rsidR="00E01643" w:rsidRPr="00A55B89">
        <w:rPr>
          <w:lang w:val="nl-BE"/>
        </w:rPr>
        <w:t xml:space="preserve"> </w:t>
      </w:r>
    </w:p>
    <w:p w14:paraId="027D6EEE" w14:textId="14A91A86" w:rsidR="00E01643" w:rsidRPr="00A55B89" w:rsidRDefault="00E01643" w:rsidP="001F63E6">
      <w:pPr>
        <w:pStyle w:val="Lijstalinea"/>
        <w:numPr>
          <w:ilvl w:val="0"/>
          <w:numId w:val="16"/>
        </w:numPr>
        <w:spacing w:line="276" w:lineRule="auto"/>
        <w:rPr>
          <w:lang w:val="nl-BE"/>
        </w:rPr>
      </w:pPr>
      <w:bookmarkStart w:id="8" w:name="_Hlk57114350"/>
      <w:r w:rsidRPr="00A55B89">
        <w:rPr>
          <w:lang w:val="nl-BE"/>
        </w:rPr>
        <w:t xml:space="preserve">Inwoners </w:t>
      </w:r>
      <w:r w:rsidR="009D7946" w:rsidRPr="00A55B89">
        <w:rPr>
          <w:lang w:val="nl-BE"/>
        </w:rPr>
        <w:t xml:space="preserve">die </w:t>
      </w:r>
      <w:r w:rsidR="00A55B89">
        <w:rPr>
          <w:lang w:val="nl-BE"/>
        </w:rPr>
        <w:t>(</w:t>
      </w:r>
      <w:r w:rsidR="009D7946" w:rsidRPr="00A55B89">
        <w:rPr>
          <w:lang w:val="nl-BE"/>
        </w:rPr>
        <w:t>vanuit uw gemeente</w:t>
      </w:r>
      <w:r w:rsidR="00A55B89">
        <w:rPr>
          <w:lang w:val="nl-BE"/>
        </w:rPr>
        <w:t>)</w:t>
      </w:r>
      <w:r w:rsidR="009D7946" w:rsidRPr="00A55B89">
        <w:rPr>
          <w:lang w:val="nl-BE"/>
        </w:rPr>
        <w:t xml:space="preserve"> een bijstandsuitkering ontvangen en o</w:t>
      </w:r>
      <w:r w:rsidR="00A50FD4" w:rsidRPr="00A55B89">
        <w:rPr>
          <w:lang w:val="nl-BE"/>
        </w:rPr>
        <w:t xml:space="preserve">p dit moment </w:t>
      </w:r>
      <w:r w:rsidR="001F63E6" w:rsidRPr="00A55B89">
        <w:rPr>
          <w:lang w:val="nl-BE"/>
        </w:rPr>
        <w:t>geen afloscapaciteit hebben</w:t>
      </w:r>
      <w:r w:rsidR="009D7946" w:rsidRPr="00A55B89">
        <w:rPr>
          <w:lang w:val="nl-BE"/>
        </w:rPr>
        <w:t xml:space="preserve">; </w:t>
      </w:r>
    </w:p>
    <w:p w14:paraId="2A5A2D02" w14:textId="366B5368" w:rsidR="00A50FD4" w:rsidRPr="00A55B89" w:rsidRDefault="009D7946" w:rsidP="009D7946">
      <w:pPr>
        <w:pStyle w:val="Lijstalinea"/>
        <w:numPr>
          <w:ilvl w:val="0"/>
          <w:numId w:val="16"/>
        </w:numPr>
        <w:spacing w:line="276" w:lineRule="auto"/>
        <w:rPr>
          <w:lang w:val="nl-BE"/>
        </w:rPr>
      </w:pPr>
      <w:r w:rsidRPr="00A55B89">
        <w:rPr>
          <w:lang w:val="nl-BE"/>
        </w:rPr>
        <w:t xml:space="preserve">Inwoners die </w:t>
      </w:r>
      <w:r w:rsidR="00A55B89">
        <w:rPr>
          <w:lang w:val="nl-BE"/>
        </w:rPr>
        <w:t>(</w:t>
      </w:r>
      <w:r w:rsidRPr="00A55B89">
        <w:rPr>
          <w:lang w:val="nl-BE"/>
        </w:rPr>
        <w:t>vanuit uw gemeente</w:t>
      </w:r>
      <w:r w:rsidR="00A55B89">
        <w:rPr>
          <w:lang w:val="nl-BE"/>
        </w:rPr>
        <w:t>)</w:t>
      </w:r>
      <w:r w:rsidRPr="00A55B89">
        <w:rPr>
          <w:lang w:val="nl-BE"/>
        </w:rPr>
        <w:t xml:space="preserve"> een bijstandsuitkering ontvangen en op dit minder dan 5% van hun uitkering aflossen;</w:t>
      </w:r>
    </w:p>
    <w:p w14:paraId="076A1027" w14:textId="4E6B969F" w:rsidR="00A50FD4" w:rsidRPr="00A55B89" w:rsidRDefault="001F63E6" w:rsidP="001F63E6">
      <w:pPr>
        <w:pStyle w:val="Lijstalinea"/>
        <w:numPr>
          <w:ilvl w:val="0"/>
          <w:numId w:val="16"/>
        </w:numPr>
        <w:spacing w:line="276" w:lineRule="auto"/>
        <w:rPr>
          <w:lang w:val="nl-BE"/>
        </w:rPr>
      </w:pPr>
      <w:r w:rsidRPr="00A55B89">
        <w:rPr>
          <w:lang w:val="nl-BE"/>
        </w:rPr>
        <w:t>Ex-bijstandsgerechtigden van uw gemeente die op dit moment geen afloscapaciteit hebben</w:t>
      </w:r>
      <w:r w:rsidR="009D7946" w:rsidRPr="00A55B89">
        <w:rPr>
          <w:lang w:val="nl-BE"/>
        </w:rPr>
        <w:t xml:space="preserve">; </w:t>
      </w:r>
    </w:p>
    <w:p w14:paraId="6B6350A3" w14:textId="44EC506A" w:rsidR="004E220C" w:rsidRDefault="009D7946" w:rsidP="004E220C">
      <w:pPr>
        <w:pStyle w:val="Lijstalinea"/>
        <w:numPr>
          <w:ilvl w:val="0"/>
          <w:numId w:val="16"/>
        </w:numPr>
        <w:spacing w:line="276" w:lineRule="auto"/>
        <w:rPr>
          <w:lang w:val="nl-BE"/>
        </w:rPr>
      </w:pPr>
      <w:r w:rsidRPr="00A55B89">
        <w:rPr>
          <w:lang w:val="nl-BE"/>
        </w:rPr>
        <w:t>Ex-bijstandsgerechtigden</w:t>
      </w:r>
      <w:r w:rsidR="00A83918">
        <w:rPr>
          <w:lang w:val="nl-BE"/>
        </w:rPr>
        <w:t xml:space="preserve"> </w:t>
      </w:r>
      <w:r w:rsidRPr="00A55B89">
        <w:rPr>
          <w:lang w:val="nl-BE"/>
        </w:rPr>
        <w:t xml:space="preserve">van uw gemeente die op dit moment minder dan 5% </w:t>
      </w:r>
      <w:r w:rsidR="004E220C" w:rsidRPr="00A55B89">
        <w:rPr>
          <w:lang w:val="nl-BE"/>
        </w:rPr>
        <w:t xml:space="preserve">aflossen. </w:t>
      </w:r>
    </w:p>
    <w:bookmarkEnd w:id="8"/>
    <w:p w14:paraId="18607E67" w14:textId="56DF086D" w:rsidR="00322D82" w:rsidRDefault="007554C5" w:rsidP="00A24ED1">
      <w:pPr>
        <w:spacing w:line="276" w:lineRule="auto"/>
        <w:rPr>
          <w:lang w:val="nl-BE"/>
        </w:rPr>
      </w:pPr>
      <w:r>
        <w:rPr>
          <w:lang w:val="nl-BE"/>
        </w:rPr>
        <w:t xml:space="preserve"> </w:t>
      </w:r>
    </w:p>
    <w:p w14:paraId="45531125" w14:textId="77777777" w:rsidR="00322D82" w:rsidRDefault="00322D82">
      <w:pPr>
        <w:spacing w:line="240" w:lineRule="auto"/>
        <w:rPr>
          <w:lang w:val="nl-BE"/>
        </w:rPr>
      </w:pPr>
      <w:r>
        <w:rPr>
          <w:lang w:val="nl-BE"/>
        </w:rPr>
        <w:br w:type="page"/>
      </w:r>
    </w:p>
    <w:p w14:paraId="4E2AE767" w14:textId="77777777" w:rsidR="007E1069" w:rsidRPr="007F17A0" w:rsidRDefault="007E1069" w:rsidP="001C7158">
      <w:pPr>
        <w:pStyle w:val="Kop2"/>
        <w:numPr>
          <w:ilvl w:val="0"/>
          <w:numId w:val="5"/>
        </w:numPr>
        <w:ind w:left="357" w:hanging="357"/>
      </w:pPr>
      <w:bookmarkStart w:id="9" w:name="_Toc57293307"/>
      <w:bookmarkEnd w:id="2"/>
      <w:r>
        <w:lastRenderedPageBreak/>
        <w:t>Brief bijstandsgerechtigden zonder afloscapaciteit</w:t>
      </w:r>
      <w:bookmarkEnd w:id="9"/>
    </w:p>
    <w:p w14:paraId="0DD4E97C" w14:textId="035D93BF" w:rsidR="007E1069" w:rsidRDefault="001E2C6A" w:rsidP="007E1069">
      <w:r>
        <w:rPr>
          <w:b/>
          <w:bCs/>
        </w:rPr>
        <w:t xml:space="preserve"> </w:t>
      </w:r>
    </w:p>
    <w:p w14:paraId="3C0E0307" w14:textId="37F9B79E" w:rsidR="007E1069" w:rsidRDefault="007E1069" w:rsidP="007E1069">
      <w:pPr>
        <w:rPr>
          <w:rFonts w:cs="Arial"/>
        </w:rPr>
      </w:pPr>
      <w:r>
        <w:rPr>
          <w:rFonts w:cs="Arial"/>
        </w:rPr>
        <w:t>Beste mevrouw/heer,</w:t>
      </w:r>
    </w:p>
    <w:p w14:paraId="0205E8D7" w14:textId="77777777" w:rsidR="001E2C6A" w:rsidRDefault="001E2C6A" w:rsidP="007E1069">
      <w:pPr>
        <w:rPr>
          <w:rFonts w:cs="Arial"/>
        </w:rPr>
      </w:pPr>
    </w:p>
    <w:p w14:paraId="0096FA3D" w14:textId="49855AED" w:rsidR="007E1069" w:rsidRDefault="007E1069" w:rsidP="007E1069">
      <w:pPr>
        <w:rPr>
          <w:rFonts w:cs="Arial"/>
        </w:rPr>
      </w:pPr>
      <w:r>
        <w:rPr>
          <w:rFonts w:cs="Arial"/>
        </w:rPr>
        <w:t xml:space="preserve">U heeft één of meer schulden bij </w:t>
      </w:r>
      <w:r w:rsidRPr="005202DA">
        <w:rPr>
          <w:rFonts w:cs="Arial"/>
          <w:highlight w:val="yellow"/>
        </w:rPr>
        <w:t>Sociale Zaken en Werkgelegenheid</w:t>
      </w:r>
      <w:r>
        <w:rPr>
          <w:rFonts w:cs="Arial"/>
        </w:rPr>
        <w:t xml:space="preserve"> van de gemeente</w:t>
      </w:r>
      <w:r w:rsidR="00BC7002">
        <w:rPr>
          <w:rFonts w:cs="Arial"/>
        </w:rPr>
        <w:t xml:space="preserve"> omdat u </w:t>
      </w:r>
      <w:r w:rsidR="00BC7002" w:rsidRPr="74B3343B">
        <w:rPr>
          <w:rFonts w:cs="Arial"/>
        </w:rPr>
        <w:t>te</w:t>
      </w:r>
      <w:r w:rsidR="0C8D45D4" w:rsidRPr="74B3343B">
        <w:rPr>
          <w:rFonts w:cs="Arial"/>
        </w:rPr>
        <w:t xml:space="preserve"> </w:t>
      </w:r>
      <w:r w:rsidR="00BC7002" w:rsidRPr="74B3343B">
        <w:rPr>
          <w:rFonts w:cs="Arial"/>
        </w:rPr>
        <w:t>veel</w:t>
      </w:r>
      <w:r w:rsidR="00BC7002">
        <w:rPr>
          <w:rFonts w:cs="Arial"/>
        </w:rPr>
        <w:t xml:space="preserve"> uitkering heeft ontvangen</w:t>
      </w:r>
      <w:r w:rsidR="005202DA">
        <w:rPr>
          <w:rFonts w:cs="Arial"/>
        </w:rPr>
        <w:t>.</w:t>
      </w:r>
      <w:r>
        <w:rPr>
          <w:rFonts w:cs="Arial"/>
        </w:rPr>
        <w:t xml:space="preserve"> U betaalt deze schuld nu niet terug aan ons. Dat komt </w:t>
      </w:r>
      <w:r w:rsidR="1C9CCD47" w:rsidRPr="64891FD9">
        <w:rPr>
          <w:rFonts w:cs="Arial"/>
        </w:rPr>
        <w:t>door</w:t>
      </w:r>
      <w:r w:rsidRPr="64891FD9">
        <w:rPr>
          <w:rFonts w:cs="Arial"/>
        </w:rPr>
        <w:t>dat</w:t>
      </w:r>
      <w:r>
        <w:rPr>
          <w:rFonts w:cs="Arial"/>
        </w:rPr>
        <w:t xml:space="preserve"> de wet bepaalt hoeveel geld u mag houden om uw vaste lasten te betalen en boodschappen te doen. Dit heet de beslagvrije voet. U mag nu zoveel geld houden </w:t>
      </w:r>
      <w:r w:rsidR="00E55EF7">
        <w:rPr>
          <w:rFonts w:cs="Arial"/>
        </w:rPr>
        <w:t>dat</w:t>
      </w:r>
      <w:r>
        <w:rPr>
          <w:rFonts w:cs="Arial"/>
        </w:rPr>
        <w:t xml:space="preserve"> u ons </w:t>
      </w:r>
      <w:r w:rsidRPr="64891FD9">
        <w:rPr>
          <w:rFonts w:cs="Arial"/>
        </w:rPr>
        <w:t>niet</w:t>
      </w:r>
      <w:r w:rsidR="02025647" w:rsidRPr="64891FD9">
        <w:rPr>
          <w:rFonts w:cs="Arial"/>
        </w:rPr>
        <w:t>s</w:t>
      </w:r>
      <w:r>
        <w:rPr>
          <w:rFonts w:cs="Arial"/>
        </w:rPr>
        <w:t xml:space="preserve"> terugbetaalt. </w:t>
      </w:r>
    </w:p>
    <w:p w14:paraId="2403796A" w14:textId="77777777" w:rsidR="007E1069" w:rsidRDefault="007E1069" w:rsidP="007E1069">
      <w:pPr>
        <w:rPr>
          <w:rFonts w:cs="Arial"/>
          <w:b/>
          <w:bCs/>
        </w:rPr>
      </w:pPr>
    </w:p>
    <w:p w14:paraId="3455A177" w14:textId="46284040" w:rsidR="007E1069" w:rsidRPr="00B41F73" w:rsidRDefault="007E1069" w:rsidP="007E1069">
      <w:pPr>
        <w:rPr>
          <w:rFonts w:cs="Arial"/>
          <w:b/>
          <w:bCs/>
        </w:rPr>
      </w:pPr>
      <w:r>
        <w:rPr>
          <w:rFonts w:cs="Arial"/>
          <w:b/>
          <w:bCs/>
        </w:rPr>
        <w:t xml:space="preserve">Nieuwe wet op </w:t>
      </w:r>
      <w:r w:rsidRPr="00B41F73">
        <w:rPr>
          <w:rFonts w:cs="Arial"/>
          <w:b/>
          <w:bCs/>
        </w:rPr>
        <w:t xml:space="preserve">1 januari </w:t>
      </w:r>
    </w:p>
    <w:p w14:paraId="5420106C" w14:textId="4C147B4F" w:rsidR="007E1069" w:rsidRDefault="007E1069" w:rsidP="007E1069">
      <w:pPr>
        <w:rPr>
          <w:rFonts w:cs="Arial"/>
        </w:rPr>
      </w:pPr>
      <w:r>
        <w:rPr>
          <w:rFonts w:cs="Arial"/>
        </w:rPr>
        <w:t>Op 1 januari 2021 komt er een nieuwe wet.</w:t>
      </w:r>
      <w:r w:rsidR="00713845">
        <w:rPr>
          <w:rFonts w:cs="Arial"/>
        </w:rPr>
        <w:t xml:space="preserve"> </w:t>
      </w:r>
      <w:r>
        <w:rPr>
          <w:rFonts w:cs="Arial"/>
        </w:rPr>
        <w:t xml:space="preserve">De nieuwe wet zorgt ervoor dat iedereen iets moet betalen (aflossen) aan zijn schulden. Dat is altijd 5% van het inkomen of meer. </w:t>
      </w:r>
      <w:r w:rsidR="005A0437">
        <w:rPr>
          <w:rFonts w:cs="Arial"/>
        </w:rPr>
        <w:t>Dit geldt dus ook voor u.</w:t>
      </w:r>
    </w:p>
    <w:p w14:paraId="6D22CFEE" w14:textId="77777777" w:rsidR="007E1069" w:rsidRDefault="007E1069" w:rsidP="007E1069">
      <w:pPr>
        <w:rPr>
          <w:rFonts w:cs="Arial"/>
        </w:rPr>
      </w:pPr>
    </w:p>
    <w:p w14:paraId="6B8FCF59" w14:textId="0C4F6C5E" w:rsidR="007E1069" w:rsidRDefault="007E1069" w:rsidP="007E1069">
      <w:pPr>
        <w:rPr>
          <w:rFonts w:cs="Arial"/>
          <w:b/>
          <w:bCs/>
        </w:rPr>
      </w:pPr>
      <w:r w:rsidRPr="00831CE7">
        <w:rPr>
          <w:rFonts w:cs="Arial"/>
          <w:b/>
          <w:bCs/>
        </w:rPr>
        <w:t>Wat betekent dit voor u</w:t>
      </w:r>
      <w:r w:rsidR="000363FC">
        <w:rPr>
          <w:rFonts w:cs="Arial"/>
          <w:b/>
          <w:bCs/>
        </w:rPr>
        <w:t>?</w:t>
      </w:r>
    </w:p>
    <w:p w14:paraId="07128D22" w14:textId="73AB996B" w:rsidR="007E1069" w:rsidRDefault="007E1069" w:rsidP="007E1069">
      <w:pPr>
        <w:rPr>
          <w:rFonts w:cs="Arial"/>
        </w:rPr>
      </w:pPr>
      <w:r>
        <w:rPr>
          <w:rFonts w:cs="Arial"/>
        </w:rPr>
        <w:t xml:space="preserve">Op 1 januari gaat de wet in. Vanaf </w:t>
      </w:r>
      <w:r w:rsidR="006008F1" w:rsidRPr="64891FD9">
        <w:rPr>
          <w:rFonts w:cs="Arial"/>
          <w:highlight w:val="yellow"/>
        </w:rPr>
        <w:t>&lt;ingangsmaand&gt;</w:t>
      </w:r>
      <w:r>
        <w:rPr>
          <w:rFonts w:cs="Arial"/>
        </w:rPr>
        <w:t xml:space="preserve"> moet u elke maand 5% van uw bijstandsuitkering aan ons betalen. Dit is 5% van uw netto</w:t>
      </w:r>
      <w:r w:rsidR="2FC7C9BA" w:rsidRPr="64891FD9">
        <w:rPr>
          <w:rFonts w:cs="Arial"/>
        </w:rPr>
        <w:t>-</w:t>
      </w:r>
      <w:r>
        <w:rPr>
          <w:rFonts w:cs="Arial"/>
        </w:rPr>
        <w:t>uitkering</w:t>
      </w:r>
      <w:r w:rsidR="004971D6">
        <w:rPr>
          <w:rFonts w:cs="Arial"/>
        </w:rPr>
        <w:t>, inclusief vakantie</w:t>
      </w:r>
      <w:r w:rsidR="0096228E">
        <w:rPr>
          <w:rFonts w:cs="Arial"/>
        </w:rPr>
        <w:t>geld</w:t>
      </w:r>
      <w:r>
        <w:rPr>
          <w:rFonts w:cs="Arial"/>
        </w:rPr>
        <w:t xml:space="preserve">. Dat is uw aflossing </w:t>
      </w:r>
      <w:r w:rsidR="77897AEC" w:rsidRPr="64891FD9">
        <w:rPr>
          <w:rFonts w:cs="Arial"/>
        </w:rPr>
        <w:t>van</w:t>
      </w:r>
      <w:r w:rsidR="00B63A15">
        <w:rPr>
          <w:rFonts w:cs="Arial"/>
        </w:rPr>
        <w:t xml:space="preserve"> </w:t>
      </w:r>
      <w:r>
        <w:rPr>
          <w:rFonts w:cs="Arial"/>
        </w:rPr>
        <w:t xml:space="preserve">uw schuld bij ons.  </w:t>
      </w:r>
    </w:p>
    <w:p w14:paraId="341A64F4" w14:textId="0EDDE4A8" w:rsidR="003F7016" w:rsidRDefault="003F7016" w:rsidP="007E1069">
      <w:pPr>
        <w:rPr>
          <w:rFonts w:cs="Arial"/>
        </w:rPr>
      </w:pPr>
    </w:p>
    <w:p w14:paraId="6DBD184E" w14:textId="29BD029F" w:rsidR="007E1069" w:rsidRDefault="00A62FE0" w:rsidP="007E1069">
      <w:pPr>
        <w:rPr>
          <w:rFonts w:cs="Arial"/>
        </w:rPr>
      </w:pPr>
      <w:r>
        <w:rPr>
          <w:rFonts w:cs="Arial"/>
        </w:rPr>
        <w:t xml:space="preserve">Vanaf 1 </w:t>
      </w:r>
      <w:r w:rsidR="007B2B30" w:rsidRPr="64891FD9">
        <w:rPr>
          <w:rFonts w:cs="Arial"/>
          <w:highlight w:val="yellow"/>
        </w:rPr>
        <w:t>&lt;ingangsmaand&gt;</w:t>
      </w:r>
      <w:r w:rsidR="007B2B30">
        <w:rPr>
          <w:rFonts w:cs="Arial"/>
        </w:rPr>
        <w:t xml:space="preserve"> </w:t>
      </w:r>
      <w:r>
        <w:rPr>
          <w:rFonts w:cs="Arial"/>
        </w:rPr>
        <w:t>h</w:t>
      </w:r>
      <w:r w:rsidR="007E1069">
        <w:rPr>
          <w:rFonts w:cs="Arial"/>
        </w:rPr>
        <w:t xml:space="preserve">alen </w:t>
      </w:r>
      <w:r>
        <w:rPr>
          <w:rFonts w:cs="Arial"/>
        </w:rPr>
        <w:t xml:space="preserve">wij </w:t>
      </w:r>
      <w:r w:rsidR="007E1069">
        <w:rPr>
          <w:rFonts w:cs="Arial"/>
        </w:rPr>
        <w:t xml:space="preserve">uw aflossing elke maand automatisch van uw uitkering af. Dit doen wij </w:t>
      </w:r>
      <w:r w:rsidR="007E1069" w:rsidRPr="74B3343B">
        <w:rPr>
          <w:rFonts w:cs="Arial"/>
          <w:u w:val="single"/>
        </w:rPr>
        <w:t>v</w:t>
      </w:r>
      <w:r w:rsidR="75322693" w:rsidRPr="74B3343B">
        <w:rPr>
          <w:rFonts w:cs="Arial"/>
          <w:u w:val="single"/>
        </w:rPr>
        <w:t>óó</w:t>
      </w:r>
      <w:r w:rsidR="007E1069" w:rsidRPr="74B3343B">
        <w:rPr>
          <w:rFonts w:cs="Arial"/>
          <w:u w:val="single"/>
        </w:rPr>
        <w:t>r</w:t>
      </w:r>
      <w:r w:rsidR="007E1069">
        <w:rPr>
          <w:rFonts w:cs="Arial"/>
        </w:rPr>
        <w:t xml:space="preserve"> wij uw uitkering aan u </w:t>
      </w:r>
      <w:r w:rsidR="00F958A6">
        <w:rPr>
          <w:rFonts w:cs="Arial"/>
        </w:rPr>
        <w:t>betalen</w:t>
      </w:r>
      <w:r w:rsidR="007E1069">
        <w:rPr>
          <w:rFonts w:cs="Arial"/>
        </w:rPr>
        <w:t xml:space="preserve">. U krijgt vanaf </w:t>
      </w:r>
      <w:r w:rsidR="00A575FE" w:rsidRPr="00A575FE">
        <w:rPr>
          <w:rFonts w:cs="Arial"/>
          <w:highlight w:val="yellow"/>
        </w:rPr>
        <w:t>&lt;</w:t>
      </w:r>
      <w:r w:rsidR="00A575FE">
        <w:rPr>
          <w:rFonts w:cs="Arial"/>
          <w:highlight w:val="yellow"/>
        </w:rPr>
        <w:t>ingangs</w:t>
      </w:r>
      <w:r w:rsidR="00A575FE" w:rsidRPr="00A575FE">
        <w:rPr>
          <w:rFonts w:cs="Arial"/>
          <w:highlight w:val="yellow"/>
        </w:rPr>
        <w:t>maand&gt;</w:t>
      </w:r>
      <w:r w:rsidR="007E1069">
        <w:rPr>
          <w:rFonts w:cs="Arial"/>
        </w:rPr>
        <w:t xml:space="preserve"> dus 5% minder uitkering op uw bankrekening. Op uw uitkeringsspecificatie staat hoeveel geld u aan ons aflost en hoeveel </w:t>
      </w:r>
      <w:r w:rsidR="21277ABB" w:rsidRPr="74B3343B">
        <w:rPr>
          <w:rFonts w:cs="Arial"/>
        </w:rPr>
        <w:t xml:space="preserve">geld van </w:t>
      </w:r>
      <w:r w:rsidR="00A83918">
        <w:rPr>
          <w:rFonts w:cs="Arial"/>
        </w:rPr>
        <w:t>uw</w:t>
      </w:r>
      <w:r w:rsidR="21277ABB" w:rsidRPr="74B3343B">
        <w:rPr>
          <w:rFonts w:cs="Arial"/>
        </w:rPr>
        <w:t xml:space="preserve"> </w:t>
      </w:r>
      <w:r w:rsidR="007E1069">
        <w:rPr>
          <w:rFonts w:cs="Arial"/>
        </w:rPr>
        <w:t xml:space="preserve">uitkering u </w:t>
      </w:r>
      <w:r w:rsidR="000C5629">
        <w:rPr>
          <w:rFonts w:cs="Arial"/>
        </w:rPr>
        <w:t xml:space="preserve">zelf </w:t>
      </w:r>
      <w:r w:rsidR="007E1069">
        <w:rPr>
          <w:rFonts w:cs="Arial"/>
        </w:rPr>
        <w:t xml:space="preserve">krijgt.  </w:t>
      </w:r>
    </w:p>
    <w:p w14:paraId="0A5A6911" w14:textId="77777777" w:rsidR="007E1069" w:rsidRDefault="007E1069" w:rsidP="007E1069">
      <w:pPr>
        <w:rPr>
          <w:rFonts w:cs="Arial"/>
        </w:rPr>
      </w:pPr>
    </w:p>
    <w:p w14:paraId="497D670D" w14:textId="77777777" w:rsidR="007E1069" w:rsidRDefault="007E1069" w:rsidP="007E1069">
      <w:pPr>
        <w:rPr>
          <w:rFonts w:cs="Arial"/>
          <w:b/>
        </w:rPr>
      </w:pPr>
      <w:r>
        <w:rPr>
          <w:rFonts w:cs="Arial"/>
          <w:b/>
        </w:rPr>
        <w:t xml:space="preserve">Heeft u afspraken met schuldhulpverlening? </w:t>
      </w:r>
    </w:p>
    <w:p w14:paraId="6AE72833" w14:textId="77777777" w:rsidR="007E1069" w:rsidRDefault="007E1069" w:rsidP="007E1069">
      <w:pPr>
        <w:rPr>
          <w:rFonts w:cs="Arial"/>
        </w:rPr>
      </w:pPr>
      <w:r>
        <w:rPr>
          <w:rFonts w:cs="Arial"/>
        </w:rPr>
        <w:t xml:space="preserve">Heeft u afspraken met de gemeente vanuit schuldhulpverlening? Dan heeft u misschien andere afspraken gemaakt over het betalen van uw schuld. Heeft u daar vragen over? Bel dan met uw contactpersoon van de schuldhulpverlening. </w:t>
      </w:r>
    </w:p>
    <w:p w14:paraId="40FE1B7F" w14:textId="77777777" w:rsidR="007E1069" w:rsidRDefault="007E1069" w:rsidP="007E1069">
      <w:pPr>
        <w:rPr>
          <w:rFonts w:cs="Arial"/>
        </w:rPr>
      </w:pPr>
    </w:p>
    <w:p w14:paraId="6F71B16C" w14:textId="77777777" w:rsidR="007E1069" w:rsidRPr="00156AAB" w:rsidRDefault="007E1069" w:rsidP="007E1069">
      <w:pPr>
        <w:rPr>
          <w:rFonts w:cs="Arial"/>
        </w:rPr>
      </w:pPr>
      <w:r>
        <w:rPr>
          <w:rFonts w:cs="Arial"/>
          <w:b/>
          <w:bCs/>
        </w:rPr>
        <w:t>Heeft u vragen of wilt u hulp?</w:t>
      </w:r>
      <w:r w:rsidRPr="00156AAB">
        <w:rPr>
          <w:rFonts w:eastAsia="Calibri" w:cs="Arial"/>
          <w:b/>
        </w:rPr>
        <w:t xml:space="preserve"> </w:t>
      </w:r>
    </w:p>
    <w:p w14:paraId="77B077B7" w14:textId="49088ECC" w:rsidR="007E1069" w:rsidRPr="007D108D" w:rsidRDefault="007E1069" w:rsidP="007E1069">
      <w:pPr>
        <w:spacing w:line="260" w:lineRule="exact"/>
        <w:rPr>
          <w:rFonts w:eastAsia="Calibri" w:cs="Arial"/>
          <w:color w:val="000000"/>
        </w:rPr>
      </w:pPr>
      <w:r w:rsidRPr="0FEF98E3">
        <w:rPr>
          <w:rFonts w:eastAsia="Calibri" w:cs="Arial"/>
          <w:color w:val="000000" w:themeColor="text1"/>
        </w:rPr>
        <w:t xml:space="preserve">Heeft u vragen over deze brief? Wilt u wijzigingen doorgeven? Of heeft u hulp nodig bij het betalen van uw schulden? </w:t>
      </w:r>
    </w:p>
    <w:p w14:paraId="7F80E1C5" w14:textId="67EBEF89" w:rsidR="007E1069" w:rsidRDefault="007E1069" w:rsidP="007E1069">
      <w:pPr>
        <w:spacing w:line="260" w:lineRule="exact"/>
        <w:rPr>
          <w:rFonts w:eastAsia="Calibri" w:cs="Arial"/>
          <w:color w:val="000000"/>
        </w:rPr>
      </w:pPr>
      <w:r w:rsidRPr="00156AAB">
        <w:rPr>
          <w:rFonts w:eastAsia="Calibri" w:cs="Arial"/>
          <w:color w:val="000000"/>
        </w:rPr>
        <w:t xml:space="preserve"> </w:t>
      </w:r>
    </w:p>
    <w:p w14:paraId="60E09A0B" w14:textId="52AA3C20" w:rsidR="007E1069" w:rsidRDefault="007E1069" w:rsidP="007E1069">
      <w:pPr>
        <w:spacing w:line="260" w:lineRule="exact"/>
        <w:rPr>
          <w:rFonts w:eastAsia="Calibri" w:cs="Arial"/>
          <w:color w:val="000000" w:themeColor="text1"/>
        </w:rPr>
      </w:pPr>
      <w:r w:rsidRPr="64891FD9">
        <w:rPr>
          <w:rFonts w:eastAsia="Calibri" w:cs="Arial"/>
          <w:color w:val="000000" w:themeColor="text1"/>
        </w:rPr>
        <w:t>Zoek dan contact met ons:</w:t>
      </w:r>
    </w:p>
    <w:p w14:paraId="23B65DC6" w14:textId="39DBF5A4" w:rsidR="55A6785B" w:rsidRDefault="55A6785B" w:rsidP="64891FD9">
      <w:pPr>
        <w:pStyle w:val="Lijstalinea"/>
        <w:numPr>
          <w:ilvl w:val="0"/>
          <w:numId w:val="8"/>
        </w:numPr>
        <w:spacing w:line="260" w:lineRule="exact"/>
        <w:rPr>
          <w:rFonts w:eastAsia="Arial" w:cs="Arial"/>
        </w:rPr>
      </w:pPr>
      <w:r w:rsidRPr="64891FD9">
        <w:rPr>
          <w:rFonts w:eastAsia="Calibri" w:cs="Arial"/>
        </w:rPr>
        <w:t xml:space="preserve">Kijk </w:t>
      </w:r>
      <w:r w:rsidRPr="64891FD9">
        <w:rPr>
          <w:rFonts w:eastAsia="Calibri" w:cs="Arial"/>
          <w:highlight w:val="yellow"/>
        </w:rPr>
        <w:t>op</w:t>
      </w:r>
      <w:r w:rsidRPr="64891FD9">
        <w:rPr>
          <w:highlight w:val="yellow"/>
        </w:rPr>
        <w:t xml:space="preserve"> </w:t>
      </w:r>
      <w:hyperlink r:id="rId11">
        <w:r w:rsidRPr="64891FD9">
          <w:rPr>
            <w:rStyle w:val="Hyperlink"/>
            <w:highlight w:val="yellow"/>
          </w:rPr>
          <w:t>www.xxxxxx.nl</w:t>
        </w:r>
      </w:hyperlink>
      <w:r w:rsidRPr="64891FD9">
        <w:rPr>
          <w:rFonts w:eastAsia="Calibri" w:cs="Arial"/>
        </w:rPr>
        <w:t xml:space="preserve"> voor meer informatie over werk en geld. </w:t>
      </w:r>
    </w:p>
    <w:p w14:paraId="6B738DCB" w14:textId="515EFCFE" w:rsidR="55A6785B" w:rsidRDefault="55A6785B" w:rsidP="64891FD9">
      <w:pPr>
        <w:pStyle w:val="Lijstalinea"/>
        <w:numPr>
          <w:ilvl w:val="0"/>
          <w:numId w:val="8"/>
        </w:numPr>
        <w:spacing w:line="260" w:lineRule="exact"/>
        <w:rPr>
          <w:rFonts w:eastAsia="Arial" w:cs="Arial"/>
        </w:rPr>
      </w:pPr>
      <w:r w:rsidRPr="64891FD9">
        <w:rPr>
          <w:rFonts w:eastAsia="Calibri" w:cs="Arial"/>
        </w:rPr>
        <w:t xml:space="preserve">Bel met </w:t>
      </w:r>
      <w:r w:rsidRPr="64891FD9">
        <w:rPr>
          <w:rFonts w:eastAsia="Calibri" w:cs="Arial"/>
          <w:highlight w:val="yellow"/>
        </w:rPr>
        <w:t xml:space="preserve">&lt;naam afdeling&gt;. </w:t>
      </w:r>
      <w:r w:rsidRPr="64891FD9">
        <w:rPr>
          <w:rFonts w:eastAsia="Calibri" w:cs="Arial"/>
        </w:rPr>
        <w:t xml:space="preserve">U kunt hen bellen op </w:t>
      </w:r>
      <w:r w:rsidRPr="64891FD9">
        <w:rPr>
          <w:rFonts w:eastAsia="Calibri" w:cs="Arial"/>
          <w:highlight w:val="yellow"/>
        </w:rPr>
        <w:t>&lt;telefoonnummer&gt;</w:t>
      </w:r>
      <w:r w:rsidRPr="64891FD9">
        <w:rPr>
          <w:rFonts w:eastAsia="Calibri" w:cs="Arial"/>
        </w:rPr>
        <w:t xml:space="preserve"> op werkdagen van </w:t>
      </w:r>
      <w:r w:rsidRPr="64891FD9">
        <w:rPr>
          <w:rFonts w:eastAsia="Calibri" w:cs="Arial"/>
          <w:highlight w:val="yellow"/>
        </w:rPr>
        <w:t>xxx tot xxx</w:t>
      </w:r>
      <w:r w:rsidRPr="64891FD9">
        <w:rPr>
          <w:rFonts w:eastAsia="Calibri" w:cs="Arial"/>
        </w:rPr>
        <w:t xml:space="preserve"> uur. </w:t>
      </w:r>
    </w:p>
    <w:p w14:paraId="51F74DCE" w14:textId="47681D90" w:rsidR="55A6785B" w:rsidRDefault="55A6785B" w:rsidP="64891FD9">
      <w:pPr>
        <w:pStyle w:val="Lijstalinea"/>
        <w:numPr>
          <w:ilvl w:val="0"/>
          <w:numId w:val="8"/>
        </w:numPr>
        <w:spacing w:line="260" w:lineRule="exact"/>
        <w:rPr>
          <w:rFonts w:eastAsia="Arial" w:cs="Arial"/>
        </w:rPr>
      </w:pPr>
      <w:r w:rsidRPr="64891FD9">
        <w:rPr>
          <w:rFonts w:eastAsia="Calibri" w:cs="Arial"/>
        </w:rPr>
        <w:t xml:space="preserve">Stuur een brief naar: </w:t>
      </w:r>
      <w:r w:rsidRPr="64891FD9">
        <w:rPr>
          <w:rFonts w:eastAsia="Calibri" w:cs="Arial"/>
          <w:highlight w:val="yellow"/>
        </w:rPr>
        <w:t xml:space="preserve">&lt;adres&gt; </w:t>
      </w:r>
    </w:p>
    <w:p w14:paraId="6B5B74AC" w14:textId="77777777" w:rsidR="007E1069" w:rsidRDefault="007E1069" w:rsidP="64891FD9">
      <w:pPr>
        <w:pStyle w:val="Lijstalinea"/>
        <w:numPr>
          <w:ilvl w:val="0"/>
          <w:numId w:val="8"/>
        </w:numPr>
        <w:spacing w:line="260" w:lineRule="exact"/>
        <w:rPr>
          <w:rFonts w:eastAsia="Arial" w:cs="Arial"/>
        </w:rPr>
      </w:pPr>
      <w:r>
        <w:rPr>
          <w:rFonts w:eastAsia="Calibri" w:cs="Arial"/>
        </w:rPr>
        <w:t xml:space="preserve">Stuur een e-mail naar </w:t>
      </w:r>
      <w:r w:rsidR="00E73DAC">
        <w:rPr>
          <w:rFonts w:eastAsia="Calibri" w:cs="Arial"/>
          <w:highlight w:val="yellow"/>
        </w:rPr>
        <w:t>&lt;</w:t>
      </w:r>
      <w:r w:rsidR="005763B0">
        <w:rPr>
          <w:rFonts w:eastAsia="Calibri" w:cs="Arial"/>
          <w:highlight w:val="yellow"/>
        </w:rPr>
        <w:t>xxxxx</w:t>
      </w:r>
      <w:r w:rsidR="007D0C92">
        <w:rPr>
          <w:rFonts w:eastAsia="Calibri" w:cs="Arial"/>
          <w:highlight w:val="yellow"/>
        </w:rPr>
        <w:t>@gemeente.nl</w:t>
      </w:r>
    </w:p>
    <w:p w14:paraId="3EF66C4E" w14:textId="4BC212CC" w:rsidR="64891FD9" w:rsidRDefault="64891FD9" w:rsidP="64891FD9">
      <w:pPr>
        <w:rPr>
          <w:rFonts w:eastAsia="Calibri" w:cstheme="minorBidi"/>
          <w:b/>
          <w:bCs/>
        </w:rPr>
      </w:pPr>
    </w:p>
    <w:p w14:paraId="1D82FE45" w14:textId="77777777" w:rsidR="007E1069" w:rsidRDefault="007E1069">
      <w:pPr>
        <w:spacing w:line="240" w:lineRule="auto"/>
        <w:rPr>
          <w:rFonts w:cs="Courier New"/>
          <w:color w:val="00A9F3"/>
          <w:sz w:val="40"/>
          <w:szCs w:val="50"/>
        </w:rPr>
      </w:pPr>
      <w:r>
        <w:br w:type="page"/>
      </w:r>
    </w:p>
    <w:p w14:paraId="04CCD3D9" w14:textId="45CF817B" w:rsidR="00BB36C8" w:rsidRPr="007F17A0" w:rsidRDefault="005375E5" w:rsidP="001C7158">
      <w:pPr>
        <w:pStyle w:val="Kop2"/>
        <w:numPr>
          <w:ilvl w:val="0"/>
          <w:numId w:val="5"/>
        </w:numPr>
        <w:ind w:left="357" w:hanging="357"/>
      </w:pPr>
      <w:bookmarkStart w:id="10" w:name="_Toc57293308"/>
      <w:r>
        <w:lastRenderedPageBreak/>
        <w:t xml:space="preserve">Brief </w:t>
      </w:r>
      <w:r w:rsidR="00264B95">
        <w:t>bijstandsgerechtigden</w:t>
      </w:r>
      <w:r w:rsidR="00713845">
        <w:t xml:space="preserve"> met afloscapaciteit</w:t>
      </w:r>
      <w:r w:rsidR="009500BE">
        <w:t xml:space="preserve"> onder 5%</w:t>
      </w:r>
      <w:bookmarkEnd w:id="10"/>
      <w:r w:rsidR="009500BE">
        <w:t xml:space="preserve"> </w:t>
      </w:r>
    </w:p>
    <w:p w14:paraId="1AAEFB03" w14:textId="1B7EA20A" w:rsidR="00713845" w:rsidRPr="00E93FD8" w:rsidRDefault="00713845" w:rsidP="000F0D54">
      <w:pPr>
        <w:rPr>
          <w:b/>
          <w:bCs/>
        </w:rPr>
      </w:pPr>
      <w:bookmarkStart w:id="11" w:name="_Toc517787885"/>
      <w:r>
        <w:rPr>
          <w:b/>
          <w:bCs/>
        </w:rPr>
        <w:t xml:space="preserve"> </w:t>
      </w:r>
    </w:p>
    <w:p w14:paraId="19DC3516" w14:textId="2A78D1DB" w:rsidR="00A925B4" w:rsidRDefault="00A925B4" w:rsidP="00A925B4">
      <w:r>
        <w:t>Beste mevrouw/heer,</w:t>
      </w:r>
    </w:p>
    <w:p w14:paraId="78178058" w14:textId="77777777" w:rsidR="00A925B4" w:rsidRDefault="00A925B4" w:rsidP="00A925B4"/>
    <w:p w14:paraId="2FED50CE" w14:textId="73B052F3" w:rsidR="00A925B4" w:rsidRDefault="00A925B4" w:rsidP="00A925B4">
      <w:pPr>
        <w:rPr>
          <w:rFonts w:cstheme="minorBidi"/>
        </w:rPr>
      </w:pPr>
      <w:r>
        <w:rPr>
          <w:rFonts w:cs="Arial"/>
        </w:rPr>
        <w:t xml:space="preserve">U heeft één of meer schulden bij </w:t>
      </w:r>
      <w:r w:rsidRPr="00A925B4">
        <w:rPr>
          <w:rFonts w:cs="Arial"/>
          <w:highlight w:val="yellow"/>
        </w:rPr>
        <w:t>Sociale Zaken en Werkgelegenheid</w:t>
      </w:r>
      <w:r w:rsidR="00BC7002">
        <w:rPr>
          <w:rFonts w:cs="Arial"/>
        </w:rPr>
        <w:t xml:space="preserve"> omdat u </w:t>
      </w:r>
      <w:r w:rsidR="00BC7002" w:rsidRPr="74B3343B">
        <w:rPr>
          <w:rFonts w:cs="Arial"/>
        </w:rPr>
        <w:t>te</w:t>
      </w:r>
      <w:r w:rsidR="68A550AD" w:rsidRPr="74B3343B">
        <w:rPr>
          <w:rFonts w:cs="Arial"/>
        </w:rPr>
        <w:t xml:space="preserve"> </w:t>
      </w:r>
      <w:r w:rsidR="00BC7002" w:rsidRPr="74B3343B">
        <w:rPr>
          <w:rFonts w:cs="Arial"/>
        </w:rPr>
        <w:t>veel</w:t>
      </w:r>
      <w:r w:rsidR="00BC7002">
        <w:rPr>
          <w:rFonts w:cs="Arial"/>
        </w:rPr>
        <w:t xml:space="preserve"> uitkering heeft ontvangen. </w:t>
      </w:r>
      <w:r>
        <w:rPr>
          <w:rFonts w:cs="Arial"/>
        </w:rPr>
        <w:t xml:space="preserve">U betaalt </w:t>
      </w:r>
      <w:r w:rsidRPr="74B3343B">
        <w:rPr>
          <w:rFonts w:cstheme="minorBidi"/>
        </w:rPr>
        <w:t xml:space="preserve">deze schuld aan ons terug via uw bijstandsuitkering. Elke maand betaalt u automatisch een klein bedrag (minder dan 5%) van uw uitkering aan ons. Dat is uw aflossing. </w:t>
      </w:r>
    </w:p>
    <w:p w14:paraId="77ADBC21" w14:textId="77777777" w:rsidR="00A925B4" w:rsidRPr="00EB38A9" w:rsidRDefault="00A925B4" w:rsidP="00A925B4">
      <w:pPr>
        <w:rPr>
          <w:rFonts w:cs="Arial"/>
        </w:rPr>
      </w:pPr>
    </w:p>
    <w:p w14:paraId="3E41B113" w14:textId="77777777" w:rsidR="00A925B4" w:rsidRDefault="00A925B4" w:rsidP="00A925B4">
      <w:pPr>
        <w:rPr>
          <w:rFonts w:cs="Arial"/>
          <w:b/>
          <w:bCs/>
        </w:rPr>
      </w:pPr>
      <w:r>
        <w:rPr>
          <w:rFonts w:cs="Arial"/>
          <w:b/>
          <w:bCs/>
        </w:rPr>
        <w:t xml:space="preserve">Nieuwe wet per 1 januari </w:t>
      </w:r>
    </w:p>
    <w:p w14:paraId="5E9B98EA" w14:textId="77777777" w:rsidR="00E616A7" w:rsidRDefault="00A925B4" w:rsidP="00E616A7">
      <w:pPr>
        <w:rPr>
          <w:rFonts w:cstheme="minorHAnsi"/>
        </w:rPr>
      </w:pPr>
      <w:r>
        <w:rPr>
          <w:rFonts w:cs="Arial"/>
        </w:rPr>
        <w:t xml:space="preserve">Op 1 januari 2021 komt er een nieuwe wet. De nieuwe wet zorgt ervoor dat iedereen altijd 5% of meer van zijn inkomen moet aflossen. </w:t>
      </w:r>
      <w:r w:rsidR="00E616A7" w:rsidRPr="00472617">
        <w:rPr>
          <w:rFonts w:cstheme="minorHAnsi"/>
        </w:rPr>
        <w:t xml:space="preserve">Dat is dus meer dan u nu betaalt. </w:t>
      </w:r>
    </w:p>
    <w:p w14:paraId="19F37F65" w14:textId="77777777" w:rsidR="00A925B4" w:rsidRDefault="00A925B4" w:rsidP="00A925B4">
      <w:pPr>
        <w:rPr>
          <w:rFonts w:cs="Arial"/>
        </w:rPr>
      </w:pPr>
    </w:p>
    <w:p w14:paraId="32118A26" w14:textId="1B428CE4" w:rsidR="00A925B4" w:rsidRDefault="00A925B4" w:rsidP="00A925B4">
      <w:pPr>
        <w:rPr>
          <w:rFonts w:cs="Arial"/>
          <w:b/>
          <w:bCs/>
        </w:rPr>
      </w:pPr>
      <w:r w:rsidRPr="00A925B4">
        <w:rPr>
          <w:rFonts w:cs="Arial"/>
          <w:b/>
          <w:bCs/>
        </w:rPr>
        <w:t>Wa</w:t>
      </w:r>
      <w:r>
        <w:rPr>
          <w:rFonts w:cs="Arial"/>
          <w:b/>
          <w:bCs/>
        </w:rPr>
        <w:t xml:space="preserve">t betekent dit voor u? </w:t>
      </w:r>
    </w:p>
    <w:p w14:paraId="67F735C0" w14:textId="6460F095" w:rsidR="00A925B4" w:rsidRDefault="00A925B4" w:rsidP="00A925B4">
      <w:pPr>
        <w:rPr>
          <w:rFonts w:cs="Arial"/>
        </w:rPr>
      </w:pPr>
      <w:r>
        <w:rPr>
          <w:rFonts w:cs="Arial"/>
        </w:rPr>
        <w:t>Door de nieuwe wet moet u vanaf 1</w:t>
      </w:r>
      <w:r w:rsidR="5E38097E" w:rsidRPr="64891FD9">
        <w:rPr>
          <w:rFonts w:cs="Arial"/>
          <w:highlight w:val="yellow"/>
        </w:rPr>
        <w:t>&lt;ingangsmaand&gt;</w:t>
      </w:r>
      <w:r>
        <w:rPr>
          <w:rFonts w:cs="Arial"/>
        </w:rPr>
        <w:t xml:space="preserve"> elke maand 5% van uw bijstandsuitkering aan ons betalen. </w:t>
      </w:r>
      <w:r w:rsidR="004971D6">
        <w:rPr>
          <w:rFonts w:cs="Arial"/>
        </w:rPr>
        <w:t>Dit is 5% van uw netto</w:t>
      </w:r>
      <w:r w:rsidR="004971D6" w:rsidRPr="64891FD9">
        <w:rPr>
          <w:rFonts w:cs="Arial"/>
        </w:rPr>
        <w:t>-</w:t>
      </w:r>
      <w:r w:rsidR="004971D6">
        <w:rPr>
          <w:rFonts w:cs="Arial"/>
        </w:rPr>
        <w:t>uitkering</w:t>
      </w:r>
      <w:r w:rsidR="00B81777">
        <w:rPr>
          <w:rFonts w:cs="Arial"/>
        </w:rPr>
        <w:t xml:space="preserve"> </w:t>
      </w:r>
      <w:r w:rsidR="004971D6">
        <w:rPr>
          <w:rFonts w:cs="Arial"/>
        </w:rPr>
        <w:t>inclusief</w:t>
      </w:r>
      <w:r w:rsidR="00E7632C">
        <w:rPr>
          <w:rFonts w:cs="Arial"/>
        </w:rPr>
        <w:t xml:space="preserve"> vakantie</w:t>
      </w:r>
      <w:r w:rsidR="00FB48CD">
        <w:rPr>
          <w:rFonts w:cs="Arial"/>
        </w:rPr>
        <w:t>geld</w:t>
      </w:r>
      <w:r>
        <w:rPr>
          <w:rFonts w:cs="Arial"/>
        </w:rPr>
        <w:t xml:space="preserve">. Dat is uw aflossing </w:t>
      </w:r>
      <w:r w:rsidR="77C77FFD" w:rsidRPr="64891FD9">
        <w:rPr>
          <w:rFonts w:cs="Arial"/>
        </w:rPr>
        <w:t>van</w:t>
      </w:r>
      <w:r>
        <w:rPr>
          <w:rFonts w:cs="Arial"/>
        </w:rPr>
        <w:t xml:space="preserve"> uw schuld bij ons. </w:t>
      </w:r>
    </w:p>
    <w:p w14:paraId="131FBEFD" w14:textId="531B0646" w:rsidR="00C26F3E" w:rsidRDefault="00C26F3E" w:rsidP="00A925B4">
      <w:pPr>
        <w:rPr>
          <w:rFonts w:cs="Arial"/>
        </w:rPr>
      </w:pPr>
    </w:p>
    <w:p w14:paraId="1806A114" w14:textId="04669E11" w:rsidR="00361E6F" w:rsidRDefault="00361E6F" w:rsidP="00361E6F">
      <w:pPr>
        <w:rPr>
          <w:rFonts w:cs="Arial"/>
        </w:rPr>
      </w:pPr>
      <w:r>
        <w:rPr>
          <w:rFonts w:cs="Arial"/>
        </w:rPr>
        <w:t xml:space="preserve">In </w:t>
      </w:r>
      <w:r w:rsidRPr="64891FD9">
        <w:rPr>
          <w:rFonts w:cs="Arial"/>
          <w:highlight w:val="yellow"/>
        </w:rPr>
        <w:t>&lt;maand&gt;</w:t>
      </w:r>
      <w:r>
        <w:rPr>
          <w:rFonts w:cs="Arial"/>
        </w:rPr>
        <w:t xml:space="preserve"> sturen wij u een brief. Daarin staat het nieuwe bedrag dat u aan ons moet betalen </w:t>
      </w:r>
      <w:r w:rsidRPr="64891FD9">
        <w:rPr>
          <w:rFonts w:cs="Arial"/>
        </w:rPr>
        <w:t>voor</w:t>
      </w:r>
      <w:r>
        <w:rPr>
          <w:rFonts w:cs="Arial"/>
        </w:rPr>
        <w:t xml:space="preserve"> uw schuld bij ons. Vanaf 1 </w:t>
      </w:r>
      <w:r w:rsidRPr="64891FD9">
        <w:rPr>
          <w:rFonts w:cs="Arial"/>
          <w:highlight w:val="yellow"/>
        </w:rPr>
        <w:t>&lt;ingangsmaand&gt;</w:t>
      </w:r>
      <w:r>
        <w:rPr>
          <w:rFonts w:cs="Arial"/>
        </w:rPr>
        <w:t xml:space="preserve"> halen wij uw aflossing elke maand automatisch van uw uitkering af. Dit doen wij </w:t>
      </w:r>
      <w:r w:rsidRPr="74B3343B">
        <w:rPr>
          <w:rFonts w:cs="Arial"/>
          <w:u w:val="single"/>
        </w:rPr>
        <w:t>v</w:t>
      </w:r>
      <w:r w:rsidR="21ABACDD" w:rsidRPr="74B3343B">
        <w:rPr>
          <w:rFonts w:cs="Arial"/>
          <w:u w:val="single"/>
        </w:rPr>
        <w:t>óó</w:t>
      </w:r>
      <w:r w:rsidRPr="74B3343B">
        <w:rPr>
          <w:rFonts w:cs="Arial"/>
          <w:u w:val="single"/>
        </w:rPr>
        <w:t>r</w:t>
      </w:r>
      <w:r>
        <w:rPr>
          <w:rFonts w:cs="Arial"/>
        </w:rPr>
        <w:t xml:space="preserve"> wij uw uitkering aan u overmaken. Op uw uitkeringsspecificatie staat hoeveel geld u aan ons aflost en hoeveel </w:t>
      </w:r>
      <w:r w:rsidR="007023CA">
        <w:rPr>
          <w:rFonts w:cs="Arial"/>
        </w:rPr>
        <w:t xml:space="preserve">geld van uw </w:t>
      </w:r>
      <w:r>
        <w:rPr>
          <w:rFonts w:cs="Arial"/>
        </w:rPr>
        <w:t xml:space="preserve">uitkering u zelf krijgt.  </w:t>
      </w:r>
    </w:p>
    <w:p w14:paraId="0195B796" w14:textId="67B0A2F9" w:rsidR="00DB35E3" w:rsidRDefault="00DB35E3" w:rsidP="00A925B4">
      <w:pPr>
        <w:rPr>
          <w:rFonts w:cs="Arial"/>
        </w:rPr>
      </w:pPr>
    </w:p>
    <w:p w14:paraId="68037D71" w14:textId="46B968F1" w:rsidR="00A925B4" w:rsidRDefault="00A925B4" w:rsidP="00A925B4">
      <w:pPr>
        <w:rPr>
          <w:rFonts w:cs="Arial"/>
          <w:b/>
        </w:rPr>
      </w:pPr>
      <w:r>
        <w:rPr>
          <w:rFonts w:cs="Arial"/>
          <w:b/>
        </w:rPr>
        <w:t xml:space="preserve">Heeft u afspraken met schuldhulpverlening? </w:t>
      </w:r>
    </w:p>
    <w:p w14:paraId="68F0496A" w14:textId="77777777" w:rsidR="00A925B4" w:rsidRDefault="00A925B4" w:rsidP="00A925B4">
      <w:pPr>
        <w:rPr>
          <w:rFonts w:cs="Arial"/>
        </w:rPr>
      </w:pPr>
      <w:r>
        <w:rPr>
          <w:rFonts w:cs="Arial"/>
        </w:rPr>
        <w:t xml:space="preserve">Heeft u afspraken met de gemeente vanuit schuldhulpverlening? Dan heeft u misschien andere afspraken gemaakt over het betalen van uw schuld. Heeft u daar vragen over? Bel dan met uw contactpersoon van de schuldhulpverlening. </w:t>
      </w:r>
    </w:p>
    <w:p w14:paraId="1EE4D3F7" w14:textId="77777777" w:rsidR="000F0D54" w:rsidRDefault="000F0D54" w:rsidP="000F0D54">
      <w:pPr>
        <w:rPr>
          <w:rFonts w:cs="Arial"/>
          <w:b/>
          <w:bCs/>
        </w:rPr>
      </w:pPr>
    </w:p>
    <w:p w14:paraId="4BA46194" w14:textId="77777777" w:rsidR="000F0D54" w:rsidRDefault="000F0D54" w:rsidP="000F0D54">
      <w:pPr>
        <w:rPr>
          <w:rFonts w:cs="Arial"/>
        </w:rPr>
      </w:pPr>
      <w:r>
        <w:rPr>
          <w:rFonts w:cs="Arial"/>
          <w:b/>
          <w:bCs/>
        </w:rPr>
        <w:t>Heeft u vragen of wilt u hulp?</w:t>
      </w:r>
      <w:r>
        <w:rPr>
          <w:rFonts w:eastAsia="Calibri" w:cs="Arial"/>
          <w:b/>
        </w:rPr>
        <w:t xml:space="preserve"> </w:t>
      </w:r>
    </w:p>
    <w:p w14:paraId="7C40431A" w14:textId="77777777" w:rsidR="000F0D54" w:rsidRDefault="000F0D54" w:rsidP="000F0D54">
      <w:pPr>
        <w:spacing w:line="260" w:lineRule="exact"/>
        <w:rPr>
          <w:rFonts w:eastAsia="Calibri" w:cs="Arial"/>
          <w:color w:val="000000"/>
        </w:rPr>
      </w:pPr>
      <w:r>
        <w:rPr>
          <w:rFonts w:eastAsia="Calibri" w:cs="Arial"/>
          <w:color w:val="000000"/>
        </w:rPr>
        <w:t xml:space="preserve">Heeft u vragen over deze brief? Wilt u wijzigingen doorgeven? Of heeft u hulp nodig bij het betalen van uw schulden? </w:t>
      </w:r>
    </w:p>
    <w:p w14:paraId="485B4291" w14:textId="77777777" w:rsidR="000F0D54" w:rsidRDefault="000F0D54" w:rsidP="000F0D54">
      <w:pPr>
        <w:spacing w:line="260" w:lineRule="exact"/>
        <w:rPr>
          <w:rFonts w:eastAsia="Calibri" w:cs="Arial"/>
          <w:color w:val="000000"/>
        </w:rPr>
      </w:pPr>
      <w:r>
        <w:rPr>
          <w:rFonts w:eastAsia="Calibri" w:cs="Arial"/>
          <w:color w:val="000000"/>
        </w:rPr>
        <w:t xml:space="preserve"> </w:t>
      </w:r>
    </w:p>
    <w:bookmarkEnd w:id="11"/>
    <w:p w14:paraId="49485FB9" w14:textId="5572B687" w:rsidR="009911F1" w:rsidRDefault="009911F1" w:rsidP="009911F1">
      <w:pPr>
        <w:spacing w:line="260" w:lineRule="exact"/>
        <w:rPr>
          <w:rFonts w:eastAsia="Calibri" w:cs="Arial"/>
          <w:color w:val="000000" w:themeColor="text1"/>
        </w:rPr>
      </w:pPr>
      <w:r w:rsidRPr="64891FD9">
        <w:rPr>
          <w:rFonts w:eastAsia="Calibri" w:cs="Arial"/>
          <w:color w:val="000000" w:themeColor="text1"/>
        </w:rPr>
        <w:t>Zoek dan contact met ons:</w:t>
      </w:r>
    </w:p>
    <w:p w14:paraId="38AC668F" w14:textId="39DBF5A4" w:rsidR="0B3F70ED" w:rsidRDefault="0B3F70ED" w:rsidP="64891FD9">
      <w:pPr>
        <w:pStyle w:val="Lijstalinea"/>
        <w:numPr>
          <w:ilvl w:val="0"/>
          <w:numId w:val="10"/>
        </w:numPr>
        <w:spacing w:line="260" w:lineRule="exact"/>
        <w:rPr>
          <w:rFonts w:eastAsia="Arial" w:cs="Arial"/>
        </w:rPr>
      </w:pPr>
      <w:r w:rsidRPr="64891FD9">
        <w:rPr>
          <w:rFonts w:eastAsia="Calibri" w:cs="Arial"/>
        </w:rPr>
        <w:t xml:space="preserve">Kijk </w:t>
      </w:r>
      <w:r w:rsidRPr="64891FD9">
        <w:rPr>
          <w:rFonts w:eastAsia="Calibri" w:cs="Arial"/>
          <w:highlight w:val="yellow"/>
        </w:rPr>
        <w:t>op</w:t>
      </w:r>
      <w:r w:rsidRPr="64891FD9">
        <w:rPr>
          <w:highlight w:val="yellow"/>
        </w:rPr>
        <w:t xml:space="preserve"> </w:t>
      </w:r>
      <w:hyperlink r:id="rId12">
        <w:r w:rsidRPr="64891FD9">
          <w:rPr>
            <w:rStyle w:val="Hyperlink"/>
            <w:highlight w:val="yellow"/>
          </w:rPr>
          <w:t>www.xxxxxx.nl</w:t>
        </w:r>
      </w:hyperlink>
      <w:r w:rsidRPr="64891FD9">
        <w:rPr>
          <w:rFonts w:eastAsia="Calibri" w:cs="Arial"/>
        </w:rPr>
        <w:t xml:space="preserve"> voor meer informatie over werk en geld. </w:t>
      </w:r>
    </w:p>
    <w:p w14:paraId="6E1AFB73" w14:textId="515EFCFE" w:rsidR="0B3F70ED" w:rsidRDefault="0B3F70ED" w:rsidP="64891FD9">
      <w:pPr>
        <w:pStyle w:val="Lijstalinea"/>
        <w:numPr>
          <w:ilvl w:val="0"/>
          <w:numId w:val="10"/>
        </w:numPr>
        <w:spacing w:line="260" w:lineRule="exact"/>
        <w:rPr>
          <w:rFonts w:eastAsia="Arial" w:cs="Arial"/>
        </w:rPr>
      </w:pPr>
      <w:r w:rsidRPr="64891FD9">
        <w:rPr>
          <w:rFonts w:eastAsia="Calibri" w:cs="Arial"/>
        </w:rPr>
        <w:t xml:space="preserve">Bel met </w:t>
      </w:r>
      <w:r w:rsidRPr="64891FD9">
        <w:rPr>
          <w:rFonts w:eastAsia="Calibri" w:cs="Arial"/>
          <w:highlight w:val="yellow"/>
        </w:rPr>
        <w:t xml:space="preserve">&lt;naam afdeling&gt;. </w:t>
      </w:r>
      <w:r w:rsidRPr="64891FD9">
        <w:rPr>
          <w:rFonts w:eastAsia="Calibri" w:cs="Arial"/>
        </w:rPr>
        <w:t xml:space="preserve">U kunt hen bellen op </w:t>
      </w:r>
      <w:r w:rsidRPr="64891FD9">
        <w:rPr>
          <w:rFonts w:eastAsia="Calibri" w:cs="Arial"/>
          <w:highlight w:val="yellow"/>
        </w:rPr>
        <w:t>&lt;telefoonnummer&gt;</w:t>
      </w:r>
      <w:r w:rsidRPr="64891FD9">
        <w:rPr>
          <w:rFonts w:eastAsia="Calibri" w:cs="Arial"/>
        </w:rPr>
        <w:t xml:space="preserve"> op werkdagen van </w:t>
      </w:r>
      <w:r w:rsidRPr="64891FD9">
        <w:rPr>
          <w:rFonts w:eastAsia="Calibri" w:cs="Arial"/>
          <w:highlight w:val="yellow"/>
        </w:rPr>
        <w:t>xxx tot xxx</w:t>
      </w:r>
      <w:r w:rsidRPr="64891FD9">
        <w:rPr>
          <w:rFonts w:eastAsia="Calibri" w:cs="Arial"/>
        </w:rPr>
        <w:t xml:space="preserve"> uur. </w:t>
      </w:r>
    </w:p>
    <w:p w14:paraId="4D71D91D" w14:textId="47681D90" w:rsidR="0B3F70ED" w:rsidRDefault="0B3F70ED" w:rsidP="64891FD9">
      <w:pPr>
        <w:pStyle w:val="Lijstalinea"/>
        <w:numPr>
          <w:ilvl w:val="0"/>
          <w:numId w:val="10"/>
        </w:numPr>
        <w:spacing w:line="260" w:lineRule="exact"/>
        <w:rPr>
          <w:rFonts w:eastAsia="Arial" w:cs="Arial"/>
        </w:rPr>
      </w:pPr>
      <w:r w:rsidRPr="64891FD9">
        <w:rPr>
          <w:rFonts w:eastAsia="Calibri" w:cs="Arial"/>
        </w:rPr>
        <w:t xml:space="preserve">Stuur een brief naar: </w:t>
      </w:r>
      <w:r w:rsidRPr="64891FD9">
        <w:rPr>
          <w:rFonts w:eastAsia="Calibri" w:cs="Arial"/>
          <w:highlight w:val="yellow"/>
        </w:rPr>
        <w:t xml:space="preserve">&lt;adres&gt; </w:t>
      </w:r>
    </w:p>
    <w:p w14:paraId="130CA05C" w14:textId="392C7F8C" w:rsidR="00F95843" w:rsidRPr="00460DE1" w:rsidRDefault="005763B0" w:rsidP="001C7158">
      <w:pPr>
        <w:pStyle w:val="Lijstalinea"/>
        <w:numPr>
          <w:ilvl w:val="0"/>
          <w:numId w:val="10"/>
        </w:numPr>
        <w:spacing w:line="260" w:lineRule="exact"/>
        <w:rPr>
          <w:rFonts w:eastAsia="Arial" w:cs="Arial"/>
        </w:rPr>
      </w:pPr>
      <w:r w:rsidRPr="00F95843">
        <w:rPr>
          <w:rFonts w:eastAsia="Calibri" w:cs="Arial"/>
        </w:rPr>
        <w:t xml:space="preserve">Stuur een e-mail naar </w:t>
      </w:r>
      <w:r w:rsidRPr="00F95843">
        <w:rPr>
          <w:rFonts w:eastAsia="Calibri" w:cs="Arial"/>
          <w:highlight w:val="yellow"/>
        </w:rPr>
        <w:t>&lt;xxxxx@gemeente.nl</w:t>
      </w:r>
    </w:p>
    <w:p w14:paraId="7B25FE5D" w14:textId="33EC9E0C" w:rsidR="00460DE1" w:rsidRDefault="00460DE1" w:rsidP="00460DE1">
      <w:pPr>
        <w:spacing w:line="260" w:lineRule="exact"/>
        <w:rPr>
          <w:rFonts w:eastAsia="Arial" w:cs="Arial"/>
        </w:rPr>
      </w:pPr>
    </w:p>
    <w:p w14:paraId="1777F486" w14:textId="74E35098" w:rsidR="00460DE1" w:rsidRDefault="00460DE1" w:rsidP="00460DE1">
      <w:pPr>
        <w:spacing w:line="260" w:lineRule="exact"/>
        <w:rPr>
          <w:rFonts w:eastAsia="Arial" w:cs="Arial"/>
        </w:rPr>
      </w:pPr>
    </w:p>
    <w:p w14:paraId="4F97D09A" w14:textId="77777777" w:rsidR="00460DE1" w:rsidRPr="00460DE1" w:rsidRDefault="00460DE1" w:rsidP="00460DE1">
      <w:pPr>
        <w:spacing w:line="260" w:lineRule="exact"/>
        <w:rPr>
          <w:rFonts w:eastAsia="Arial" w:cs="Arial"/>
        </w:rPr>
      </w:pPr>
    </w:p>
    <w:p w14:paraId="6072F5D6" w14:textId="5A438266" w:rsidR="007E1069" w:rsidRDefault="006668FA" w:rsidP="00460DE1">
      <w:pPr>
        <w:pStyle w:val="Kop2"/>
        <w:numPr>
          <w:ilvl w:val="0"/>
          <w:numId w:val="5"/>
        </w:numPr>
      </w:pPr>
      <w:bookmarkStart w:id="12" w:name="_Toc57293309"/>
      <w:r>
        <w:lastRenderedPageBreak/>
        <w:t>B</w:t>
      </w:r>
      <w:r w:rsidR="007E1069">
        <w:t>rief ex-bijstandsgerechtigden zonder afloscapaciteit</w:t>
      </w:r>
      <w:r w:rsidR="009500BE">
        <w:t xml:space="preserve"> (inkomen op bijstandsniveau)</w:t>
      </w:r>
      <w:bookmarkEnd w:id="12"/>
    </w:p>
    <w:p w14:paraId="5AC3EAF5" w14:textId="77777777" w:rsidR="00D2571F" w:rsidRDefault="00D2571F" w:rsidP="00D2571F"/>
    <w:p w14:paraId="2919A5CE" w14:textId="77777777" w:rsidR="00D2571F" w:rsidRDefault="00D2571F" w:rsidP="00D2571F"/>
    <w:p w14:paraId="57FA906C" w14:textId="18C6B85A" w:rsidR="00D2571F" w:rsidRDefault="00D2571F" w:rsidP="00D2571F">
      <w:pPr>
        <w:rPr>
          <w:rFonts w:cs="Arial"/>
        </w:rPr>
      </w:pPr>
      <w:r>
        <w:rPr>
          <w:rFonts w:cs="Arial"/>
        </w:rPr>
        <w:t>Beste mevrouw/heer,</w:t>
      </w:r>
    </w:p>
    <w:p w14:paraId="1A9B0BD8" w14:textId="77777777" w:rsidR="009500BE" w:rsidRDefault="009500BE" w:rsidP="00D2571F">
      <w:pPr>
        <w:rPr>
          <w:rFonts w:cs="Arial"/>
        </w:rPr>
      </w:pPr>
    </w:p>
    <w:p w14:paraId="42836F1A" w14:textId="1D76746C" w:rsidR="00D2571F" w:rsidRDefault="00D2571F" w:rsidP="00D2571F">
      <w:pPr>
        <w:rPr>
          <w:rFonts w:cs="Arial"/>
        </w:rPr>
      </w:pPr>
      <w:r>
        <w:rPr>
          <w:rFonts w:cs="Arial"/>
        </w:rPr>
        <w:t xml:space="preserve">U heeft één of meer schulden bij </w:t>
      </w:r>
      <w:r w:rsidRPr="009500BE">
        <w:rPr>
          <w:rFonts w:cs="Arial"/>
          <w:highlight w:val="yellow"/>
        </w:rPr>
        <w:t>Sociale Zaken en Werkgelegenheid</w:t>
      </w:r>
      <w:r w:rsidR="00697EE8">
        <w:rPr>
          <w:rFonts w:cs="Arial"/>
        </w:rPr>
        <w:t xml:space="preserve"> van de gemeente </w:t>
      </w:r>
      <w:r w:rsidR="00697EE8" w:rsidRPr="00697EE8">
        <w:rPr>
          <w:rFonts w:cs="Arial"/>
          <w:highlight w:val="yellow"/>
        </w:rPr>
        <w:t>&lt;naam gemeente</w:t>
      </w:r>
      <w:r w:rsidR="00697EE8" w:rsidRPr="64891FD9">
        <w:rPr>
          <w:rFonts w:cs="Arial"/>
          <w:highlight w:val="yellow"/>
        </w:rPr>
        <w:t>&gt;</w:t>
      </w:r>
      <w:r w:rsidR="002A3348">
        <w:rPr>
          <w:rFonts w:cs="Arial"/>
        </w:rPr>
        <w:t xml:space="preserve"> omdat u teveel bijstand heeft ontvangen</w:t>
      </w:r>
      <w:r w:rsidRPr="64891FD9">
        <w:rPr>
          <w:rFonts w:cs="Arial"/>
        </w:rPr>
        <w:t>.</w:t>
      </w:r>
      <w:r>
        <w:rPr>
          <w:rFonts w:cs="Arial"/>
        </w:rPr>
        <w:t xml:space="preserve"> U betaalt deze schuld nu niet terug aan ons. </w:t>
      </w:r>
      <w:r w:rsidRPr="64891FD9">
        <w:rPr>
          <w:rFonts w:cs="Arial"/>
        </w:rPr>
        <w:t>D</w:t>
      </w:r>
      <w:r w:rsidR="59922322" w:rsidRPr="64891FD9">
        <w:rPr>
          <w:rFonts w:cs="Arial"/>
        </w:rPr>
        <w:t>i</w:t>
      </w:r>
      <w:r w:rsidRPr="64891FD9">
        <w:rPr>
          <w:rFonts w:cs="Arial"/>
        </w:rPr>
        <w:t>t</w:t>
      </w:r>
      <w:r>
        <w:rPr>
          <w:rFonts w:cs="Arial"/>
        </w:rPr>
        <w:t xml:space="preserve"> komt </w:t>
      </w:r>
      <w:r w:rsidR="4CFAF56C" w:rsidRPr="64891FD9">
        <w:rPr>
          <w:rFonts w:cs="Arial"/>
        </w:rPr>
        <w:t>door</w:t>
      </w:r>
      <w:r w:rsidRPr="64891FD9">
        <w:rPr>
          <w:rFonts w:cs="Arial"/>
        </w:rPr>
        <w:t>dat</w:t>
      </w:r>
      <w:r>
        <w:rPr>
          <w:rFonts w:cs="Arial"/>
        </w:rPr>
        <w:t xml:space="preserve"> de wet bepaalt hoeveel geld u mag houden om uw vaste lasten te betalen en boodschappen te doen. Dit heet de beslagvrije voet. U mag nu zoveel geld houden dat u ons </w:t>
      </w:r>
      <w:r w:rsidRPr="64891FD9">
        <w:rPr>
          <w:rFonts w:cs="Arial"/>
        </w:rPr>
        <w:t>niet</w:t>
      </w:r>
      <w:r w:rsidR="0A781475" w:rsidRPr="64891FD9">
        <w:rPr>
          <w:rFonts w:cs="Arial"/>
        </w:rPr>
        <w:t>s</w:t>
      </w:r>
      <w:r>
        <w:rPr>
          <w:rFonts w:cs="Arial"/>
        </w:rPr>
        <w:t xml:space="preserve"> terugbetaalt.</w:t>
      </w:r>
    </w:p>
    <w:p w14:paraId="00C31FA7" w14:textId="77777777" w:rsidR="00D2571F" w:rsidRDefault="00D2571F" w:rsidP="00D2571F">
      <w:pPr>
        <w:rPr>
          <w:rFonts w:cs="Arial"/>
          <w:b/>
          <w:bCs/>
        </w:rPr>
      </w:pPr>
    </w:p>
    <w:p w14:paraId="58A1EC95" w14:textId="77777777" w:rsidR="00D2571F" w:rsidRDefault="00D2571F" w:rsidP="00D2571F">
      <w:pPr>
        <w:rPr>
          <w:rFonts w:cs="Arial"/>
          <w:b/>
          <w:bCs/>
        </w:rPr>
      </w:pPr>
      <w:r>
        <w:rPr>
          <w:rFonts w:cs="Arial"/>
          <w:b/>
          <w:bCs/>
        </w:rPr>
        <w:t xml:space="preserve">Nieuwe wet per 1 januari </w:t>
      </w:r>
    </w:p>
    <w:p w14:paraId="56FE02B2" w14:textId="36F6C0BE" w:rsidR="00D2571F" w:rsidRDefault="00D2571F" w:rsidP="00D2571F">
      <w:pPr>
        <w:rPr>
          <w:rFonts w:cs="Arial"/>
        </w:rPr>
      </w:pPr>
      <w:r>
        <w:rPr>
          <w:rFonts w:cs="Arial"/>
        </w:rPr>
        <w:t xml:space="preserve">Op 1 januari 2021 komt er een nieuwe wet. De nieuwe wet zorgt ervoor dat iedereen iets moet betalen (aflossen) aan zijn schulden. Dat is altijd 5% van het inkomen of meer. </w:t>
      </w:r>
      <w:r w:rsidR="00A24FD8">
        <w:rPr>
          <w:rFonts w:cs="Arial"/>
        </w:rPr>
        <w:t xml:space="preserve">Dit geldt dus ook voor u. </w:t>
      </w:r>
    </w:p>
    <w:p w14:paraId="7757B6BD" w14:textId="77777777" w:rsidR="005763B0" w:rsidRDefault="005763B0" w:rsidP="00D2571F">
      <w:pPr>
        <w:rPr>
          <w:rFonts w:cs="Arial"/>
        </w:rPr>
      </w:pPr>
    </w:p>
    <w:p w14:paraId="69BA418D" w14:textId="77777777" w:rsidR="00D2571F" w:rsidRDefault="00D2571F" w:rsidP="00D2571F">
      <w:pPr>
        <w:rPr>
          <w:rFonts w:cs="Arial"/>
          <w:b/>
          <w:bCs/>
        </w:rPr>
      </w:pPr>
      <w:r>
        <w:rPr>
          <w:rFonts w:cs="Arial"/>
          <w:b/>
          <w:bCs/>
        </w:rPr>
        <w:t xml:space="preserve">Wat betekent dit voor u? </w:t>
      </w:r>
    </w:p>
    <w:p w14:paraId="4DC34CB8" w14:textId="4CA770CF" w:rsidR="005763B0" w:rsidRDefault="00D2571F" w:rsidP="00D2571F">
      <w:pPr>
        <w:rPr>
          <w:rFonts w:cs="Arial"/>
        </w:rPr>
      </w:pPr>
      <w:r>
        <w:rPr>
          <w:rFonts w:cs="Arial"/>
        </w:rPr>
        <w:t xml:space="preserve">Door de nieuwe wet moet u vanaf 1 </w:t>
      </w:r>
      <w:r w:rsidR="69FCD202" w:rsidRPr="64891FD9">
        <w:rPr>
          <w:rFonts w:cs="Arial"/>
          <w:highlight w:val="yellow"/>
        </w:rPr>
        <w:t>&lt;ingangsmaand&gt;</w:t>
      </w:r>
      <w:r>
        <w:rPr>
          <w:rFonts w:cs="Arial"/>
        </w:rPr>
        <w:t xml:space="preserve"> elke maand minimaal 5% van uw inkomen</w:t>
      </w:r>
      <w:r w:rsidR="005763B0">
        <w:rPr>
          <w:rFonts w:cs="Arial"/>
        </w:rPr>
        <w:t xml:space="preserve"> aan ons betalen</w:t>
      </w:r>
      <w:r>
        <w:rPr>
          <w:rFonts w:cs="Arial"/>
        </w:rPr>
        <w:t xml:space="preserve">. </w:t>
      </w:r>
      <w:r w:rsidR="00E7632C">
        <w:rPr>
          <w:rFonts w:cs="Arial"/>
        </w:rPr>
        <w:t>Dit is 5% van uw netto</w:t>
      </w:r>
      <w:r w:rsidR="00E7632C" w:rsidRPr="64891FD9">
        <w:rPr>
          <w:rFonts w:cs="Arial"/>
        </w:rPr>
        <w:t>-</w:t>
      </w:r>
      <w:r w:rsidR="00E7632C">
        <w:rPr>
          <w:rFonts w:cs="Arial"/>
        </w:rPr>
        <w:t xml:space="preserve">uitkering inclusief uw </w:t>
      </w:r>
      <w:r w:rsidR="003C2FD9">
        <w:rPr>
          <w:rFonts w:cs="Arial"/>
        </w:rPr>
        <w:t>vakantiegeld</w:t>
      </w:r>
      <w:r w:rsidR="00E7632C">
        <w:rPr>
          <w:rFonts w:cs="Arial"/>
        </w:rPr>
        <w:t>.</w:t>
      </w:r>
      <w:r w:rsidR="00D342AD">
        <w:rPr>
          <w:rFonts w:cs="Arial"/>
        </w:rPr>
        <w:t xml:space="preserve"> </w:t>
      </w:r>
      <w:r>
        <w:rPr>
          <w:rFonts w:cs="Arial"/>
        </w:rPr>
        <w:t xml:space="preserve">Dat is uw aflossing </w:t>
      </w:r>
      <w:r w:rsidR="0EA51284" w:rsidRPr="64891FD9">
        <w:rPr>
          <w:rFonts w:cs="Arial"/>
        </w:rPr>
        <w:t>van</w:t>
      </w:r>
      <w:r>
        <w:rPr>
          <w:rFonts w:cs="Arial"/>
        </w:rPr>
        <w:t xml:space="preserve"> uw schuld bij ons. </w:t>
      </w:r>
    </w:p>
    <w:p w14:paraId="64734D1B" w14:textId="77777777" w:rsidR="00B45A57" w:rsidRDefault="00B45A57" w:rsidP="00D2571F">
      <w:pPr>
        <w:rPr>
          <w:rFonts w:cs="Arial"/>
        </w:rPr>
      </w:pPr>
    </w:p>
    <w:p w14:paraId="2971A4BA" w14:textId="4EF0112F" w:rsidR="00D2571F" w:rsidRDefault="00D2571F" w:rsidP="00D2571F">
      <w:pPr>
        <w:rPr>
          <w:rFonts w:cs="Arial"/>
        </w:rPr>
      </w:pPr>
      <w:r>
        <w:rPr>
          <w:rFonts w:cs="Arial"/>
        </w:rPr>
        <w:t xml:space="preserve">In </w:t>
      </w:r>
      <w:r w:rsidR="31759873" w:rsidRPr="64891FD9">
        <w:rPr>
          <w:rFonts w:cs="Arial"/>
          <w:highlight w:val="yellow"/>
        </w:rPr>
        <w:t>&lt;maand&gt;</w:t>
      </w:r>
      <w:r>
        <w:rPr>
          <w:rFonts w:cs="Arial"/>
        </w:rPr>
        <w:t xml:space="preserve"> sturen wij u een brief. Daarin staat het bedrag dat u </w:t>
      </w:r>
      <w:r w:rsidR="005864C6">
        <w:rPr>
          <w:rFonts w:cs="Arial"/>
        </w:rPr>
        <w:t xml:space="preserve">per maand </w:t>
      </w:r>
      <w:r>
        <w:rPr>
          <w:rFonts w:cs="Arial"/>
        </w:rPr>
        <w:t xml:space="preserve">aan ons gaat betalen. </w:t>
      </w:r>
    </w:p>
    <w:p w14:paraId="07FC3A76" w14:textId="77777777" w:rsidR="005763B0" w:rsidRDefault="005763B0" w:rsidP="00D2571F">
      <w:pPr>
        <w:rPr>
          <w:rFonts w:cs="Arial"/>
        </w:rPr>
      </w:pPr>
    </w:p>
    <w:p w14:paraId="07C939A2" w14:textId="77777777" w:rsidR="00D2571F" w:rsidRDefault="00D2571F" w:rsidP="00D2571F">
      <w:pPr>
        <w:rPr>
          <w:rFonts w:cs="Arial"/>
          <w:b/>
        </w:rPr>
      </w:pPr>
      <w:r>
        <w:rPr>
          <w:rFonts w:cs="Arial"/>
          <w:b/>
        </w:rPr>
        <w:t xml:space="preserve">Heeft u afspraken met schuldhulpverlening? </w:t>
      </w:r>
    </w:p>
    <w:p w14:paraId="4DB4A8F5" w14:textId="725B88F2" w:rsidR="00D2571F" w:rsidRDefault="00D2571F" w:rsidP="00D2571F">
      <w:pPr>
        <w:rPr>
          <w:rFonts w:cs="Arial"/>
        </w:rPr>
      </w:pPr>
      <w:r>
        <w:rPr>
          <w:rFonts w:cs="Arial"/>
        </w:rPr>
        <w:t>Heeft u afspraken met de gemeente vanuit schuldhulpverlening? Dan heeft u misschien andere afspraken gemaakt over het betalen van uw schuld. Heeft u daar vragen over? Bel dan met uw contactpersoon van de schuldhulpverlening</w:t>
      </w:r>
    </w:p>
    <w:p w14:paraId="3CA1A214" w14:textId="77777777" w:rsidR="005763B0" w:rsidRDefault="005763B0" w:rsidP="00D2571F">
      <w:pPr>
        <w:rPr>
          <w:rFonts w:cs="Arial"/>
          <w:b/>
          <w:bCs/>
        </w:rPr>
      </w:pPr>
    </w:p>
    <w:p w14:paraId="26C2A62F" w14:textId="77777777" w:rsidR="00D2571F" w:rsidRPr="00156AAB" w:rsidRDefault="00D2571F" w:rsidP="00D2571F">
      <w:pPr>
        <w:rPr>
          <w:rFonts w:cs="Arial"/>
        </w:rPr>
      </w:pPr>
      <w:r>
        <w:rPr>
          <w:rFonts w:cs="Arial"/>
          <w:b/>
          <w:bCs/>
        </w:rPr>
        <w:t>Heeft u vragen of wilt u hulp?</w:t>
      </w:r>
      <w:r w:rsidRPr="00156AAB">
        <w:rPr>
          <w:rFonts w:eastAsia="Calibri" w:cs="Arial"/>
          <w:b/>
        </w:rPr>
        <w:t xml:space="preserve"> </w:t>
      </w:r>
    </w:p>
    <w:p w14:paraId="146E1120" w14:textId="77777777" w:rsidR="00D2571F" w:rsidRDefault="00D2571F" w:rsidP="00D2571F">
      <w:pPr>
        <w:spacing w:line="260" w:lineRule="exact"/>
        <w:rPr>
          <w:rFonts w:eastAsia="Calibri" w:cs="Arial"/>
          <w:color w:val="000000"/>
        </w:rPr>
      </w:pPr>
      <w:r w:rsidRPr="001829BF">
        <w:rPr>
          <w:rFonts w:eastAsia="Calibri" w:cs="Arial"/>
          <w:color w:val="000000"/>
        </w:rPr>
        <w:t xml:space="preserve">Heeft u vragen over deze brief? </w:t>
      </w:r>
      <w:r w:rsidRPr="007D108D">
        <w:rPr>
          <w:rFonts w:eastAsia="Calibri" w:cs="Arial"/>
          <w:color w:val="000000"/>
        </w:rPr>
        <w:t xml:space="preserve">Wilt u wijzigingen doorgeven? </w:t>
      </w:r>
      <w:r>
        <w:rPr>
          <w:rFonts w:eastAsia="Calibri" w:cs="Arial"/>
          <w:color w:val="000000"/>
        </w:rPr>
        <w:t>Of h</w:t>
      </w:r>
      <w:r w:rsidRPr="007D108D">
        <w:rPr>
          <w:rFonts w:eastAsia="Calibri" w:cs="Arial"/>
          <w:color w:val="000000"/>
        </w:rPr>
        <w:t xml:space="preserve">eeft u hulp nodig bij het betalen van uw schulden? </w:t>
      </w:r>
    </w:p>
    <w:p w14:paraId="5D93A701" w14:textId="77777777" w:rsidR="00D2571F" w:rsidRPr="00156AAB" w:rsidRDefault="00D2571F" w:rsidP="00D2571F">
      <w:pPr>
        <w:spacing w:line="260" w:lineRule="exact"/>
        <w:rPr>
          <w:rFonts w:eastAsia="Calibri" w:cs="Arial"/>
          <w:color w:val="000000"/>
        </w:rPr>
      </w:pPr>
    </w:p>
    <w:p w14:paraId="41B65CA5" w14:textId="5E8ADA33" w:rsidR="00D2571F" w:rsidRPr="00156AAB" w:rsidRDefault="00D2571F" w:rsidP="64891FD9">
      <w:pPr>
        <w:spacing w:after="200" w:line="260" w:lineRule="exact"/>
        <w:rPr>
          <w:rFonts w:eastAsia="Calibri" w:cs="Arial"/>
          <w:color w:val="000000" w:themeColor="text1"/>
        </w:rPr>
      </w:pPr>
      <w:r w:rsidRPr="64891FD9">
        <w:rPr>
          <w:rFonts w:eastAsia="Calibri" w:cs="Arial"/>
          <w:color w:val="000000" w:themeColor="text1"/>
        </w:rPr>
        <w:t>Zoek dan contact met ons:</w:t>
      </w:r>
    </w:p>
    <w:p w14:paraId="39D7FF55" w14:textId="39DBF5A4" w:rsidR="00D2571F" w:rsidRPr="00156AAB" w:rsidRDefault="2781A2D2" w:rsidP="64891FD9">
      <w:pPr>
        <w:pStyle w:val="Lijstalinea"/>
        <w:numPr>
          <w:ilvl w:val="0"/>
          <w:numId w:val="8"/>
        </w:numPr>
        <w:spacing w:after="200" w:line="260" w:lineRule="exact"/>
        <w:rPr>
          <w:rFonts w:eastAsia="Arial" w:cs="Arial"/>
        </w:rPr>
      </w:pPr>
      <w:r w:rsidRPr="64891FD9">
        <w:rPr>
          <w:rFonts w:eastAsia="Calibri" w:cs="Arial"/>
        </w:rPr>
        <w:t xml:space="preserve">Kijk </w:t>
      </w:r>
      <w:r w:rsidRPr="64891FD9">
        <w:rPr>
          <w:rFonts w:eastAsia="Calibri" w:cs="Arial"/>
          <w:highlight w:val="yellow"/>
        </w:rPr>
        <w:t>op</w:t>
      </w:r>
      <w:r w:rsidRPr="64891FD9">
        <w:rPr>
          <w:highlight w:val="yellow"/>
        </w:rPr>
        <w:t xml:space="preserve"> </w:t>
      </w:r>
      <w:hyperlink r:id="rId13">
        <w:r w:rsidRPr="64891FD9">
          <w:rPr>
            <w:rStyle w:val="Hyperlink"/>
            <w:highlight w:val="yellow"/>
          </w:rPr>
          <w:t>www.xxxxxx.nl</w:t>
        </w:r>
      </w:hyperlink>
      <w:r w:rsidRPr="64891FD9">
        <w:rPr>
          <w:rFonts w:eastAsia="Calibri" w:cs="Arial"/>
        </w:rPr>
        <w:t xml:space="preserve"> voor meer informatie over werk en geld. </w:t>
      </w:r>
    </w:p>
    <w:p w14:paraId="4499C844" w14:textId="515EFCFE" w:rsidR="00D2571F" w:rsidRPr="00156AAB" w:rsidRDefault="2781A2D2" w:rsidP="64891FD9">
      <w:pPr>
        <w:pStyle w:val="Lijstalinea"/>
        <w:numPr>
          <w:ilvl w:val="0"/>
          <w:numId w:val="8"/>
        </w:numPr>
        <w:spacing w:after="200" w:line="260" w:lineRule="exact"/>
        <w:rPr>
          <w:rFonts w:eastAsia="Arial" w:cs="Arial"/>
        </w:rPr>
      </w:pPr>
      <w:r w:rsidRPr="64891FD9">
        <w:rPr>
          <w:rFonts w:eastAsia="Calibri" w:cs="Arial"/>
        </w:rPr>
        <w:t xml:space="preserve">Bel met </w:t>
      </w:r>
      <w:r w:rsidRPr="64891FD9">
        <w:rPr>
          <w:rFonts w:eastAsia="Calibri" w:cs="Arial"/>
          <w:highlight w:val="yellow"/>
        </w:rPr>
        <w:t xml:space="preserve">&lt;naam afdeling&gt;. </w:t>
      </w:r>
      <w:r w:rsidRPr="64891FD9">
        <w:rPr>
          <w:rFonts w:eastAsia="Calibri" w:cs="Arial"/>
        </w:rPr>
        <w:t xml:space="preserve">U kunt hen bellen op </w:t>
      </w:r>
      <w:r w:rsidRPr="64891FD9">
        <w:rPr>
          <w:rFonts w:eastAsia="Calibri" w:cs="Arial"/>
          <w:highlight w:val="yellow"/>
        </w:rPr>
        <w:t>&lt;telefoonnummer&gt;</w:t>
      </w:r>
      <w:r w:rsidRPr="64891FD9">
        <w:rPr>
          <w:rFonts w:eastAsia="Calibri" w:cs="Arial"/>
        </w:rPr>
        <w:t xml:space="preserve"> op werkdagen van </w:t>
      </w:r>
      <w:r w:rsidRPr="64891FD9">
        <w:rPr>
          <w:rFonts w:eastAsia="Calibri" w:cs="Arial"/>
          <w:highlight w:val="yellow"/>
        </w:rPr>
        <w:t>xxx tot xxx</w:t>
      </w:r>
      <w:r w:rsidRPr="64891FD9">
        <w:rPr>
          <w:rFonts w:eastAsia="Calibri" w:cs="Arial"/>
        </w:rPr>
        <w:t xml:space="preserve"> uur. </w:t>
      </w:r>
    </w:p>
    <w:p w14:paraId="5E6F4BC4" w14:textId="47681D90" w:rsidR="00D2571F" w:rsidRPr="00156AAB" w:rsidRDefault="2781A2D2" w:rsidP="64891FD9">
      <w:pPr>
        <w:pStyle w:val="Lijstalinea"/>
        <w:numPr>
          <w:ilvl w:val="0"/>
          <w:numId w:val="8"/>
        </w:numPr>
        <w:spacing w:after="200" w:line="260" w:lineRule="exact"/>
        <w:rPr>
          <w:rFonts w:eastAsia="Arial" w:cs="Arial"/>
        </w:rPr>
      </w:pPr>
      <w:r w:rsidRPr="64891FD9">
        <w:rPr>
          <w:rFonts w:eastAsia="Calibri" w:cs="Arial"/>
        </w:rPr>
        <w:t xml:space="preserve">Stuur een brief naar: </w:t>
      </w:r>
      <w:r w:rsidRPr="64891FD9">
        <w:rPr>
          <w:rFonts w:eastAsia="Calibri" w:cs="Arial"/>
          <w:highlight w:val="yellow"/>
        </w:rPr>
        <w:t xml:space="preserve">&lt;adres&gt; </w:t>
      </w:r>
    </w:p>
    <w:p w14:paraId="0C826312" w14:textId="7170DF42" w:rsidR="005763B0" w:rsidRPr="00156AAB" w:rsidRDefault="005763B0" w:rsidP="64891FD9">
      <w:pPr>
        <w:pStyle w:val="Lijstalinea"/>
        <w:numPr>
          <w:ilvl w:val="0"/>
          <w:numId w:val="8"/>
        </w:numPr>
        <w:spacing w:after="200" w:line="260" w:lineRule="exact"/>
        <w:rPr>
          <w:rFonts w:eastAsia="Arial" w:cs="Arial"/>
        </w:rPr>
      </w:pPr>
      <w:r>
        <w:rPr>
          <w:rFonts w:eastAsia="Calibri" w:cs="Arial"/>
        </w:rPr>
        <w:t xml:space="preserve">Stuur een e-mail naar </w:t>
      </w:r>
      <w:r>
        <w:rPr>
          <w:rFonts w:eastAsia="Calibri" w:cs="Arial"/>
          <w:highlight w:val="yellow"/>
        </w:rPr>
        <w:t>&lt;xxxxx@gemeente.nl</w:t>
      </w:r>
    </w:p>
    <w:p w14:paraId="5FFF62C4" w14:textId="104845C1" w:rsidR="00D2571F" w:rsidRPr="00156AAB" w:rsidRDefault="00D2571F" w:rsidP="00D2571F">
      <w:pPr>
        <w:spacing w:after="200" w:line="260" w:lineRule="exact"/>
        <w:rPr>
          <w:rFonts w:eastAsia="Calibri" w:cs="Arial"/>
          <w:highlight w:val="yellow"/>
        </w:rPr>
      </w:pPr>
    </w:p>
    <w:p w14:paraId="637CE686" w14:textId="77777777" w:rsidR="00D2571F" w:rsidRDefault="00D2571F" w:rsidP="00D2571F">
      <w:r>
        <w:br w:type="page"/>
      </w:r>
    </w:p>
    <w:p w14:paraId="51ACEBA9" w14:textId="0DC5BDFE" w:rsidR="007E1069" w:rsidRPr="007F17A0" w:rsidRDefault="007E1069" w:rsidP="001C7158">
      <w:pPr>
        <w:pStyle w:val="Kop2"/>
        <w:numPr>
          <w:ilvl w:val="0"/>
          <w:numId w:val="5"/>
        </w:numPr>
      </w:pPr>
      <w:bookmarkStart w:id="13" w:name="_Toc57293310"/>
      <w:r>
        <w:lastRenderedPageBreak/>
        <w:t>Brief ex-bijstandsgerechtigden met afloscapaciteit</w:t>
      </w:r>
      <w:r w:rsidR="00D24A38">
        <w:t xml:space="preserve"> </w:t>
      </w:r>
      <w:r w:rsidR="00973E3B">
        <w:t xml:space="preserve">onder 5% </w:t>
      </w:r>
      <w:r w:rsidR="00D24A38">
        <w:t>(inkomen op bijstandsniveau)</w:t>
      </w:r>
      <w:bookmarkEnd w:id="13"/>
    </w:p>
    <w:p w14:paraId="4FC3D063" w14:textId="4359DC44" w:rsidR="00B830A2" w:rsidRDefault="00B830A2" w:rsidP="00B830A2">
      <w:pPr>
        <w:rPr>
          <w:b/>
          <w:bCs/>
        </w:rPr>
      </w:pPr>
    </w:p>
    <w:p w14:paraId="6963FEC8" w14:textId="77777777" w:rsidR="00D24A38" w:rsidRPr="00472617" w:rsidRDefault="00D24A38" w:rsidP="00B830A2">
      <w:pPr>
        <w:rPr>
          <w:rFonts w:cstheme="minorHAnsi"/>
        </w:rPr>
      </w:pPr>
    </w:p>
    <w:p w14:paraId="261E347E" w14:textId="5BABBC36" w:rsidR="00B830A2" w:rsidRDefault="00B830A2" w:rsidP="00B830A2">
      <w:pPr>
        <w:rPr>
          <w:rFonts w:cstheme="minorHAnsi"/>
        </w:rPr>
      </w:pPr>
      <w:r w:rsidRPr="00472617">
        <w:rPr>
          <w:rFonts w:cstheme="minorHAnsi"/>
        </w:rPr>
        <w:t>Beste mevrouw/heer,</w:t>
      </w:r>
    </w:p>
    <w:p w14:paraId="66603FDA" w14:textId="77777777" w:rsidR="00697EE8" w:rsidRPr="00472617" w:rsidRDefault="00697EE8" w:rsidP="00B830A2">
      <w:pPr>
        <w:rPr>
          <w:rFonts w:cstheme="minorHAnsi"/>
        </w:rPr>
      </w:pPr>
    </w:p>
    <w:p w14:paraId="6FD08709" w14:textId="03351871" w:rsidR="00B830A2" w:rsidRDefault="00B830A2" w:rsidP="00B830A2">
      <w:pPr>
        <w:rPr>
          <w:rFonts w:cstheme="minorHAnsi"/>
        </w:rPr>
      </w:pPr>
      <w:r w:rsidRPr="00472617">
        <w:rPr>
          <w:rFonts w:cstheme="minorHAnsi"/>
        </w:rPr>
        <w:t xml:space="preserve">U heeft één of meer schulden bij </w:t>
      </w:r>
      <w:r w:rsidRPr="00697EE8">
        <w:rPr>
          <w:rFonts w:cstheme="minorHAnsi"/>
          <w:highlight w:val="yellow"/>
        </w:rPr>
        <w:t>Sociale Zaken en Werkgelegenheid</w:t>
      </w:r>
      <w:r>
        <w:rPr>
          <w:rFonts w:cstheme="minorHAnsi"/>
        </w:rPr>
        <w:t xml:space="preserve"> van de gemeente</w:t>
      </w:r>
      <w:r w:rsidR="00697EE8">
        <w:rPr>
          <w:rFonts w:cs="Arial"/>
        </w:rPr>
        <w:t xml:space="preserve"> </w:t>
      </w:r>
      <w:r w:rsidR="00697EE8" w:rsidRPr="00697EE8">
        <w:rPr>
          <w:rFonts w:cs="Arial"/>
          <w:highlight w:val="yellow"/>
        </w:rPr>
        <w:t>&lt;naam gemeente&gt;</w:t>
      </w:r>
      <w:r w:rsidR="00E83239">
        <w:rPr>
          <w:rFonts w:cs="Arial"/>
        </w:rPr>
        <w:t xml:space="preserve"> omdat u teveel bijstand heeft ontvangen</w:t>
      </w:r>
      <w:r w:rsidRPr="00472617">
        <w:rPr>
          <w:rFonts w:cstheme="minorHAnsi"/>
        </w:rPr>
        <w:t>. U betaalt deze schuld aan ons terug via uw (</w:t>
      </w:r>
      <w:proofErr w:type="spellStart"/>
      <w:r w:rsidRPr="00472617">
        <w:rPr>
          <w:rFonts w:cstheme="minorHAnsi"/>
        </w:rPr>
        <w:t>bijstands</w:t>
      </w:r>
      <w:proofErr w:type="spellEnd"/>
      <w:r w:rsidRPr="00472617">
        <w:rPr>
          <w:rFonts w:cstheme="minorHAnsi"/>
        </w:rPr>
        <w:t xml:space="preserve">)uitkering. Elke maand betaalt u automatisch een klein bedrag (minder dan 5%) van uw uitkering. Dat is uw aflossing. </w:t>
      </w:r>
    </w:p>
    <w:p w14:paraId="317268F1" w14:textId="77777777" w:rsidR="001B7812" w:rsidRPr="00472617" w:rsidRDefault="001B7812" w:rsidP="00B830A2">
      <w:pPr>
        <w:rPr>
          <w:rFonts w:cstheme="minorHAnsi"/>
        </w:rPr>
      </w:pPr>
    </w:p>
    <w:p w14:paraId="2DD94621" w14:textId="77777777" w:rsidR="00B830A2" w:rsidRPr="00472617" w:rsidRDefault="00B830A2" w:rsidP="00B830A2">
      <w:pPr>
        <w:rPr>
          <w:rFonts w:cstheme="minorHAnsi"/>
          <w:b/>
          <w:bCs/>
        </w:rPr>
      </w:pPr>
      <w:r w:rsidRPr="00472617">
        <w:rPr>
          <w:rFonts w:cstheme="minorHAnsi"/>
          <w:b/>
          <w:bCs/>
        </w:rPr>
        <w:t xml:space="preserve">Nieuwe wet per 1 januari </w:t>
      </w:r>
    </w:p>
    <w:p w14:paraId="03641C29" w14:textId="2C0F26EA" w:rsidR="00B830A2" w:rsidRDefault="00B830A2" w:rsidP="00B830A2">
      <w:pPr>
        <w:rPr>
          <w:rFonts w:cstheme="minorHAnsi"/>
        </w:rPr>
      </w:pPr>
      <w:r w:rsidRPr="00472617">
        <w:rPr>
          <w:rFonts w:cstheme="minorHAnsi"/>
        </w:rPr>
        <w:t xml:space="preserve">Op 1 januari 2021 komt er een nieuwe wet. Door deze wet verandert uw aflossing. Vanaf dan moet iedereen 5% </w:t>
      </w:r>
      <w:r w:rsidR="005B7F1C">
        <w:rPr>
          <w:rFonts w:cstheme="minorHAnsi"/>
        </w:rPr>
        <w:t xml:space="preserve">of meer </w:t>
      </w:r>
      <w:r w:rsidRPr="00472617">
        <w:rPr>
          <w:rFonts w:cstheme="minorHAnsi"/>
        </w:rPr>
        <w:t xml:space="preserve">van zijn inkomen aflossen aan zijn schulden. Dat is dus meer dan u nu betaalt. </w:t>
      </w:r>
    </w:p>
    <w:p w14:paraId="1E91EA74" w14:textId="77777777" w:rsidR="001B7812" w:rsidRPr="00472617" w:rsidRDefault="001B7812" w:rsidP="00B830A2">
      <w:pPr>
        <w:rPr>
          <w:rFonts w:cstheme="minorHAnsi"/>
        </w:rPr>
      </w:pPr>
    </w:p>
    <w:p w14:paraId="3298FEE7" w14:textId="77777777" w:rsidR="00B830A2" w:rsidRPr="00472617" w:rsidRDefault="00B830A2" w:rsidP="00B830A2">
      <w:pPr>
        <w:rPr>
          <w:rFonts w:cstheme="minorHAnsi"/>
          <w:b/>
          <w:bCs/>
        </w:rPr>
      </w:pPr>
      <w:r w:rsidRPr="00472617">
        <w:rPr>
          <w:rFonts w:cstheme="minorHAnsi"/>
          <w:b/>
          <w:bCs/>
        </w:rPr>
        <w:t xml:space="preserve">Wat betekent dit voor u? </w:t>
      </w:r>
    </w:p>
    <w:p w14:paraId="514C542A" w14:textId="6FC05E05" w:rsidR="007B50C9" w:rsidRDefault="00B830A2" w:rsidP="00B830A2">
      <w:pPr>
        <w:rPr>
          <w:rFonts w:cstheme="minorBidi"/>
        </w:rPr>
      </w:pPr>
      <w:r w:rsidRPr="64891FD9">
        <w:rPr>
          <w:rFonts w:cstheme="minorBidi"/>
        </w:rPr>
        <w:t xml:space="preserve">Vanaf </w:t>
      </w:r>
      <w:r w:rsidR="79803467" w:rsidRPr="64891FD9">
        <w:rPr>
          <w:rFonts w:cstheme="minorBidi"/>
        </w:rPr>
        <w:t xml:space="preserve">1 </w:t>
      </w:r>
      <w:r w:rsidR="79803467" w:rsidRPr="64891FD9">
        <w:rPr>
          <w:rFonts w:cs="Arial"/>
          <w:highlight w:val="yellow"/>
        </w:rPr>
        <w:t>&lt;ingangsmaand&gt;</w:t>
      </w:r>
      <w:r w:rsidRPr="64891FD9">
        <w:rPr>
          <w:rFonts w:cstheme="minorBidi"/>
        </w:rPr>
        <w:t xml:space="preserve"> gaat u elke maand 5% van uw netto</w:t>
      </w:r>
      <w:r w:rsidR="13B1B348" w:rsidRPr="64891FD9">
        <w:rPr>
          <w:rFonts w:cstheme="minorBidi"/>
        </w:rPr>
        <w:t>-</w:t>
      </w:r>
      <w:r w:rsidRPr="64891FD9">
        <w:rPr>
          <w:rFonts w:cstheme="minorBidi"/>
        </w:rPr>
        <w:t>inkomen</w:t>
      </w:r>
      <w:r w:rsidR="00794780">
        <w:rPr>
          <w:rFonts w:cstheme="minorBidi"/>
        </w:rPr>
        <w:t xml:space="preserve"> inclusief uw </w:t>
      </w:r>
      <w:r w:rsidR="00012785">
        <w:rPr>
          <w:rFonts w:cstheme="minorBidi"/>
        </w:rPr>
        <w:t>vakantiegeld</w:t>
      </w:r>
      <w:r w:rsidR="00E7632C">
        <w:rPr>
          <w:rFonts w:cstheme="minorBidi"/>
        </w:rPr>
        <w:t xml:space="preserve">, </w:t>
      </w:r>
      <w:r w:rsidRPr="64891FD9">
        <w:rPr>
          <w:rFonts w:cstheme="minorBidi"/>
        </w:rPr>
        <w:t xml:space="preserve">aflossen. </w:t>
      </w:r>
    </w:p>
    <w:p w14:paraId="3277ABA0" w14:textId="52BDBFC8" w:rsidR="00B830A2" w:rsidRDefault="00B830A2" w:rsidP="00B830A2">
      <w:pPr>
        <w:rPr>
          <w:rFonts w:cstheme="minorBidi"/>
        </w:rPr>
      </w:pPr>
      <w:r w:rsidRPr="64891FD9">
        <w:rPr>
          <w:rFonts w:cstheme="minorBidi"/>
        </w:rPr>
        <w:t xml:space="preserve">In </w:t>
      </w:r>
      <w:r w:rsidR="7D61CE8D" w:rsidRPr="64891FD9">
        <w:rPr>
          <w:rFonts w:cs="Arial"/>
          <w:highlight w:val="yellow"/>
        </w:rPr>
        <w:t>&lt;maand&gt;</w:t>
      </w:r>
      <w:r w:rsidRPr="64891FD9">
        <w:rPr>
          <w:rFonts w:cstheme="minorBidi"/>
        </w:rPr>
        <w:t xml:space="preserve"> sturen wij u een officiële brief (een aflossingsbeschikking). In die brief staat welk bedrag u per maand aan ons gaat betalen. </w:t>
      </w:r>
    </w:p>
    <w:p w14:paraId="21191A9F" w14:textId="77777777" w:rsidR="00D24A38" w:rsidRPr="00472617" w:rsidRDefault="00D24A38" w:rsidP="00B830A2">
      <w:pPr>
        <w:rPr>
          <w:rFonts w:cstheme="minorHAnsi"/>
          <w:b/>
        </w:rPr>
      </w:pPr>
    </w:p>
    <w:p w14:paraId="33FFEC72" w14:textId="77777777" w:rsidR="00B830A2" w:rsidRPr="00472617" w:rsidRDefault="00B830A2" w:rsidP="00B830A2">
      <w:pPr>
        <w:rPr>
          <w:rFonts w:cstheme="minorHAnsi"/>
          <w:b/>
        </w:rPr>
      </w:pPr>
      <w:r w:rsidRPr="00472617">
        <w:rPr>
          <w:rFonts w:cstheme="minorHAnsi"/>
          <w:b/>
        </w:rPr>
        <w:t xml:space="preserve">Heeft u afspraken met schuldhulpverlening? </w:t>
      </w:r>
    </w:p>
    <w:p w14:paraId="7C1EAAA6" w14:textId="5B1F0DEB" w:rsidR="00B830A2" w:rsidRDefault="00B830A2" w:rsidP="00B830A2">
      <w:pPr>
        <w:rPr>
          <w:rFonts w:cstheme="minorHAnsi"/>
        </w:rPr>
      </w:pPr>
      <w:r w:rsidRPr="00472617">
        <w:rPr>
          <w:rFonts w:cstheme="minorHAnsi"/>
        </w:rPr>
        <w:t xml:space="preserve">Heeft u afspraken met de gemeente vanuit schuldhulpverlening? Dan heeft u misschien andere afspraken gemaakt over het betalen van uw schuld. Heeft u daar vragen over? Bel dan met uw contactpersoon van de schuldhulpverlening. </w:t>
      </w:r>
    </w:p>
    <w:p w14:paraId="5165C723" w14:textId="77777777" w:rsidR="00D24A38" w:rsidRPr="00472617" w:rsidRDefault="00D24A38" w:rsidP="00B830A2">
      <w:pPr>
        <w:rPr>
          <w:rFonts w:cstheme="minorHAnsi"/>
        </w:rPr>
      </w:pPr>
    </w:p>
    <w:p w14:paraId="3F85AF52" w14:textId="77777777" w:rsidR="00B830A2" w:rsidRPr="00472617" w:rsidRDefault="00B830A2" w:rsidP="00B830A2">
      <w:pPr>
        <w:rPr>
          <w:rFonts w:cstheme="minorHAnsi"/>
        </w:rPr>
      </w:pPr>
      <w:r w:rsidRPr="00472617">
        <w:rPr>
          <w:rFonts w:cstheme="minorHAnsi"/>
          <w:b/>
          <w:bCs/>
        </w:rPr>
        <w:t>Heeft u vragen of wilt u hulp?</w:t>
      </w:r>
      <w:r w:rsidRPr="00472617">
        <w:rPr>
          <w:rFonts w:eastAsia="Calibri" w:cstheme="minorHAnsi"/>
          <w:b/>
        </w:rPr>
        <w:t xml:space="preserve"> </w:t>
      </w:r>
    </w:p>
    <w:p w14:paraId="06A3B0F0" w14:textId="77777777" w:rsidR="00B830A2" w:rsidRPr="00472617" w:rsidRDefault="00B830A2" w:rsidP="00B830A2">
      <w:pPr>
        <w:spacing w:line="260" w:lineRule="exact"/>
        <w:rPr>
          <w:rFonts w:eastAsia="Calibri" w:cstheme="minorHAnsi"/>
          <w:color w:val="000000"/>
        </w:rPr>
      </w:pPr>
      <w:r w:rsidRPr="00472617">
        <w:rPr>
          <w:rFonts w:eastAsia="Calibri" w:cstheme="minorHAnsi"/>
          <w:color w:val="000000"/>
        </w:rPr>
        <w:t xml:space="preserve">Heeft u vragen over deze brief? Wilt u wijzigingen doorgeven? Of heeft u hulp nodig bij het betalen van uw schulden? </w:t>
      </w:r>
    </w:p>
    <w:p w14:paraId="50C799FD" w14:textId="77777777" w:rsidR="00B830A2" w:rsidRPr="00472617" w:rsidRDefault="00B830A2" w:rsidP="00B830A2">
      <w:pPr>
        <w:spacing w:line="260" w:lineRule="exact"/>
        <w:rPr>
          <w:rFonts w:eastAsia="Calibri" w:cstheme="minorHAnsi"/>
          <w:color w:val="000000"/>
        </w:rPr>
      </w:pPr>
      <w:r w:rsidRPr="00472617">
        <w:rPr>
          <w:rFonts w:eastAsia="Calibri" w:cstheme="minorHAnsi"/>
          <w:color w:val="000000"/>
        </w:rPr>
        <w:t xml:space="preserve"> </w:t>
      </w:r>
    </w:p>
    <w:p w14:paraId="7618C555" w14:textId="77777777" w:rsidR="00B830A2" w:rsidRDefault="00B830A2" w:rsidP="00B830A2">
      <w:pPr>
        <w:spacing w:line="260" w:lineRule="exact"/>
        <w:rPr>
          <w:rFonts w:eastAsia="Calibri" w:cs="Arial"/>
          <w:color w:val="000000"/>
        </w:rPr>
      </w:pPr>
      <w:r>
        <w:rPr>
          <w:rFonts w:eastAsia="Calibri" w:cs="Arial"/>
          <w:color w:val="000000"/>
        </w:rPr>
        <w:t>Zoek dan contact met ons:</w:t>
      </w:r>
    </w:p>
    <w:p w14:paraId="3941D2AE" w14:textId="77777777" w:rsidR="005763B0" w:rsidRDefault="005763B0" w:rsidP="005763B0">
      <w:pPr>
        <w:spacing w:line="260" w:lineRule="exact"/>
        <w:rPr>
          <w:rFonts w:eastAsia="Calibri" w:cs="Arial"/>
          <w:color w:val="7030A0"/>
        </w:rPr>
      </w:pPr>
    </w:p>
    <w:p w14:paraId="2D3C2751" w14:textId="39DBF5A4" w:rsidR="005763B0" w:rsidRDefault="005763B0" w:rsidP="001C7158">
      <w:pPr>
        <w:numPr>
          <w:ilvl w:val="0"/>
          <w:numId w:val="8"/>
        </w:numPr>
        <w:spacing w:line="260" w:lineRule="exact"/>
        <w:rPr>
          <w:rFonts w:eastAsia="Calibri" w:cs="Arial"/>
        </w:rPr>
      </w:pPr>
      <w:r>
        <w:rPr>
          <w:rFonts w:eastAsia="Calibri" w:cs="Arial"/>
        </w:rPr>
        <w:t xml:space="preserve">Kijk </w:t>
      </w:r>
      <w:r w:rsidRPr="00451F31">
        <w:rPr>
          <w:rFonts w:eastAsia="Calibri" w:cs="Arial"/>
          <w:highlight w:val="yellow"/>
        </w:rPr>
        <w:t>op</w:t>
      </w:r>
      <w:r w:rsidRPr="00451F31">
        <w:rPr>
          <w:highlight w:val="yellow"/>
        </w:rPr>
        <w:t xml:space="preserve"> </w:t>
      </w:r>
      <w:hyperlink r:id="rId14">
        <w:r w:rsidRPr="64891FD9">
          <w:rPr>
            <w:rStyle w:val="Hyperlink"/>
            <w:highlight w:val="yellow"/>
          </w:rPr>
          <w:t>www.xxxxxx.nl</w:t>
        </w:r>
      </w:hyperlink>
      <w:r w:rsidRPr="64891FD9">
        <w:rPr>
          <w:rFonts w:eastAsia="Calibri" w:cs="Arial"/>
        </w:rPr>
        <w:t xml:space="preserve"> </w:t>
      </w:r>
      <w:r>
        <w:rPr>
          <w:rFonts w:eastAsia="Calibri" w:cs="Arial"/>
        </w:rPr>
        <w:t xml:space="preserve">voor meer informatie over werk en geld. </w:t>
      </w:r>
    </w:p>
    <w:p w14:paraId="77BD1A8D" w14:textId="515EFCFE" w:rsidR="005763B0" w:rsidRDefault="005763B0" w:rsidP="001C7158">
      <w:pPr>
        <w:numPr>
          <w:ilvl w:val="0"/>
          <w:numId w:val="8"/>
        </w:numPr>
        <w:spacing w:line="260" w:lineRule="exact"/>
        <w:rPr>
          <w:rFonts w:eastAsia="Calibri" w:cs="Arial"/>
        </w:rPr>
      </w:pPr>
      <w:r>
        <w:rPr>
          <w:rFonts w:eastAsia="Calibri" w:cs="Arial"/>
        </w:rPr>
        <w:t xml:space="preserve">Bel met </w:t>
      </w:r>
      <w:r>
        <w:rPr>
          <w:rFonts w:eastAsia="Calibri" w:cs="Arial"/>
          <w:highlight w:val="yellow"/>
        </w:rPr>
        <w:t>&lt;naam afdeling</w:t>
      </w:r>
      <w:r w:rsidRPr="64891FD9">
        <w:rPr>
          <w:rFonts w:eastAsia="Calibri" w:cs="Arial"/>
          <w:highlight w:val="yellow"/>
        </w:rPr>
        <w:t>&gt;</w:t>
      </w:r>
      <w:r w:rsidR="07623773" w:rsidRPr="64891FD9">
        <w:rPr>
          <w:rFonts w:eastAsia="Calibri" w:cs="Arial"/>
          <w:highlight w:val="yellow"/>
        </w:rPr>
        <w:t>.</w:t>
      </w:r>
      <w:r w:rsidRPr="64891FD9">
        <w:rPr>
          <w:rFonts w:eastAsia="Calibri" w:cs="Arial"/>
          <w:highlight w:val="yellow"/>
        </w:rPr>
        <w:t xml:space="preserve"> </w:t>
      </w:r>
      <w:r>
        <w:rPr>
          <w:rFonts w:eastAsia="Calibri" w:cs="Arial"/>
        </w:rPr>
        <w:t xml:space="preserve">U kunt hen bellen op </w:t>
      </w:r>
      <w:r w:rsidRPr="00E73DAC">
        <w:rPr>
          <w:rFonts w:eastAsia="Calibri" w:cs="Arial"/>
          <w:highlight w:val="yellow"/>
        </w:rPr>
        <w:t>&lt;telefoonnummer&gt;</w:t>
      </w:r>
      <w:r>
        <w:rPr>
          <w:rFonts w:eastAsia="Calibri" w:cs="Arial"/>
        </w:rPr>
        <w:t xml:space="preserve"> op werkdagen van </w:t>
      </w:r>
      <w:r>
        <w:rPr>
          <w:rFonts w:eastAsia="Calibri" w:cs="Arial"/>
          <w:highlight w:val="yellow"/>
        </w:rPr>
        <w:t xml:space="preserve">xxx </w:t>
      </w:r>
      <w:r w:rsidRPr="009911F1">
        <w:rPr>
          <w:rFonts w:eastAsia="Calibri" w:cs="Arial"/>
          <w:highlight w:val="yellow"/>
        </w:rPr>
        <w:t>tot xxx</w:t>
      </w:r>
      <w:r>
        <w:rPr>
          <w:rFonts w:eastAsia="Calibri" w:cs="Arial"/>
        </w:rPr>
        <w:t xml:space="preserve"> uur. </w:t>
      </w:r>
    </w:p>
    <w:p w14:paraId="2CB0820B" w14:textId="47681D90" w:rsidR="005763B0" w:rsidRDefault="005763B0" w:rsidP="001C7158">
      <w:pPr>
        <w:numPr>
          <w:ilvl w:val="0"/>
          <w:numId w:val="8"/>
        </w:numPr>
        <w:spacing w:line="260" w:lineRule="exact"/>
        <w:rPr>
          <w:rFonts w:eastAsia="Calibri" w:cs="Arial"/>
        </w:rPr>
      </w:pPr>
      <w:r>
        <w:rPr>
          <w:rFonts w:eastAsia="Calibri" w:cs="Arial"/>
        </w:rPr>
        <w:t xml:space="preserve">Stuur een brief naar: </w:t>
      </w:r>
      <w:r>
        <w:rPr>
          <w:rFonts w:eastAsia="Calibri" w:cs="Arial"/>
          <w:highlight w:val="yellow"/>
        </w:rPr>
        <w:t xml:space="preserve">&lt;adres&gt; </w:t>
      </w:r>
    </w:p>
    <w:p w14:paraId="0A79AC5A" w14:textId="77777777" w:rsidR="005763B0" w:rsidRDefault="005763B0" w:rsidP="001C7158">
      <w:pPr>
        <w:numPr>
          <w:ilvl w:val="0"/>
          <w:numId w:val="8"/>
        </w:numPr>
        <w:spacing w:line="260" w:lineRule="exact"/>
        <w:rPr>
          <w:rFonts w:eastAsia="Calibri" w:cs="Arial"/>
        </w:rPr>
      </w:pPr>
      <w:r>
        <w:rPr>
          <w:rFonts w:eastAsia="Calibri" w:cs="Arial"/>
        </w:rPr>
        <w:t xml:space="preserve">Stuur een e-mail naar </w:t>
      </w:r>
      <w:r>
        <w:rPr>
          <w:rFonts w:eastAsia="Calibri" w:cs="Arial"/>
          <w:highlight w:val="yellow"/>
        </w:rPr>
        <w:t>&lt;xxxxx@gemeente.nl</w:t>
      </w:r>
    </w:p>
    <w:p w14:paraId="2C8C1C66" w14:textId="77777777" w:rsidR="00B830A2" w:rsidRDefault="00B830A2" w:rsidP="00B830A2">
      <w:pPr>
        <w:rPr>
          <w:rFonts w:eastAsia="Calibri" w:cstheme="minorHAnsi"/>
          <w:b/>
        </w:rPr>
      </w:pPr>
    </w:p>
    <w:p w14:paraId="162A4635" w14:textId="77777777" w:rsidR="00B830A2" w:rsidRDefault="00B830A2" w:rsidP="00B830A2">
      <w:pPr>
        <w:rPr>
          <w:rFonts w:eastAsia="Calibri" w:cstheme="minorHAnsi"/>
          <w:b/>
        </w:rPr>
      </w:pPr>
    </w:p>
    <w:p w14:paraId="2919DE54" w14:textId="77777777" w:rsidR="007E1069" w:rsidRDefault="007E1069" w:rsidP="00BB36C8"/>
    <w:sectPr w:rsidR="007E1069" w:rsidSect="00E350F4">
      <w:headerReference w:type="default" r:id="rId15"/>
      <w:footerReference w:type="default" r:id="rId16"/>
      <w:headerReference w:type="first" r:id="rId17"/>
      <w:footerReference w:type="first" r:id="rId18"/>
      <w:type w:val="continuous"/>
      <w:pgSz w:w="11905" w:h="16837" w:code="9"/>
      <w:pgMar w:top="284" w:right="1531" w:bottom="2098" w:left="1531" w:header="0" w:footer="1134" w:gutter="0"/>
      <w:paperSrc w:first="7" w:other="7"/>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A5A6" w14:textId="77777777" w:rsidR="005864C6" w:rsidRDefault="005864C6">
      <w:r>
        <w:separator/>
      </w:r>
    </w:p>
  </w:endnote>
  <w:endnote w:type="continuationSeparator" w:id="0">
    <w:p w14:paraId="494B4862" w14:textId="77777777" w:rsidR="005864C6" w:rsidRDefault="005864C6">
      <w:r>
        <w:continuationSeparator/>
      </w:r>
    </w:p>
  </w:endnote>
  <w:endnote w:type="continuationNotice" w:id="1">
    <w:p w14:paraId="62D4CC6D" w14:textId="77777777" w:rsidR="005864C6" w:rsidRDefault="005864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936469"/>
      <w:docPartObj>
        <w:docPartGallery w:val="Page Numbers (Bottom of Page)"/>
        <w:docPartUnique/>
      </w:docPartObj>
    </w:sdtPr>
    <w:sdtEndPr/>
    <w:sdtContent>
      <w:p w14:paraId="57C76782" w14:textId="77777777" w:rsidR="005864C6" w:rsidRDefault="005864C6">
        <w:pPr>
          <w:pStyle w:val="Voettekst"/>
          <w:jc w:val="right"/>
        </w:pPr>
        <w:r>
          <w:rPr>
            <w:rFonts w:eastAsia="Arial"/>
            <w:b/>
            <w:noProof/>
            <w:sz w:val="16"/>
          </w:rPr>
          <mc:AlternateContent>
            <mc:Choice Requires="wps">
              <w:drawing>
                <wp:anchor distT="0" distB="0" distL="114300" distR="114300" simplePos="0" relativeHeight="251658242" behindDoc="0" locked="0" layoutInCell="1" allowOverlap="0" wp14:anchorId="39DEAA9A" wp14:editId="2E439603">
                  <wp:simplePos x="0" y="0"/>
                  <wp:positionH relativeFrom="page">
                    <wp:posOffset>972185</wp:posOffset>
                  </wp:positionH>
                  <wp:positionV relativeFrom="page">
                    <wp:posOffset>9690100</wp:posOffset>
                  </wp:positionV>
                  <wp:extent cx="3888105" cy="53276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7D02A" w14:textId="77777777" w:rsidR="005864C6" w:rsidRPr="00901A4F" w:rsidRDefault="005864C6" w:rsidP="00E350F4">
                              <w:pPr>
                                <w:rPr>
                                  <w:rFonts w:cs="Arial"/>
                                  <w:b/>
                                  <w:sz w:val="16"/>
                                </w:rPr>
                              </w:pPr>
                              <w:r w:rsidRPr="00D90742">
                                <w:rPr>
                                  <w:rFonts w:cs="Arial"/>
                                  <w:b/>
                                  <w:sz w:val="16"/>
                                </w:rPr>
                                <w:t xml:space="preserve">VNG </w:t>
                              </w:r>
                              <w:r>
                                <w:rPr>
                                  <w:rFonts w:cs="Arial"/>
                                  <w:b/>
                                  <w:sz w:val="16"/>
                                </w:rPr>
                                <w:t>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EAA9A" id="_x0000_t202" coordsize="21600,21600" o:spt="202" path="m,l,21600r21600,l21600,xe">
                  <v:stroke joinstyle="miter"/>
                  <v:path gradientshapeok="t" o:connecttype="rect"/>
                </v:shapetype>
                <v:shape id="Text Box 4" o:spid="_x0000_s1026" type="#_x0000_t202" style="position:absolute;left:0;text-align:left;margin-left:76.55pt;margin-top:763pt;width:306.15pt;height:4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" o:allowoverlap="f" stroked="f">
                  <v:textbox inset="0,0,0,0">
                    <w:txbxContent>
                      <w:p w14:paraId="0F97D02A" w14:textId="77777777" w:rsidR="005864C6" w:rsidRPr="00901A4F" w:rsidRDefault="005864C6" w:rsidP="00E350F4">
                        <w:pPr>
                          <w:rPr>
                            <w:rFonts w:cs="Arial"/>
                            <w:b/>
                            <w:sz w:val="16"/>
                          </w:rPr>
                        </w:pPr>
                        <w:r w:rsidRPr="00D90742">
                          <w:rPr>
                            <w:rFonts w:cs="Arial"/>
                            <w:b/>
                            <w:sz w:val="16"/>
                          </w:rPr>
                          <w:t xml:space="preserve">VNG </w:t>
                        </w:r>
                        <w:r>
                          <w:rPr>
                            <w:rFonts w:cs="Arial"/>
                            <w:b/>
                            <w:sz w:val="16"/>
                          </w:rPr>
                          <w:t>Realisatie</w:t>
                        </w:r>
                      </w:p>
                    </w:txbxContent>
                  </v:textbox>
                  <w10:wrap anchorx="page" anchory="page"/>
                </v:shape>
              </w:pict>
            </mc:Fallback>
          </mc:AlternateContent>
        </w:r>
        <w:r>
          <w:fldChar w:fldCharType="begin"/>
        </w:r>
        <w:r>
          <w:instrText>PAGE   \* MERGEFORMAT</w:instrText>
        </w:r>
        <w:r>
          <w:fldChar w:fldCharType="separate"/>
        </w:r>
        <w:r>
          <w:rPr>
            <w:noProof/>
          </w:rPr>
          <w:t>2</w:t>
        </w:r>
        <w:r>
          <w:fldChar w:fldCharType="end"/>
        </w:r>
      </w:p>
    </w:sdtContent>
  </w:sdt>
  <w:p w14:paraId="17DACDC8" w14:textId="77777777" w:rsidR="005864C6" w:rsidRPr="00607447" w:rsidRDefault="005864C6"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E819" w14:textId="77777777" w:rsidR="005864C6" w:rsidRPr="004776AB" w:rsidRDefault="005864C6" w:rsidP="004C36DA">
    <w:pPr>
      <w:spacing w:before="1" w:line="189" w:lineRule="exact"/>
      <w:textAlignment w:val="baseline"/>
    </w:pPr>
    <w:r>
      <w:rPr>
        <w:rFonts w:eastAsia="Arial"/>
        <w:b/>
        <w:noProof/>
        <w:sz w:val="16"/>
      </w:rPr>
      <mc:AlternateContent>
        <mc:Choice Requires="wps">
          <w:drawing>
            <wp:anchor distT="0" distB="0" distL="114300" distR="114300" simplePos="0" relativeHeight="251658240" behindDoc="0" locked="0" layoutInCell="1" allowOverlap="1" wp14:anchorId="7EF3ECD8" wp14:editId="6ED229BB">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FF996" w14:textId="77777777" w:rsidR="005864C6" w:rsidRPr="00901A4F" w:rsidRDefault="005864C6"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3ECD8" id="_x0000_t202" coordsize="21600,21600" o:spt="202" path="m,l,21600r21600,l21600,xe">
              <v:stroke joinstyle="miter"/>
              <v:path gradientshapeok="t" o:connecttype="rect"/>
            </v:shapetype>
            <v:shape id="Text Box 2" o:spid="_x0000_s1027" type="#_x0000_t202" style="position:absolute;margin-left:76.55pt;margin-top:762.9pt;width:306.15pt;height:4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CNqe+F/gEAAOYDAAAOAAAAAAAA&#10;AAAAAAAAAC4CAABkcnMvZTJvRG9jLnhtbFBLAQItABQABgAIAAAAIQA0FMrM4QAAAA0BAAAPAAAA&#10;AAAAAAAAAAAAAFgEAABkcnMvZG93bnJldi54bWxQSwUGAAAAAAQABADzAAAAZgUAAAAA&#10;" stroked="f">
              <v:textbox inset="0,0,0,0">
                <w:txbxContent>
                  <w:p w14:paraId="47CFF996" w14:textId="77777777" w:rsidR="005864C6" w:rsidRPr="00901A4F" w:rsidRDefault="005864C6"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966C" w14:textId="77777777" w:rsidR="005864C6" w:rsidRDefault="005864C6">
      <w:r>
        <w:separator/>
      </w:r>
    </w:p>
  </w:footnote>
  <w:footnote w:type="continuationSeparator" w:id="0">
    <w:p w14:paraId="59D7CE76" w14:textId="77777777" w:rsidR="005864C6" w:rsidRDefault="005864C6">
      <w:r>
        <w:continuationSeparator/>
      </w:r>
    </w:p>
  </w:footnote>
  <w:footnote w:type="continuationNotice" w:id="1">
    <w:p w14:paraId="0D6ED1FF" w14:textId="77777777" w:rsidR="005864C6" w:rsidRDefault="005864C6">
      <w:pPr>
        <w:spacing w:line="240" w:lineRule="auto"/>
      </w:pPr>
    </w:p>
  </w:footnote>
  <w:footnote w:id="2">
    <w:p w14:paraId="7568187F" w14:textId="4AB344E1" w:rsidR="005864C6" w:rsidRPr="000510CD" w:rsidRDefault="005864C6" w:rsidP="000510CD">
      <w:pPr>
        <w:pStyle w:val="Voetnoottekst"/>
        <w:rPr>
          <w:sz w:val="16"/>
          <w:szCs w:val="16"/>
        </w:rPr>
      </w:pPr>
      <w:r w:rsidRPr="000510CD">
        <w:rPr>
          <w:rStyle w:val="Voetnootmarkering"/>
          <w:sz w:val="16"/>
          <w:szCs w:val="16"/>
        </w:rPr>
        <w:footnoteRef/>
      </w:r>
      <w:r w:rsidRPr="000510CD">
        <w:rPr>
          <w:sz w:val="16"/>
          <w:szCs w:val="16"/>
        </w:rPr>
        <w:t xml:space="preserve"> Conform artikel 475I tweede lid, dienen </w:t>
      </w:r>
      <w:proofErr w:type="spellStart"/>
      <w:r w:rsidRPr="000510CD">
        <w:rPr>
          <w:sz w:val="16"/>
          <w:szCs w:val="16"/>
        </w:rPr>
        <w:t>beslagleggende</w:t>
      </w:r>
      <w:proofErr w:type="spellEnd"/>
      <w:r w:rsidRPr="000510CD">
        <w:rPr>
          <w:sz w:val="16"/>
          <w:szCs w:val="16"/>
        </w:rPr>
        <w:t xml:space="preserve"> organisaties gebruik te maken van de modelmededeling bij het communiceren van de beslagvrije voet.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74AE" w14:textId="77777777" w:rsidR="005864C6" w:rsidRDefault="005864C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9937" w14:textId="77777777" w:rsidR="005864C6" w:rsidRDefault="005864C6" w:rsidP="00590D35">
    <w:pPr>
      <w:spacing w:after="1560"/>
    </w:pPr>
    <w:r>
      <w:rPr>
        <w:noProof/>
      </w:rPr>
      <w:drawing>
        <wp:anchor distT="0" distB="0" distL="114300" distR="114300" simplePos="0" relativeHeight="251658241" behindDoc="0" locked="0" layoutInCell="1" allowOverlap="1" wp14:anchorId="71DEB02D" wp14:editId="0719AC4E">
          <wp:simplePos x="0" y="0"/>
          <wp:positionH relativeFrom="page">
            <wp:posOffset>633095</wp:posOffset>
          </wp:positionH>
          <wp:positionV relativeFrom="page">
            <wp:posOffset>424815</wp:posOffset>
          </wp:positionV>
          <wp:extent cx="864000" cy="586800"/>
          <wp:effectExtent l="0" t="0" r="0" b="3810"/>
          <wp:wrapNone/>
          <wp:docPr id="4" name="Afbeelding 4"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multilevel"/>
    <w:tmpl w:val="54048C16"/>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C05A1"/>
    <w:multiLevelType w:val="hybridMultilevel"/>
    <w:tmpl w:val="0562E376"/>
    <w:styleLink w:val="VNGOngenummerdelijst"/>
    <w:lvl w:ilvl="0" w:tplc="94142ADE">
      <w:start w:val="1"/>
      <w:numFmt w:val="bullet"/>
      <w:lvlText w:val=""/>
      <w:lvlJc w:val="left"/>
      <w:pPr>
        <w:ind w:left="284" w:hanging="284"/>
      </w:pPr>
      <w:rPr>
        <w:rFonts w:ascii="Symbol" w:hAnsi="Symbol" w:hint="default"/>
        <w:sz w:val="20"/>
      </w:rPr>
    </w:lvl>
    <w:lvl w:ilvl="1" w:tplc="11F2C6D8">
      <w:start w:val="1"/>
      <w:numFmt w:val="bullet"/>
      <w:lvlText w:val=""/>
      <w:lvlJc w:val="left"/>
      <w:pPr>
        <w:ind w:left="567" w:hanging="283"/>
      </w:pPr>
      <w:rPr>
        <w:rFonts w:ascii="Symbol" w:hAnsi="Symbol" w:hint="default"/>
      </w:rPr>
    </w:lvl>
    <w:lvl w:ilvl="2" w:tplc="028623D0">
      <w:start w:val="1"/>
      <w:numFmt w:val="bullet"/>
      <w:lvlText w:val=""/>
      <w:lvlJc w:val="left"/>
      <w:pPr>
        <w:ind w:left="851" w:hanging="284"/>
      </w:pPr>
      <w:rPr>
        <w:rFonts w:ascii="Symbol" w:hAnsi="Symbol" w:hint="default"/>
      </w:rPr>
    </w:lvl>
    <w:lvl w:ilvl="3" w:tplc="6A3E6276">
      <w:start w:val="1"/>
      <w:numFmt w:val="bullet"/>
      <w:lvlText w:val=""/>
      <w:lvlJc w:val="left"/>
      <w:pPr>
        <w:ind w:left="1134" w:hanging="283"/>
      </w:pPr>
      <w:rPr>
        <w:rFonts w:ascii="Symbol" w:hAnsi="Symbol" w:hint="default"/>
      </w:rPr>
    </w:lvl>
    <w:lvl w:ilvl="4" w:tplc="C4AEEC5C">
      <w:start w:val="1"/>
      <w:numFmt w:val="bullet"/>
      <w:lvlText w:val=""/>
      <w:lvlJc w:val="left"/>
      <w:pPr>
        <w:ind w:left="1418" w:hanging="284"/>
      </w:pPr>
      <w:rPr>
        <w:rFonts w:ascii="Symbol" w:hAnsi="Symbol" w:hint="default"/>
      </w:rPr>
    </w:lvl>
    <w:lvl w:ilvl="5" w:tplc="1186B68A">
      <w:start w:val="1"/>
      <w:numFmt w:val="bullet"/>
      <w:lvlText w:val=""/>
      <w:lvlJc w:val="left"/>
      <w:pPr>
        <w:tabs>
          <w:tab w:val="num" w:pos="14175"/>
        </w:tabs>
        <w:ind w:left="1701" w:hanging="283"/>
      </w:pPr>
      <w:rPr>
        <w:rFonts w:ascii="Symbol" w:hAnsi="Symbol" w:hint="default"/>
      </w:rPr>
    </w:lvl>
    <w:lvl w:ilvl="6" w:tplc="6778BC8A">
      <w:start w:val="1"/>
      <w:numFmt w:val="bullet"/>
      <w:lvlText w:val=""/>
      <w:lvlJc w:val="left"/>
      <w:pPr>
        <w:ind w:left="1985" w:hanging="284"/>
      </w:pPr>
      <w:rPr>
        <w:rFonts w:ascii="Symbol" w:hAnsi="Symbol" w:hint="default"/>
      </w:rPr>
    </w:lvl>
    <w:lvl w:ilvl="7" w:tplc="82A21EB2">
      <w:start w:val="1"/>
      <w:numFmt w:val="bullet"/>
      <w:lvlText w:val=""/>
      <w:lvlJc w:val="left"/>
      <w:pPr>
        <w:ind w:left="2268" w:hanging="283"/>
      </w:pPr>
      <w:rPr>
        <w:rFonts w:ascii="Symbol" w:hAnsi="Symbol" w:hint="default"/>
      </w:rPr>
    </w:lvl>
    <w:lvl w:ilvl="8" w:tplc="F55EC958">
      <w:start w:val="1"/>
      <w:numFmt w:val="bullet"/>
      <w:lvlText w:val=""/>
      <w:lvlJc w:val="left"/>
      <w:pPr>
        <w:ind w:left="2552" w:hanging="284"/>
      </w:pPr>
      <w:rPr>
        <w:rFonts w:ascii="Symbol" w:hAnsi="Symbol" w:hint="default"/>
      </w:rPr>
    </w:lvl>
  </w:abstractNum>
  <w:abstractNum w:abstractNumId="3" w15:restartNumberingAfterBreak="0">
    <w:nsid w:val="102051F2"/>
    <w:multiLevelType w:val="hybridMultilevel"/>
    <w:tmpl w:val="0004F10C"/>
    <w:lvl w:ilvl="0" w:tplc="62EEDA0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B17808"/>
    <w:multiLevelType w:val="hybridMultilevel"/>
    <w:tmpl w:val="921CE4C8"/>
    <w:styleLink w:val="VNGGenummerdelijst"/>
    <w:lvl w:ilvl="0" w:tplc="2FD0CD88">
      <w:start w:val="1"/>
      <w:numFmt w:val="decimal"/>
      <w:lvlText w:val="%1"/>
      <w:lvlJc w:val="left"/>
      <w:pPr>
        <w:ind w:left="284" w:hanging="284"/>
      </w:pPr>
      <w:rPr>
        <w:rFonts w:ascii="Arial" w:hAnsi="Arial" w:hint="default"/>
        <w:color w:val="101010"/>
        <w:sz w:val="20"/>
      </w:rPr>
    </w:lvl>
    <w:lvl w:ilvl="1" w:tplc="6D387CBE">
      <w:start w:val="1"/>
      <w:numFmt w:val="lowerLetter"/>
      <w:lvlText w:val="%2"/>
      <w:lvlJc w:val="left"/>
      <w:pPr>
        <w:ind w:left="567" w:hanging="283"/>
      </w:pPr>
      <w:rPr>
        <w:rFonts w:hint="default"/>
      </w:rPr>
    </w:lvl>
    <w:lvl w:ilvl="2" w:tplc="20F81F8E">
      <w:start w:val="1"/>
      <w:numFmt w:val="lowerLetter"/>
      <w:lvlText w:val="%3"/>
      <w:lvlJc w:val="left"/>
      <w:pPr>
        <w:tabs>
          <w:tab w:val="num" w:pos="1134"/>
        </w:tabs>
        <w:ind w:left="851" w:hanging="284"/>
      </w:pPr>
      <w:rPr>
        <w:rFonts w:hint="default"/>
      </w:rPr>
    </w:lvl>
    <w:lvl w:ilvl="3" w:tplc="DA30E7B4">
      <w:start w:val="1"/>
      <w:numFmt w:val="lowerLetter"/>
      <w:lvlText w:val="%4"/>
      <w:lvlJc w:val="left"/>
      <w:pPr>
        <w:tabs>
          <w:tab w:val="num" w:pos="1701"/>
        </w:tabs>
        <w:ind w:left="1134" w:hanging="283"/>
      </w:pPr>
      <w:rPr>
        <w:rFonts w:hint="default"/>
      </w:rPr>
    </w:lvl>
    <w:lvl w:ilvl="4" w:tplc="8A2A0E30">
      <w:start w:val="1"/>
      <w:numFmt w:val="lowerLetter"/>
      <w:lvlText w:val="%5"/>
      <w:lvlJc w:val="left"/>
      <w:pPr>
        <w:tabs>
          <w:tab w:val="num" w:pos="2268"/>
        </w:tabs>
        <w:ind w:left="1418" w:hanging="284"/>
      </w:pPr>
      <w:rPr>
        <w:rFonts w:hint="default"/>
      </w:rPr>
    </w:lvl>
    <w:lvl w:ilvl="5" w:tplc="BD6EC7A8">
      <w:start w:val="1"/>
      <w:numFmt w:val="lowerLetter"/>
      <w:lvlText w:val="%6"/>
      <w:lvlJc w:val="left"/>
      <w:pPr>
        <w:tabs>
          <w:tab w:val="num" w:pos="14175"/>
        </w:tabs>
        <w:ind w:left="1701" w:hanging="283"/>
      </w:pPr>
      <w:rPr>
        <w:rFonts w:hint="default"/>
      </w:rPr>
    </w:lvl>
    <w:lvl w:ilvl="6" w:tplc="02EC7D70">
      <w:start w:val="1"/>
      <w:numFmt w:val="lowerLetter"/>
      <w:lvlText w:val="%7"/>
      <w:lvlJc w:val="left"/>
      <w:pPr>
        <w:tabs>
          <w:tab w:val="num" w:pos="3402"/>
        </w:tabs>
        <w:ind w:left="1985" w:hanging="284"/>
      </w:pPr>
      <w:rPr>
        <w:rFonts w:hint="default"/>
      </w:rPr>
    </w:lvl>
    <w:lvl w:ilvl="7" w:tplc="C310C500">
      <w:start w:val="1"/>
      <w:numFmt w:val="lowerLetter"/>
      <w:lvlText w:val="%8"/>
      <w:lvlJc w:val="left"/>
      <w:pPr>
        <w:tabs>
          <w:tab w:val="num" w:pos="4082"/>
        </w:tabs>
        <w:ind w:left="2268" w:hanging="283"/>
      </w:pPr>
      <w:rPr>
        <w:rFonts w:hint="default"/>
      </w:rPr>
    </w:lvl>
    <w:lvl w:ilvl="8" w:tplc="445CD13A">
      <w:start w:val="1"/>
      <w:numFmt w:val="lowerLetter"/>
      <w:lvlText w:val="%9"/>
      <w:lvlJc w:val="left"/>
      <w:pPr>
        <w:tabs>
          <w:tab w:val="num" w:pos="4536"/>
        </w:tabs>
        <w:ind w:left="2552" w:hanging="284"/>
      </w:pPr>
      <w:rPr>
        <w:rFonts w:hint="default"/>
      </w:rPr>
    </w:lvl>
  </w:abstractNum>
  <w:abstractNum w:abstractNumId="5" w15:restartNumberingAfterBreak="0">
    <w:nsid w:val="25D8084E"/>
    <w:multiLevelType w:val="hybridMultilevel"/>
    <w:tmpl w:val="B5588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99268A"/>
    <w:multiLevelType w:val="hybridMultilevel"/>
    <w:tmpl w:val="48509F6C"/>
    <w:lvl w:ilvl="0" w:tplc="04130001">
      <w:start w:val="1"/>
      <w:numFmt w:val="bullet"/>
      <w:lvlText w:val=""/>
      <w:lvlJc w:val="left"/>
      <w:pPr>
        <w:ind w:left="72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4CE1165"/>
    <w:multiLevelType w:val="hybridMultilevel"/>
    <w:tmpl w:val="FD984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C752FB"/>
    <w:multiLevelType w:val="hybridMultilevel"/>
    <w:tmpl w:val="6672A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1A50EF"/>
    <w:multiLevelType w:val="hybridMultilevel"/>
    <w:tmpl w:val="587E31B4"/>
    <w:styleLink w:val="VNGGenummerdekoppen2tm6"/>
    <w:lvl w:ilvl="0" w:tplc="FA4CE810">
      <w:start w:val="1"/>
      <w:numFmt w:val="decimal"/>
      <w:suff w:val="space"/>
      <w:lvlText w:val="%1."/>
      <w:lvlJc w:val="left"/>
      <w:pPr>
        <w:ind w:left="0" w:firstLine="0"/>
      </w:pPr>
      <w:rPr>
        <w:rFonts w:hint="default"/>
      </w:rPr>
    </w:lvl>
    <w:lvl w:ilvl="1" w:tplc="450EA422">
      <w:start w:val="1"/>
      <w:numFmt w:val="decimal"/>
      <w:suff w:val="space"/>
      <w:lvlText w:val="%1.%2."/>
      <w:lvlJc w:val="left"/>
      <w:pPr>
        <w:ind w:left="0" w:firstLine="0"/>
      </w:pPr>
      <w:rPr>
        <w:rFonts w:hint="default"/>
      </w:rPr>
    </w:lvl>
    <w:lvl w:ilvl="2" w:tplc="33B03460">
      <w:start w:val="1"/>
      <w:numFmt w:val="decimal"/>
      <w:suff w:val="space"/>
      <w:lvlText w:val="%1.%2.%3."/>
      <w:lvlJc w:val="left"/>
      <w:pPr>
        <w:ind w:left="0" w:firstLine="0"/>
      </w:pPr>
      <w:rPr>
        <w:rFonts w:hint="default"/>
      </w:rPr>
    </w:lvl>
    <w:lvl w:ilvl="3" w:tplc="9508C55C">
      <w:start w:val="1"/>
      <w:numFmt w:val="decimal"/>
      <w:suff w:val="space"/>
      <w:lvlText w:val="%1.%2.%3.%4."/>
      <w:lvlJc w:val="left"/>
      <w:pPr>
        <w:ind w:left="0" w:firstLine="0"/>
      </w:pPr>
      <w:rPr>
        <w:rFonts w:hint="default"/>
      </w:rPr>
    </w:lvl>
    <w:lvl w:ilvl="4" w:tplc="CEE6C2CE">
      <w:start w:val="1"/>
      <w:numFmt w:val="decimal"/>
      <w:suff w:val="space"/>
      <w:lvlText w:val="%1.%2.%3.%4.%5."/>
      <w:lvlJc w:val="left"/>
      <w:pPr>
        <w:ind w:left="0" w:firstLine="0"/>
      </w:pPr>
      <w:rPr>
        <w:rFonts w:hint="default"/>
      </w:rPr>
    </w:lvl>
    <w:lvl w:ilvl="5" w:tplc="FFC019F8">
      <w:start w:val="1"/>
      <w:numFmt w:val="none"/>
      <w:lvlRestart w:val="0"/>
      <w:suff w:val="space"/>
      <w:lvlText w:val=""/>
      <w:lvlJc w:val="left"/>
      <w:pPr>
        <w:ind w:left="0" w:firstLine="0"/>
      </w:pPr>
      <w:rPr>
        <w:rFonts w:hint="default"/>
      </w:rPr>
    </w:lvl>
    <w:lvl w:ilvl="6" w:tplc="B614D544">
      <w:start w:val="1"/>
      <w:numFmt w:val="none"/>
      <w:lvlRestart w:val="0"/>
      <w:suff w:val="space"/>
      <w:lvlText w:val=""/>
      <w:lvlJc w:val="left"/>
      <w:pPr>
        <w:ind w:left="0" w:firstLine="0"/>
      </w:pPr>
      <w:rPr>
        <w:rFonts w:hint="default"/>
      </w:rPr>
    </w:lvl>
    <w:lvl w:ilvl="7" w:tplc="2B80466C">
      <w:start w:val="1"/>
      <w:numFmt w:val="none"/>
      <w:lvlRestart w:val="0"/>
      <w:suff w:val="space"/>
      <w:lvlText w:val=""/>
      <w:lvlJc w:val="left"/>
      <w:pPr>
        <w:ind w:left="0" w:firstLine="0"/>
      </w:pPr>
      <w:rPr>
        <w:rFonts w:hint="default"/>
      </w:rPr>
    </w:lvl>
    <w:lvl w:ilvl="8" w:tplc="F494921C">
      <w:start w:val="1"/>
      <w:numFmt w:val="none"/>
      <w:lvlRestart w:val="0"/>
      <w:suff w:val="space"/>
      <w:lvlText w:val=""/>
      <w:lvlJc w:val="left"/>
      <w:pPr>
        <w:ind w:left="0" w:firstLine="0"/>
      </w:pPr>
      <w:rPr>
        <w:rFonts w:hint="default"/>
      </w:rPr>
    </w:lvl>
  </w:abstractNum>
  <w:abstractNum w:abstractNumId="11" w15:restartNumberingAfterBreak="0">
    <w:nsid w:val="54563AE6"/>
    <w:multiLevelType w:val="hybridMultilevel"/>
    <w:tmpl w:val="9FF4E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624F52"/>
    <w:multiLevelType w:val="hybridMultilevel"/>
    <w:tmpl w:val="85487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300C6C"/>
    <w:multiLevelType w:val="hybridMultilevel"/>
    <w:tmpl w:val="617E79F0"/>
    <w:lvl w:ilvl="0" w:tplc="200EFBBE">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184AE7"/>
    <w:multiLevelType w:val="hybridMultilevel"/>
    <w:tmpl w:val="89527B92"/>
    <w:lvl w:ilvl="0" w:tplc="52BE93AA">
      <w:start w:val="1"/>
      <w:numFmt w:val="bullet"/>
      <w:lvlText w:val=""/>
      <w:lvlJc w:val="left"/>
      <w:pPr>
        <w:tabs>
          <w:tab w:val="num" w:pos="720"/>
        </w:tabs>
        <w:ind w:left="720" w:hanging="360"/>
      </w:pPr>
      <w:rPr>
        <w:rFonts w:ascii="Symbol" w:hAnsi="Symbol" w:hint="default"/>
        <w:sz w:val="20"/>
      </w:rPr>
    </w:lvl>
    <w:lvl w:ilvl="1" w:tplc="66AC4312">
      <w:start w:val="1"/>
      <w:numFmt w:val="bullet"/>
      <w:lvlText w:val="o"/>
      <w:lvlJc w:val="left"/>
      <w:pPr>
        <w:tabs>
          <w:tab w:val="num" w:pos="1440"/>
        </w:tabs>
        <w:ind w:left="1440" w:hanging="360"/>
      </w:pPr>
      <w:rPr>
        <w:rFonts w:ascii="Courier New" w:hAnsi="Courier New" w:cs="Times New Roman" w:hint="default"/>
        <w:sz w:val="20"/>
      </w:rPr>
    </w:lvl>
    <w:lvl w:ilvl="2" w:tplc="7EDAFD30">
      <w:start w:val="1"/>
      <w:numFmt w:val="bullet"/>
      <w:lvlText w:val=""/>
      <w:lvlJc w:val="left"/>
      <w:pPr>
        <w:tabs>
          <w:tab w:val="num" w:pos="2160"/>
        </w:tabs>
        <w:ind w:left="2160" w:hanging="360"/>
      </w:pPr>
      <w:rPr>
        <w:rFonts w:ascii="Wingdings" w:hAnsi="Wingdings" w:hint="default"/>
        <w:sz w:val="20"/>
      </w:rPr>
    </w:lvl>
    <w:lvl w:ilvl="3" w:tplc="CF4EA308">
      <w:start w:val="1"/>
      <w:numFmt w:val="bullet"/>
      <w:lvlText w:val=""/>
      <w:lvlJc w:val="left"/>
      <w:pPr>
        <w:tabs>
          <w:tab w:val="num" w:pos="2880"/>
        </w:tabs>
        <w:ind w:left="2880" w:hanging="360"/>
      </w:pPr>
      <w:rPr>
        <w:rFonts w:ascii="Wingdings" w:hAnsi="Wingdings" w:hint="default"/>
        <w:sz w:val="20"/>
      </w:rPr>
    </w:lvl>
    <w:lvl w:ilvl="4" w:tplc="014632B0">
      <w:start w:val="1"/>
      <w:numFmt w:val="bullet"/>
      <w:lvlText w:val=""/>
      <w:lvlJc w:val="left"/>
      <w:pPr>
        <w:tabs>
          <w:tab w:val="num" w:pos="3600"/>
        </w:tabs>
        <w:ind w:left="3600" w:hanging="360"/>
      </w:pPr>
      <w:rPr>
        <w:rFonts w:ascii="Wingdings" w:hAnsi="Wingdings" w:hint="default"/>
        <w:sz w:val="20"/>
      </w:rPr>
    </w:lvl>
    <w:lvl w:ilvl="5" w:tplc="12B888C0">
      <w:start w:val="1"/>
      <w:numFmt w:val="bullet"/>
      <w:lvlText w:val=""/>
      <w:lvlJc w:val="left"/>
      <w:pPr>
        <w:tabs>
          <w:tab w:val="num" w:pos="4320"/>
        </w:tabs>
        <w:ind w:left="4320" w:hanging="360"/>
      </w:pPr>
      <w:rPr>
        <w:rFonts w:ascii="Wingdings" w:hAnsi="Wingdings" w:hint="default"/>
        <w:sz w:val="20"/>
      </w:rPr>
    </w:lvl>
    <w:lvl w:ilvl="6" w:tplc="A620AFFA">
      <w:start w:val="1"/>
      <w:numFmt w:val="bullet"/>
      <w:lvlText w:val=""/>
      <w:lvlJc w:val="left"/>
      <w:pPr>
        <w:tabs>
          <w:tab w:val="num" w:pos="5040"/>
        </w:tabs>
        <w:ind w:left="5040" w:hanging="360"/>
      </w:pPr>
      <w:rPr>
        <w:rFonts w:ascii="Wingdings" w:hAnsi="Wingdings" w:hint="default"/>
        <w:sz w:val="20"/>
      </w:rPr>
    </w:lvl>
    <w:lvl w:ilvl="7" w:tplc="A1189B92">
      <w:start w:val="1"/>
      <w:numFmt w:val="bullet"/>
      <w:lvlText w:val=""/>
      <w:lvlJc w:val="left"/>
      <w:pPr>
        <w:tabs>
          <w:tab w:val="num" w:pos="5760"/>
        </w:tabs>
        <w:ind w:left="5760" w:hanging="360"/>
      </w:pPr>
      <w:rPr>
        <w:rFonts w:ascii="Wingdings" w:hAnsi="Wingdings" w:hint="default"/>
        <w:sz w:val="20"/>
      </w:rPr>
    </w:lvl>
    <w:lvl w:ilvl="8" w:tplc="AA58611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33503"/>
    <w:multiLevelType w:val="hybridMultilevel"/>
    <w:tmpl w:val="09E85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F010FE"/>
    <w:multiLevelType w:val="hybridMultilevel"/>
    <w:tmpl w:val="2CA89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ED03AB"/>
    <w:multiLevelType w:val="hybridMultilevel"/>
    <w:tmpl w:val="C3E48816"/>
    <w:lvl w:ilvl="0" w:tplc="C5CCCBF8">
      <w:start w:val="1"/>
      <w:numFmt w:val="decimal"/>
      <w:lvlText w:val="%1."/>
      <w:lvlJc w:val="left"/>
      <w:pPr>
        <w:ind w:left="360" w:hanging="360"/>
      </w:pPr>
    </w:lvl>
    <w:lvl w:ilvl="1" w:tplc="941A32FE">
      <w:start w:val="1"/>
      <w:numFmt w:val="decimal"/>
      <w:isLgl/>
      <w:lvlText w:val="%1.%2."/>
      <w:lvlJc w:val="left"/>
      <w:pPr>
        <w:ind w:left="2564" w:hanging="720"/>
      </w:pPr>
      <w:rPr>
        <w:rFonts w:hint="default"/>
      </w:rPr>
    </w:lvl>
    <w:lvl w:ilvl="2" w:tplc="AF083D04">
      <w:start w:val="1"/>
      <w:numFmt w:val="decimal"/>
      <w:isLgl/>
      <w:lvlText w:val="%1.%2.%3."/>
      <w:lvlJc w:val="left"/>
      <w:pPr>
        <w:ind w:left="2564" w:hanging="720"/>
      </w:pPr>
      <w:rPr>
        <w:rFonts w:hint="default"/>
      </w:rPr>
    </w:lvl>
    <w:lvl w:ilvl="3" w:tplc="0F081D3A">
      <w:start w:val="1"/>
      <w:numFmt w:val="decimal"/>
      <w:isLgl/>
      <w:lvlText w:val="%1.%2.%3.%4."/>
      <w:lvlJc w:val="left"/>
      <w:pPr>
        <w:ind w:left="2924" w:hanging="1080"/>
      </w:pPr>
      <w:rPr>
        <w:rFonts w:hint="default"/>
      </w:rPr>
    </w:lvl>
    <w:lvl w:ilvl="4" w:tplc="B002C4C0">
      <w:start w:val="1"/>
      <w:numFmt w:val="decimal"/>
      <w:isLgl/>
      <w:lvlText w:val="%1.%2.%3.%4.%5."/>
      <w:lvlJc w:val="left"/>
      <w:pPr>
        <w:ind w:left="2924" w:hanging="1080"/>
      </w:pPr>
      <w:rPr>
        <w:rFonts w:hint="default"/>
      </w:rPr>
    </w:lvl>
    <w:lvl w:ilvl="5" w:tplc="6C3EF3A8">
      <w:start w:val="1"/>
      <w:numFmt w:val="decimal"/>
      <w:isLgl/>
      <w:lvlText w:val="%1.%2.%3.%4.%5.%6."/>
      <w:lvlJc w:val="left"/>
      <w:pPr>
        <w:ind w:left="3284" w:hanging="1440"/>
      </w:pPr>
      <w:rPr>
        <w:rFonts w:hint="default"/>
      </w:rPr>
    </w:lvl>
    <w:lvl w:ilvl="6" w:tplc="0E5404FA">
      <w:start w:val="1"/>
      <w:numFmt w:val="decimal"/>
      <w:isLgl/>
      <w:lvlText w:val="%1.%2.%3.%4.%5.%6.%7."/>
      <w:lvlJc w:val="left"/>
      <w:pPr>
        <w:ind w:left="3284" w:hanging="1440"/>
      </w:pPr>
      <w:rPr>
        <w:rFonts w:hint="default"/>
      </w:rPr>
    </w:lvl>
    <w:lvl w:ilvl="7" w:tplc="4D123D1A">
      <w:start w:val="1"/>
      <w:numFmt w:val="decimal"/>
      <w:isLgl/>
      <w:lvlText w:val="%1.%2.%3.%4.%5.%6.%7.%8."/>
      <w:lvlJc w:val="left"/>
      <w:pPr>
        <w:ind w:left="3644" w:hanging="1800"/>
      </w:pPr>
      <w:rPr>
        <w:rFonts w:hint="default"/>
      </w:rPr>
    </w:lvl>
    <w:lvl w:ilvl="8" w:tplc="977601F8">
      <w:start w:val="1"/>
      <w:numFmt w:val="decimal"/>
      <w:isLgl/>
      <w:lvlText w:val="%1.%2.%3.%4.%5.%6.%7.%8.%9."/>
      <w:lvlJc w:val="left"/>
      <w:pPr>
        <w:ind w:left="4004" w:hanging="2160"/>
      </w:pPr>
      <w:rPr>
        <w:rFonts w:hint="default"/>
      </w:rPr>
    </w:lvl>
  </w:abstractNum>
  <w:num w:numId="1">
    <w:abstractNumId w:val="7"/>
  </w:num>
  <w:num w:numId="2">
    <w:abstractNumId w:val="10"/>
  </w:num>
  <w:num w:numId="3">
    <w:abstractNumId w:val="4"/>
  </w:num>
  <w:num w:numId="4">
    <w:abstractNumId w:val="2"/>
  </w:num>
  <w:num w:numId="5">
    <w:abstractNumId w:val="17"/>
  </w:num>
  <w:num w:numId="6">
    <w:abstractNumId w:val="1"/>
  </w:num>
  <w:num w:numId="7">
    <w:abstractNumId w:val="0"/>
  </w:num>
  <w:num w:numId="8">
    <w:abstractNumId w:val="12"/>
  </w:num>
  <w:num w:numId="9">
    <w:abstractNumId w:val="3"/>
  </w:num>
  <w:num w:numId="10">
    <w:abstractNumId w:val="8"/>
  </w:num>
  <w:num w:numId="11">
    <w:abstractNumId w:val="14"/>
  </w:num>
  <w:num w:numId="12">
    <w:abstractNumId w:val="14"/>
  </w:num>
  <w:num w:numId="13">
    <w:abstractNumId w:val="15"/>
  </w:num>
  <w:num w:numId="14">
    <w:abstractNumId w:val="13"/>
  </w:num>
  <w:num w:numId="15">
    <w:abstractNumId w:val="6"/>
  </w:num>
  <w:num w:numId="16">
    <w:abstractNumId w:val="5"/>
  </w:num>
  <w:num w:numId="17">
    <w:abstractNumId w:val="9"/>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AD"/>
    <w:rsid w:val="00004D08"/>
    <w:rsid w:val="000103CE"/>
    <w:rsid w:val="00012785"/>
    <w:rsid w:val="00012AFA"/>
    <w:rsid w:val="00015D2D"/>
    <w:rsid w:val="000165C9"/>
    <w:rsid w:val="00016D45"/>
    <w:rsid w:val="000178C5"/>
    <w:rsid w:val="00017A8C"/>
    <w:rsid w:val="00017C57"/>
    <w:rsid w:val="00020B64"/>
    <w:rsid w:val="00026A91"/>
    <w:rsid w:val="00027AFA"/>
    <w:rsid w:val="00032204"/>
    <w:rsid w:val="00035C1C"/>
    <w:rsid w:val="000363FC"/>
    <w:rsid w:val="000410CA"/>
    <w:rsid w:val="000417A1"/>
    <w:rsid w:val="000418E5"/>
    <w:rsid w:val="00042049"/>
    <w:rsid w:val="000435AE"/>
    <w:rsid w:val="0004381D"/>
    <w:rsid w:val="00045466"/>
    <w:rsid w:val="00045AE9"/>
    <w:rsid w:val="00046F24"/>
    <w:rsid w:val="00047040"/>
    <w:rsid w:val="000506F8"/>
    <w:rsid w:val="00050743"/>
    <w:rsid w:val="000510CD"/>
    <w:rsid w:val="000552E0"/>
    <w:rsid w:val="00055A4B"/>
    <w:rsid w:val="00056CD6"/>
    <w:rsid w:val="00065C33"/>
    <w:rsid w:val="00070796"/>
    <w:rsid w:val="00071277"/>
    <w:rsid w:val="000742B5"/>
    <w:rsid w:val="00084CB9"/>
    <w:rsid w:val="00094BC4"/>
    <w:rsid w:val="00094C53"/>
    <w:rsid w:val="000952E9"/>
    <w:rsid w:val="000962BB"/>
    <w:rsid w:val="00097314"/>
    <w:rsid w:val="000A666C"/>
    <w:rsid w:val="000B61B9"/>
    <w:rsid w:val="000C1735"/>
    <w:rsid w:val="000C4290"/>
    <w:rsid w:val="000C512C"/>
    <w:rsid w:val="000C5629"/>
    <w:rsid w:val="000D03A5"/>
    <w:rsid w:val="000D226C"/>
    <w:rsid w:val="000D4574"/>
    <w:rsid w:val="000E3A34"/>
    <w:rsid w:val="000F0D54"/>
    <w:rsid w:val="000F1396"/>
    <w:rsid w:val="000F33B3"/>
    <w:rsid w:val="000F3E31"/>
    <w:rsid w:val="000F41A3"/>
    <w:rsid w:val="00100CBD"/>
    <w:rsid w:val="00100D7A"/>
    <w:rsid w:val="00104410"/>
    <w:rsid w:val="001046B4"/>
    <w:rsid w:val="001047A4"/>
    <w:rsid w:val="001065A3"/>
    <w:rsid w:val="00107EAF"/>
    <w:rsid w:val="00111E05"/>
    <w:rsid w:val="00112583"/>
    <w:rsid w:val="00115283"/>
    <w:rsid w:val="001210B4"/>
    <w:rsid w:val="00121795"/>
    <w:rsid w:val="00124EA9"/>
    <w:rsid w:val="00125358"/>
    <w:rsid w:val="00125E5D"/>
    <w:rsid w:val="00132714"/>
    <w:rsid w:val="0013527D"/>
    <w:rsid w:val="00140B12"/>
    <w:rsid w:val="001410A5"/>
    <w:rsid w:val="00143A9C"/>
    <w:rsid w:val="00144E3F"/>
    <w:rsid w:val="0014684E"/>
    <w:rsid w:val="00146B36"/>
    <w:rsid w:val="00150DB9"/>
    <w:rsid w:val="00151784"/>
    <w:rsid w:val="00152AC5"/>
    <w:rsid w:val="0015646E"/>
    <w:rsid w:val="001564B9"/>
    <w:rsid w:val="00160BCF"/>
    <w:rsid w:val="00165095"/>
    <w:rsid w:val="00170EE7"/>
    <w:rsid w:val="001726D4"/>
    <w:rsid w:val="00173F84"/>
    <w:rsid w:val="00176552"/>
    <w:rsid w:val="00177046"/>
    <w:rsid w:val="00185A52"/>
    <w:rsid w:val="001958A1"/>
    <w:rsid w:val="001A439E"/>
    <w:rsid w:val="001A63A1"/>
    <w:rsid w:val="001A6E0F"/>
    <w:rsid w:val="001B10D8"/>
    <w:rsid w:val="001B1512"/>
    <w:rsid w:val="001B7812"/>
    <w:rsid w:val="001C3F17"/>
    <w:rsid w:val="001C50FC"/>
    <w:rsid w:val="001C5A2B"/>
    <w:rsid w:val="001C7158"/>
    <w:rsid w:val="001D08B9"/>
    <w:rsid w:val="001D49B8"/>
    <w:rsid w:val="001E1229"/>
    <w:rsid w:val="001E2263"/>
    <w:rsid w:val="001E2C6A"/>
    <w:rsid w:val="001E30DD"/>
    <w:rsid w:val="001E3ADB"/>
    <w:rsid w:val="001E3C89"/>
    <w:rsid w:val="001F3BFB"/>
    <w:rsid w:val="001F63E6"/>
    <w:rsid w:val="002000F7"/>
    <w:rsid w:val="00200CE1"/>
    <w:rsid w:val="00201EAF"/>
    <w:rsid w:val="0020379C"/>
    <w:rsid w:val="00203C3D"/>
    <w:rsid w:val="00204B4B"/>
    <w:rsid w:val="00204C5F"/>
    <w:rsid w:val="002104A8"/>
    <w:rsid w:val="0021160C"/>
    <w:rsid w:val="00216D16"/>
    <w:rsid w:val="00217922"/>
    <w:rsid w:val="00217C55"/>
    <w:rsid w:val="002201A8"/>
    <w:rsid w:val="00230046"/>
    <w:rsid w:val="002324F7"/>
    <w:rsid w:val="0023513C"/>
    <w:rsid w:val="00237D84"/>
    <w:rsid w:val="0024071A"/>
    <w:rsid w:val="00241172"/>
    <w:rsid w:val="002430BF"/>
    <w:rsid w:val="00253EA6"/>
    <w:rsid w:val="00256AE9"/>
    <w:rsid w:val="002576D7"/>
    <w:rsid w:val="00259441"/>
    <w:rsid w:val="002604D3"/>
    <w:rsid w:val="002626E0"/>
    <w:rsid w:val="00264B95"/>
    <w:rsid w:val="00267B36"/>
    <w:rsid w:val="002713C7"/>
    <w:rsid w:val="00274A16"/>
    <w:rsid w:val="002750CE"/>
    <w:rsid w:val="00286B43"/>
    <w:rsid w:val="00292AD5"/>
    <w:rsid w:val="00294833"/>
    <w:rsid w:val="002949F3"/>
    <w:rsid w:val="002A03F6"/>
    <w:rsid w:val="002A3348"/>
    <w:rsid w:val="002A6CA8"/>
    <w:rsid w:val="002A7793"/>
    <w:rsid w:val="002B77C9"/>
    <w:rsid w:val="002C36B2"/>
    <w:rsid w:val="002C3C9F"/>
    <w:rsid w:val="002C6112"/>
    <w:rsid w:val="002C62F2"/>
    <w:rsid w:val="002D18F9"/>
    <w:rsid w:val="002E3B9D"/>
    <w:rsid w:val="002E4754"/>
    <w:rsid w:val="002E512D"/>
    <w:rsid w:val="002E63C0"/>
    <w:rsid w:val="002F31FE"/>
    <w:rsid w:val="002F37AB"/>
    <w:rsid w:val="002F5193"/>
    <w:rsid w:val="002F705E"/>
    <w:rsid w:val="00300E51"/>
    <w:rsid w:val="00307AE7"/>
    <w:rsid w:val="00313085"/>
    <w:rsid w:val="00315BCF"/>
    <w:rsid w:val="00315E6B"/>
    <w:rsid w:val="00322D82"/>
    <w:rsid w:val="00326248"/>
    <w:rsid w:val="003340C5"/>
    <w:rsid w:val="00336067"/>
    <w:rsid w:val="00340D27"/>
    <w:rsid w:val="00341C4D"/>
    <w:rsid w:val="00344F71"/>
    <w:rsid w:val="00350C8A"/>
    <w:rsid w:val="003526B3"/>
    <w:rsid w:val="00353E05"/>
    <w:rsid w:val="00356D04"/>
    <w:rsid w:val="00357790"/>
    <w:rsid w:val="00361E6F"/>
    <w:rsid w:val="003620C7"/>
    <w:rsid w:val="0036240A"/>
    <w:rsid w:val="00363A2F"/>
    <w:rsid w:val="0036405A"/>
    <w:rsid w:val="00365A80"/>
    <w:rsid w:val="00371FF3"/>
    <w:rsid w:val="00372677"/>
    <w:rsid w:val="00373EAD"/>
    <w:rsid w:val="0037427A"/>
    <w:rsid w:val="00375472"/>
    <w:rsid w:val="003761B3"/>
    <w:rsid w:val="003800B0"/>
    <w:rsid w:val="0038107D"/>
    <w:rsid w:val="00390889"/>
    <w:rsid w:val="003908D7"/>
    <w:rsid w:val="0039620C"/>
    <w:rsid w:val="003A13EA"/>
    <w:rsid w:val="003A161E"/>
    <w:rsid w:val="003A7E03"/>
    <w:rsid w:val="003B01B9"/>
    <w:rsid w:val="003B0D11"/>
    <w:rsid w:val="003B298D"/>
    <w:rsid w:val="003C047D"/>
    <w:rsid w:val="003C14B7"/>
    <w:rsid w:val="003C2FD9"/>
    <w:rsid w:val="003D0BAE"/>
    <w:rsid w:val="003D7116"/>
    <w:rsid w:val="003E14C7"/>
    <w:rsid w:val="003E1E96"/>
    <w:rsid w:val="003E2C31"/>
    <w:rsid w:val="003E483E"/>
    <w:rsid w:val="003E5DB7"/>
    <w:rsid w:val="003E676D"/>
    <w:rsid w:val="003E75A3"/>
    <w:rsid w:val="003E7D36"/>
    <w:rsid w:val="003F0134"/>
    <w:rsid w:val="003F2962"/>
    <w:rsid w:val="003F2B42"/>
    <w:rsid w:val="003F2F2F"/>
    <w:rsid w:val="003F3BB9"/>
    <w:rsid w:val="003F6353"/>
    <w:rsid w:val="003F6C28"/>
    <w:rsid w:val="003F7016"/>
    <w:rsid w:val="00400CFC"/>
    <w:rsid w:val="0040570D"/>
    <w:rsid w:val="00417C23"/>
    <w:rsid w:val="004233FE"/>
    <w:rsid w:val="00433ED1"/>
    <w:rsid w:val="004359D2"/>
    <w:rsid w:val="00435F79"/>
    <w:rsid w:val="004377FB"/>
    <w:rsid w:val="004408E4"/>
    <w:rsid w:val="004411CA"/>
    <w:rsid w:val="004414AB"/>
    <w:rsid w:val="004446C5"/>
    <w:rsid w:val="00451133"/>
    <w:rsid w:val="00451F31"/>
    <w:rsid w:val="00453EAF"/>
    <w:rsid w:val="00453F20"/>
    <w:rsid w:val="00460DE1"/>
    <w:rsid w:val="00461099"/>
    <w:rsid w:val="004614A0"/>
    <w:rsid w:val="00466BDA"/>
    <w:rsid w:val="004724A6"/>
    <w:rsid w:val="004751C5"/>
    <w:rsid w:val="004776AB"/>
    <w:rsid w:val="0047CF8C"/>
    <w:rsid w:val="004803D0"/>
    <w:rsid w:val="0048375D"/>
    <w:rsid w:val="00486ED2"/>
    <w:rsid w:val="00495B36"/>
    <w:rsid w:val="004971D6"/>
    <w:rsid w:val="00497ABB"/>
    <w:rsid w:val="004A1862"/>
    <w:rsid w:val="004A18A2"/>
    <w:rsid w:val="004A23EA"/>
    <w:rsid w:val="004A544C"/>
    <w:rsid w:val="004A5A9E"/>
    <w:rsid w:val="004A6683"/>
    <w:rsid w:val="004A75B7"/>
    <w:rsid w:val="004B3FBE"/>
    <w:rsid w:val="004B43A2"/>
    <w:rsid w:val="004B57EC"/>
    <w:rsid w:val="004B6B21"/>
    <w:rsid w:val="004C2DE8"/>
    <w:rsid w:val="004C36DA"/>
    <w:rsid w:val="004C5C32"/>
    <w:rsid w:val="004D0BB2"/>
    <w:rsid w:val="004D1698"/>
    <w:rsid w:val="004D4672"/>
    <w:rsid w:val="004D4D2F"/>
    <w:rsid w:val="004D72AC"/>
    <w:rsid w:val="004D7CC9"/>
    <w:rsid w:val="004E220C"/>
    <w:rsid w:val="004F0355"/>
    <w:rsid w:val="004F06B6"/>
    <w:rsid w:val="004F0C98"/>
    <w:rsid w:val="004F6EE3"/>
    <w:rsid w:val="004F788E"/>
    <w:rsid w:val="0050043F"/>
    <w:rsid w:val="00504519"/>
    <w:rsid w:val="00504ECC"/>
    <w:rsid w:val="005070AA"/>
    <w:rsid w:val="005160AB"/>
    <w:rsid w:val="005202DA"/>
    <w:rsid w:val="00520F35"/>
    <w:rsid w:val="0052111F"/>
    <w:rsid w:val="005211C3"/>
    <w:rsid w:val="005232C6"/>
    <w:rsid w:val="005307E7"/>
    <w:rsid w:val="005375E5"/>
    <w:rsid w:val="005403F7"/>
    <w:rsid w:val="00547D6D"/>
    <w:rsid w:val="005501D5"/>
    <w:rsid w:val="00551149"/>
    <w:rsid w:val="00553BA8"/>
    <w:rsid w:val="005565F0"/>
    <w:rsid w:val="00567990"/>
    <w:rsid w:val="00567ED4"/>
    <w:rsid w:val="005733D0"/>
    <w:rsid w:val="00573D63"/>
    <w:rsid w:val="005763B0"/>
    <w:rsid w:val="00583601"/>
    <w:rsid w:val="005864C6"/>
    <w:rsid w:val="00590D35"/>
    <w:rsid w:val="00591579"/>
    <w:rsid w:val="00591CC6"/>
    <w:rsid w:val="00595F44"/>
    <w:rsid w:val="005A0437"/>
    <w:rsid w:val="005A1F0C"/>
    <w:rsid w:val="005A5B07"/>
    <w:rsid w:val="005A5E34"/>
    <w:rsid w:val="005A6A7D"/>
    <w:rsid w:val="005B2D93"/>
    <w:rsid w:val="005B2F3D"/>
    <w:rsid w:val="005B4AB2"/>
    <w:rsid w:val="005B575D"/>
    <w:rsid w:val="005B7F1C"/>
    <w:rsid w:val="005C1624"/>
    <w:rsid w:val="005C16B5"/>
    <w:rsid w:val="005C2A6E"/>
    <w:rsid w:val="005C2DA8"/>
    <w:rsid w:val="005C74A5"/>
    <w:rsid w:val="005D3AFC"/>
    <w:rsid w:val="005D6CEC"/>
    <w:rsid w:val="005D701C"/>
    <w:rsid w:val="005E316F"/>
    <w:rsid w:val="005E58D4"/>
    <w:rsid w:val="005E5B12"/>
    <w:rsid w:val="005F114F"/>
    <w:rsid w:val="005F26B7"/>
    <w:rsid w:val="005F3676"/>
    <w:rsid w:val="005F4F50"/>
    <w:rsid w:val="006008F1"/>
    <w:rsid w:val="00605775"/>
    <w:rsid w:val="00607447"/>
    <w:rsid w:val="00607635"/>
    <w:rsid w:val="00607FEA"/>
    <w:rsid w:val="006141A2"/>
    <w:rsid w:val="00616E7F"/>
    <w:rsid w:val="00617006"/>
    <w:rsid w:val="00624E7D"/>
    <w:rsid w:val="00630F1E"/>
    <w:rsid w:val="00635467"/>
    <w:rsid w:val="00635F37"/>
    <w:rsid w:val="006413D9"/>
    <w:rsid w:val="006416C4"/>
    <w:rsid w:val="00654FEE"/>
    <w:rsid w:val="00660585"/>
    <w:rsid w:val="006668FA"/>
    <w:rsid w:val="00686433"/>
    <w:rsid w:val="00686F19"/>
    <w:rsid w:val="00691FEB"/>
    <w:rsid w:val="00692641"/>
    <w:rsid w:val="00695663"/>
    <w:rsid w:val="00696512"/>
    <w:rsid w:val="00697EE8"/>
    <w:rsid w:val="006A201C"/>
    <w:rsid w:val="006A568B"/>
    <w:rsid w:val="006B00F6"/>
    <w:rsid w:val="006B1AB8"/>
    <w:rsid w:val="006B4D90"/>
    <w:rsid w:val="006B503B"/>
    <w:rsid w:val="006B77ED"/>
    <w:rsid w:val="006B7C79"/>
    <w:rsid w:val="006C1F71"/>
    <w:rsid w:val="006C2708"/>
    <w:rsid w:val="006C3539"/>
    <w:rsid w:val="006C688A"/>
    <w:rsid w:val="006C77EB"/>
    <w:rsid w:val="006D3956"/>
    <w:rsid w:val="006D57EE"/>
    <w:rsid w:val="006D6F6D"/>
    <w:rsid w:val="006E61D5"/>
    <w:rsid w:val="006F16C2"/>
    <w:rsid w:val="006F1995"/>
    <w:rsid w:val="006F1A36"/>
    <w:rsid w:val="006F41E3"/>
    <w:rsid w:val="006F5079"/>
    <w:rsid w:val="006F5910"/>
    <w:rsid w:val="006F6495"/>
    <w:rsid w:val="007023CA"/>
    <w:rsid w:val="00711AFC"/>
    <w:rsid w:val="00712545"/>
    <w:rsid w:val="00713845"/>
    <w:rsid w:val="00723D53"/>
    <w:rsid w:val="007250E8"/>
    <w:rsid w:val="007306EF"/>
    <w:rsid w:val="00731D50"/>
    <w:rsid w:val="007434FC"/>
    <w:rsid w:val="00746AE7"/>
    <w:rsid w:val="0075151A"/>
    <w:rsid w:val="007521B0"/>
    <w:rsid w:val="00753334"/>
    <w:rsid w:val="00753658"/>
    <w:rsid w:val="007554C5"/>
    <w:rsid w:val="00757E65"/>
    <w:rsid w:val="0076327A"/>
    <w:rsid w:val="00763982"/>
    <w:rsid w:val="00767899"/>
    <w:rsid w:val="00770F2B"/>
    <w:rsid w:val="00772B63"/>
    <w:rsid w:val="00775056"/>
    <w:rsid w:val="00782E8B"/>
    <w:rsid w:val="00784970"/>
    <w:rsid w:val="00787988"/>
    <w:rsid w:val="00790B6A"/>
    <w:rsid w:val="00794780"/>
    <w:rsid w:val="007A01F4"/>
    <w:rsid w:val="007A6F75"/>
    <w:rsid w:val="007B0DFF"/>
    <w:rsid w:val="007B1266"/>
    <w:rsid w:val="007B1C27"/>
    <w:rsid w:val="007B208B"/>
    <w:rsid w:val="007B2B30"/>
    <w:rsid w:val="007B460C"/>
    <w:rsid w:val="007B50C9"/>
    <w:rsid w:val="007C0E66"/>
    <w:rsid w:val="007C626D"/>
    <w:rsid w:val="007D0C92"/>
    <w:rsid w:val="007D6D1D"/>
    <w:rsid w:val="007D78B2"/>
    <w:rsid w:val="007E0158"/>
    <w:rsid w:val="007E1069"/>
    <w:rsid w:val="007E2B95"/>
    <w:rsid w:val="007E5D23"/>
    <w:rsid w:val="007E60A3"/>
    <w:rsid w:val="007E7D1C"/>
    <w:rsid w:val="007F1C81"/>
    <w:rsid w:val="007F1E61"/>
    <w:rsid w:val="007F4917"/>
    <w:rsid w:val="0080584A"/>
    <w:rsid w:val="00805ABD"/>
    <w:rsid w:val="00814352"/>
    <w:rsid w:val="00815D83"/>
    <w:rsid w:val="00817A7C"/>
    <w:rsid w:val="008216CB"/>
    <w:rsid w:val="00824BE6"/>
    <w:rsid w:val="00827E6B"/>
    <w:rsid w:val="008329D6"/>
    <w:rsid w:val="0083476A"/>
    <w:rsid w:val="00837A0C"/>
    <w:rsid w:val="00840509"/>
    <w:rsid w:val="00843066"/>
    <w:rsid w:val="00844DE0"/>
    <w:rsid w:val="008474B3"/>
    <w:rsid w:val="0085125D"/>
    <w:rsid w:val="00851DF7"/>
    <w:rsid w:val="008526B5"/>
    <w:rsid w:val="008541CC"/>
    <w:rsid w:val="0085520F"/>
    <w:rsid w:val="00857429"/>
    <w:rsid w:val="00857FCB"/>
    <w:rsid w:val="008666D6"/>
    <w:rsid w:val="00871AA0"/>
    <w:rsid w:val="00872931"/>
    <w:rsid w:val="0087630E"/>
    <w:rsid w:val="00876FB8"/>
    <w:rsid w:val="00885546"/>
    <w:rsid w:val="008878D9"/>
    <w:rsid w:val="00890DA6"/>
    <w:rsid w:val="008921BA"/>
    <w:rsid w:val="00896E2F"/>
    <w:rsid w:val="00896F0E"/>
    <w:rsid w:val="008A4E87"/>
    <w:rsid w:val="008B0BF7"/>
    <w:rsid w:val="008B1CCD"/>
    <w:rsid w:val="008B4640"/>
    <w:rsid w:val="008B5C37"/>
    <w:rsid w:val="008C0E36"/>
    <w:rsid w:val="008C1026"/>
    <w:rsid w:val="008C1EF9"/>
    <w:rsid w:val="008C1FE5"/>
    <w:rsid w:val="008C52EB"/>
    <w:rsid w:val="008C5CE3"/>
    <w:rsid w:val="008C7D9F"/>
    <w:rsid w:val="008D645B"/>
    <w:rsid w:val="008D7FAC"/>
    <w:rsid w:val="008E5448"/>
    <w:rsid w:val="008E56CB"/>
    <w:rsid w:val="008E6757"/>
    <w:rsid w:val="008F00C0"/>
    <w:rsid w:val="008F05C0"/>
    <w:rsid w:val="008F78A6"/>
    <w:rsid w:val="00901A4F"/>
    <w:rsid w:val="00901B2E"/>
    <w:rsid w:val="00912B99"/>
    <w:rsid w:val="009206CE"/>
    <w:rsid w:val="00924EEF"/>
    <w:rsid w:val="0093039C"/>
    <w:rsid w:val="009319F4"/>
    <w:rsid w:val="0093388B"/>
    <w:rsid w:val="00940043"/>
    <w:rsid w:val="009500BE"/>
    <w:rsid w:val="00951B58"/>
    <w:rsid w:val="00954F2F"/>
    <w:rsid w:val="00956EDD"/>
    <w:rsid w:val="00960C5B"/>
    <w:rsid w:val="0096228E"/>
    <w:rsid w:val="0096585C"/>
    <w:rsid w:val="00967D18"/>
    <w:rsid w:val="00970336"/>
    <w:rsid w:val="009731BB"/>
    <w:rsid w:val="00973E3B"/>
    <w:rsid w:val="00977C07"/>
    <w:rsid w:val="00981243"/>
    <w:rsid w:val="00982B11"/>
    <w:rsid w:val="00983E8D"/>
    <w:rsid w:val="0098424A"/>
    <w:rsid w:val="00984FD7"/>
    <w:rsid w:val="00985BED"/>
    <w:rsid w:val="009911F1"/>
    <w:rsid w:val="009925E2"/>
    <w:rsid w:val="009955F3"/>
    <w:rsid w:val="00997422"/>
    <w:rsid w:val="009A1772"/>
    <w:rsid w:val="009A4BE1"/>
    <w:rsid w:val="009A664B"/>
    <w:rsid w:val="009A7030"/>
    <w:rsid w:val="009B2AF4"/>
    <w:rsid w:val="009C00E0"/>
    <w:rsid w:val="009C2C04"/>
    <w:rsid w:val="009C2E52"/>
    <w:rsid w:val="009C30E2"/>
    <w:rsid w:val="009C3D2E"/>
    <w:rsid w:val="009D7946"/>
    <w:rsid w:val="009E0E3C"/>
    <w:rsid w:val="009E237D"/>
    <w:rsid w:val="009E6B69"/>
    <w:rsid w:val="009F0A61"/>
    <w:rsid w:val="009F1528"/>
    <w:rsid w:val="009F4CCF"/>
    <w:rsid w:val="009F7496"/>
    <w:rsid w:val="00A01B33"/>
    <w:rsid w:val="00A01B9B"/>
    <w:rsid w:val="00A07FC5"/>
    <w:rsid w:val="00A10B47"/>
    <w:rsid w:val="00A11B66"/>
    <w:rsid w:val="00A15DB2"/>
    <w:rsid w:val="00A24ED1"/>
    <w:rsid w:val="00A24FD8"/>
    <w:rsid w:val="00A311AF"/>
    <w:rsid w:val="00A33847"/>
    <w:rsid w:val="00A3584D"/>
    <w:rsid w:val="00A40CE9"/>
    <w:rsid w:val="00A50654"/>
    <w:rsid w:val="00A50FD4"/>
    <w:rsid w:val="00A52ECF"/>
    <w:rsid w:val="00A55B89"/>
    <w:rsid w:val="00A575FE"/>
    <w:rsid w:val="00A6248C"/>
    <w:rsid w:val="00A62FE0"/>
    <w:rsid w:val="00A63F6D"/>
    <w:rsid w:val="00A70393"/>
    <w:rsid w:val="00A70928"/>
    <w:rsid w:val="00A71B09"/>
    <w:rsid w:val="00A72295"/>
    <w:rsid w:val="00A8107D"/>
    <w:rsid w:val="00A83918"/>
    <w:rsid w:val="00A849F8"/>
    <w:rsid w:val="00A85DD7"/>
    <w:rsid w:val="00A86A1A"/>
    <w:rsid w:val="00A87D65"/>
    <w:rsid w:val="00A91DA5"/>
    <w:rsid w:val="00A925B4"/>
    <w:rsid w:val="00A958BD"/>
    <w:rsid w:val="00A95DAD"/>
    <w:rsid w:val="00A95F0F"/>
    <w:rsid w:val="00A97EE2"/>
    <w:rsid w:val="00AB0831"/>
    <w:rsid w:val="00AB1016"/>
    <w:rsid w:val="00AB147F"/>
    <w:rsid w:val="00AB7275"/>
    <w:rsid w:val="00AC0E57"/>
    <w:rsid w:val="00AC5050"/>
    <w:rsid w:val="00AC6737"/>
    <w:rsid w:val="00AC7D75"/>
    <w:rsid w:val="00AE0781"/>
    <w:rsid w:val="00AE39C1"/>
    <w:rsid w:val="00AE6307"/>
    <w:rsid w:val="00AF475D"/>
    <w:rsid w:val="00AF4876"/>
    <w:rsid w:val="00AF5088"/>
    <w:rsid w:val="00B00B7C"/>
    <w:rsid w:val="00B0241C"/>
    <w:rsid w:val="00B061B7"/>
    <w:rsid w:val="00B20210"/>
    <w:rsid w:val="00B212EE"/>
    <w:rsid w:val="00B21FAC"/>
    <w:rsid w:val="00B2486E"/>
    <w:rsid w:val="00B26232"/>
    <w:rsid w:val="00B30380"/>
    <w:rsid w:val="00B31D2E"/>
    <w:rsid w:val="00B33172"/>
    <w:rsid w:val="00B3780B"/>
    <w:rsid w:val="00B37A68"/>
    <w:rsid w:val="00B41E19"/>
    <w:rsid w:val="00B42F43"/>
    <w:rsid w:val="00B43003"/>
    <w:rsid w:val="00B45A57"/>
    <w:rsid w:val="00B465E3"/>
    <w:rsid w:val="00B50260"/>
    <w:rsid w:val="00B51D3D"/>
    <w:rsid w:val="00B5696C"/>
    <w:rsid w:val="00B576CA"/>
    <w:rsid w:val="00B62CE6"/>
    <w:rsid w:val="00B63A15"/>
    <w:rsid w:val="00B80AFF"/>
    <w:rsid w:val="00B81777"/>
    <w:rsid w:val="00B823B1"/>
    <w:rsid w:val="00B830A2"/>
    <w:rsid w:val="00B85260"/>
    <w:rsid w:val="00B90E6A"/>
    <w:rsid w:val="00B92665"/>
    <w:rsid w:val="00B92742"/>
    <w:rsid w:val="00B95931"/>
    <w:rsid w:val="00B97994"/>
    <w:rsid w:val="00BA67D3"/>
    <w:rsid w:val="00BA7F46"/>
    <w:rsid w:val="00BB20FF"/>
    <w:rsid w:val="00BB36C8"/>
    <w:rsid w:val="00BC1CB7"/>
    <w:rsid w:val="00BC591B"/>
    <w:rsid w:val="00BC7002"/>
    <w:rsid w:val="00BE2D57"/>
    <w:rsid w:val="00BE4649"/>
    <w:rsid w:val="00BE4715"/>
    <w:rsid w:val="00BE498E"/>
    <w:rsid w:val="00BF1726"/>
    <w:rsid w:val="00BF6018"/>
    <w:rsid w:val="00C00797"/>
    <w:rsid w:val="00C06800"/>
    <w:rsid w:val="00C10AFA"/>
    <w:rsid w:val="00C22599"/>
    <w:rsid w:val="00C26F3E"/>
    <w:rsid w:val="00C3021B"/>
    <w:rsid w:val="00C3316C"/>
    <w:rsid w:val="00C36671"/>
    <w:rsid w:val="00C37026"/>
    <w:rsid w:val="00C40464"/>
    <w:rsid w:val="00C45E4B"/>
    <w:rsid w:val="00C5125F"/>
    <w:rsid w:val="00C57444"/>
    <w:rsid w:val="00C63E44"/>
    <w:rsid w:val="00C6694F"/>
    <w:rsid w:val="00C72DEA"/>
    <w:rsid w:val="00C744A3"/>
    <w:rsid w:val="00C76EDF"/>
    <w:rsid w:val="00C77536"/>
    <w:rsid w:val="00C80DA7"/>
    <w:rsid w:val="00C841A0"/>
    <w:rsid w:val="00C8522F"/>
    <w:rsid w:val="00C85A27"/>
    <w:rsid w:val="00C92B60"/>
    <w:rsid w:val="00C9607D"/>
    <w:rsid w:val="00CA1B56"/>
    <w:rsid w:val="00CA56D4"/>
    <w:rsid w:val="00CA7136"/>
    <w:rsid w:val="00CB0148"/>
    <w:rsid w:val="00CB1DF9"/>
    <w:rsid w:val="00CB6E70"/>
    <w:rsid w:val="00CC101E"/>
    <w:rsid w:val="00CC78EC"/>
    <w:rsid w:val="00CC7CFE"/>
    <w:rsid w:val="00CD6115"/>
    <w:rsid w:val="00CE0258"/>
    <w:rsid w:val="00CE1EE7"/>
    <w:rsid w:val="00CE40C0"/>
    <w:rsid w:val="00CE46AF"/>
    <w:rsid w:val="00CF5BBC"/>
    <w:rsid w:val="00D01C2E"/>
    <w:rsid w:val="00D06B6E"/>
    <w:rsid w:val="00D07443"/>
    <w:rsid w:val="00D11880"/>
    <w:rsid w:val="00D12A6E"/>
    <w:rsid w:val="00D17350"/>
    <w:rsid w:val="00D17761"/>
    <w:rsid w:val="00D207F9"/>
    <w:rsid w:val="00D24A38"/>
    <w:rsid w:val="00D2571F"/>
    <w:rsid w:val="00D26B67"/>
    <w:rsid w:val="00D3317B"/>
    <w:rsid w:val="00D33AD8"/>
    <w:rsid w:val="00D342AD"/>
    <w:rsid w:val="00D364BD"/>
    <w:rsid w:val="00D424CE"/>
    <w:rsid w:val="00D432F9"/>
    <w:rsid w:val="00D45192"/>
    <w:rsid w:val="00D45398"/>
    <w:rsid w:val="00D52F08"/>
    <w:rsid w:val="00D6298F"/>
    <w:rsid w:val="00D63479"/>
    <w:rsid w:val="00D66E71"/>
    <w:rsid w:val="00D67D6B"/>
    <w:rsid w:val="00D80B68"/>
    <w:rsid w:val="00D859C7"/>
    <w:rsid w:val="00D85FC5"/>
    <w:rsid w:val="00D87DAC"/>
    <w:rsid w:val="00D90742"/>
    <w:rsid w:val="00D9714C"/>
    <w:rsid w:val="00D973BC"/>
    <w:rsid w:val="00DA3B54"/>
    <w:rsid w:val="00DA6F0C"/>
    <w:rsid w:val="00DB1B60"/>
    <w:rsid w:val="00DB2BE7"/>
    <w:rsid w:val="00DB35E3"/>
    <w:rsid w:val="00DB6A81"/>
    <w:rsid w:val="00DC5676"/>
    <w:rsid w:val="00DC5E47"/>
    <w:rsid w:val="00DD0489"/>
    <w:rsid w:val="00DE0766"/>
    <w:rsid w:val="00DE634A"/>
    <w:rsid w:val="00DF08F9"/>
    <w:rsid w:val="00DF2989"/>
    <w:rsid w:val="00DF3F46"/>
    <w:rsid w:val="00DF56FE"/>
    <w:rsid w:val="00E01643"/>
    <w:rsid w:val="00E12AF3"/>
    <w:rsid w:val="00E13E31"/>
    <w:rsid w:val="00E13E67"/>
    <w:rsid w:val="00E238E8"/>
    <w:rsid w:val="00E24E69"/>
    <w:rsid w:val="00E25068"/>
    <w:rsid w:val="00E267D9"/>
    <w:rsid w:val="00E350F4"/>
    <w:rsid w:val="00E3718D"/>
    <w:rsid w:val="00E412E4"/>
    <w:rsid w:val="00E52179"/>
    <w:rsid w:val="00E55EF7"/>
    <w:rsid w:val="00E56A12"/>
    <w:rsid w:val="00E57FE9"/>
    <w:rsid w:val="00E605AE"/>
    <w:rsid w:val="00E616A7"/>
    <w:rsid w:val="00E70940"/>
    <w:rsid w:val="00E73DAC"/>
    <w:rsid w:val="00E7632C"/>
    <w:rsid w:val="00E82F9B"/>
    <w:rsid w:val="00E83239"/>
    <w:rsid w:val="00E87A6D"/>
    <w:rsid w:val="00E87BCB"/>
    <w:rsid w:val="00E93FD8"/>
    <w:rsid w:val="00EA1859"/>
    <w:rsid w:val="00EA4D40"/>
    <w:rsid w:val="00EB0D74"/>
    <w:rsid w:val="00EB1243"/>
    <w:rsid w:val="00EB1BEF"/>
    <w:rsid w:val="00EB3E2A"/>
    <w:rsid w:val="00EB40BA"/>
    <w:rsid w:val="00EB435C"/>
    <w:rsid w:val="00EC34FF"/>
    <w:rsid w:val="00EC5CDB"/>
    <w:rsid w:val="00EC7ED5"/>
    <w:rsid w:val="00ED57C7"/>
    <w:rsid w:val="00ED6BD8"/>
    <w:rsid w:val="00ED77A3"/>
    <w:rsid w:val="00ED78E4"/>
    <w:rsid w:val="00EE0D08"/>
    <w:rsid w:val="00EE51ED"/>
    <w:rsid w:val="00EE56C5"/>
    <w:rsid w:val="00EE6875"/>
    <w:rsid w:val="00EE7AD9"/>
    <w:rsid w:val="00F07ACE"/>
    <w:rsid w:val="00F20E52"/>
    <w:rsid w:val="00F24A6F"/>
    <w:rsid w:val="00F33390"/>
    <w:rsid w:val="00F3718B"/>
    <w:rsid w:val="00F41A21"/>
    <w:rsid w:val="00F42D22"/>
    <w:rsid w:val="00F431A3"/>
    <w:rsid w:val="00F46133"/>
    <w:rsid w:val="00F53CAA"/>
    <w:rsid w:val="00F554BE"/>
    <w:rsid w:val="00F62A08"/>
    <w:rsid w:val="00F633D6"/>
    <w:rsid w:val="00F63979"/>
    <w:rsid w:val="00F7114C"/>
    <w:rsid w:val="00F71926"/>
    <w:rsid w:val="00F71B14"/>
    <w:rsid w:val="00F73F14"/>
    <w:rsid w:val="00F77698"/>
    <w:rsid w:val="00F916D9"/>
    <w:rsid w:val="00F94263"/>
    <w:rsid w:val="00F950CA"/>
    <w:rsid w:val="00F95843"/>
    <w:rsid w:val="00F958A6"/>
    <w:rsid w:val="00FA17D9"/>
    <w:rsid w:val="00FA2053"/>
    <w:rsid w:val="00FA2DA8"/>
    <w:rsid w:val="00FA3B97"/>
    <w:rsid w:val="00FB0CB0"/>
    <w:rsid w:val="00FB48CD"/>
    <w:rsid w:val="00FB5C98"/>
    <w:rsid w:val="00FB64F7"/>
    <w:rsid w:val="00FC2067"/>
    <w:rsid w:val="00FC63F0"/>
    <w:rsid w:val="00FC6E39"/>
    <w:rsid w:val="00FC735C"/>
    <w:rsid w:val="00FC772A"/>
    <w:rsid w:val="00FD1C0B"/>
    <w:rsid w:val="00FD2DAF"/>
    <w:rsid w:val="00FD7A82"/>
    <w:rsid w:val="00FE29CD"/>
    <w:rsid w:val="00FE2A01"/>
    <w:rsid w:val="00FF71AE"/>
    <w:rsid w:val="02025647"/>
    <w:rsid w:val="03218493"/>
    <w:rsid w:val="045BF71C"/>
    <w:rsid w:val="04641678"/>
    <w:rsid w:val="0514017E"/>
    <w:rsid w:val="0563FEAF"/>
    <w:rsid w:val="05B0B668"/>
    <w:rsid w:val="05BA537E"/>
    <w:rsid w:val="065C0DCE"/>
    <w:rsid w:val="07623773"/>
    <w:rsid w:val="07F7DE2F"/>
    <w:rsid w:val="091B4886"/>
    <w:rsid w:val="0A781475"/>
    <w:rsid w:val="0B3F70ED"/>
    <w:rsid w:val="0BD974C8"/>
    <w:rsid w:val="0BEA7515"/>
    <w:rsid w:val="0C8D45D4"/>
    <w:rsid w:val="0DBC29CC"/>
    <w:rsid w:val="0E1F7BF5"/>
    <w:rsid w:val="0EA51284"/>
    <w:rsid w:val="0FEF98E3"/>
    <w:rsid w:val="1046B813"/>
    <w:rsid w:val="1184DBC7"/>
    <w:rsid w:val="11B5D5CE"/>
    <w:rsid w:val="12BD123A"/>
    <w:rsid w:val="12D237AE"/>
    <w:rsid w:val="131E1F09"/>
    <w:rsid w:val="13B1B348"/>
    <w:rsid w:val="140D0B2E"/>
    <w:rsid w:val="1744ABF0"/>
    <w:rsid w:val="18519740"/>
    <w:rsid w:val="18CF101C"/>
    <w:rsid w:val="1A2DC1CF"/>
    <w:rsid w:val="1AF1B610"/>
    <w:rsid w:val="1BC4165C"/>
    <w:rsid w:val="1C9CCD47"/>
    <w:rsid w:val="1DBD2BD2"/>
    <w:rsid w:val="1DC92E4E"/>
    <w:rsid w:val="1E19D32A"/>
    <w:rsid w:val="1F690061"/>
    <w:rsid w:val="20EF9ABB"/>
    <w:rsid w:val="21277ABB"/>
    <w:rsid w:val="21ABACDD"/>
    <w:rsid w:val="226C78FA"/>
    <w:rsid w:val="23E8509E"/>
    <w:rsid w:val="258420FF"/>
    <w:rsid w:val="26B2C24C"/>
    <w:rsid w:val="274A9102"/>
    <w:rsid w:val="2781A2D2"/>
    <w:rsid w:val="2A3E69C5"/>
    <w:rsid w:val="2C262181"/>
    <w:rsid w:val="2CD2099E"/>
    <w:rsid w:val="2D0E1338"/>
    <w:rsid w:val="2DB5BFAF"/>
    <w:rsid w:val="2E04ADD4"/>
    <w:rsid w:val="2E1DE61F"/>
    <w:rsid w:val="2EA9E399"/>
    <w:rsid w:val="2F084D98"/>
    <w:rsid w:val="2FC7C9BA"/>
    <w:rsid w:val="31759873"/>
    <w:rsid w:val="32A73E75"/>
    <w:rsid w:val="3473FF46"/>
    <w:rsid w:val="359DCAF4"/>
    <w:rsid w:val="36230A1F"/>
    <w:rsid w:val="37E468E1"/>
    <w:rsid w:val="3850C5DF"/>
    <w:rsid w:val="394555D0"/>
    <w:rsid w:val="3ADEED96"/>
    <w:rsid w:val="3C3DC13B"/>
    <w:rsid w:val="3C88EF0B"/>
    <w:rsid w:val="3EC76091"/>
    <w:rsid w:val="40E33DB9"/>
    <w:rsid w:val="423B7024"/>
    <w:rsid w:val="427F0E1A"/>
    <w:rsid w:val="42B37455"/>
    <w:rsid w:val="44B33F52"/>
    <w:rsid w:val="44E0E78C"/>
    <w:rsid w:val="4572E6DD"/>
    <w:rsid w:val="459CBF9F"/>
    <w:rsid w:val="462DD109"/>
    <w:rsid w:val="4744F7BA"/>
    <w:rsid w:val="47527F3D"/>
    <w:rsid w:val="481598B3"/>
    <w:rsid w:val="483F22E4"/>
    <w:rsid w:val="4AB35026"/>
    <w:rsid w:val="4AEE6072"/>
    <w:rsid w:val="4B9920D0"/>
    <w:rsid w:val="4CFAF56C"/>
    <w:rsid w:val="4D5058DA"/>
    <w:rsid w:val="4DCD5A9E"/>
    <w:rsid w:val="4F4468C5"/>
    <w:rsid w:val="51149F61"/>
    <w:rsid w:val="519B2352"/>
    <w:rsid w:val="55A6785B"/>
    <w:rsid w:val="58C8CACD"/>
    <w:rsid w:val="59922322"/>
    <w:rsid w:val="5C4222FE"/>
    <w:rsid w:val="5C6E137F"/>
    <w:rsid w:val="5D4283E9"/>
    <w:rsid w:val="5E3306B2"/>
    <w:rsid w:val="5E38097E"/>
    <w:rsid w:val="60777FA9"/>
    <w:rsid w:val="61656FAF"/>
    <w:rsid w:val="616AA774"/>
    <w:rsid w:val="631A686D"/>
    <w:rsid w:val="64891FD9"/>
    <w:rsid w:val="64A24836"/>
    <w:rsid w:val="64E0C882"/>
    <w:rsid w:val="64E8F7CC"/>
    <w:rsid w:val="67D9E8F8"/>
    <w:rsid w:val="68A550AD"/>
    <w:rsid w:val="68D09382"/>
    <w:rsid w:val="69FCD202"/>
    <w:rsid w:val="6A6A494A"/>
    <w:rsid w:val="6BD58F75"/>
    <w:rsid w:val="6C541B9F"/>
    <w:rsid w:val="6E8D7D4B"/>
    <w:rsid w:val="6F7FAD61"/>
    <w:rsid w:val="72531757"/>
    <w:rsid w:val="7437FB69"/>
    <w:rsid w:val="74B3343B"/>
    <w:rsid w:val="75322693"/>
    <w:rsid w:val="75A2E457"/>
    <w:rsid w:val="76DBA256"/>
    <w:rsid w:val="77897AEC"/>
    <w:rsid w:val="77C77FFD"/>
    <w:rsid w:val="79755A99"/>
    <w:rsid w:val="79803467"/>
    <w:rsid w:val="7A3ECA46"/>
    <w:rsid w:val="7A3FB089"/>
    <w:rsid w:val="7AC3E2AB"/>
    <w:rsid w:val="7D61CE8D"/>
    <w:rsid w:val="7E62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1C79F7"/>
  <w15:docId w15:val="{AD427A3E-049C-47F8-85CA-5FB3ED46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7D1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13085"/>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7E7D1C"/>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7E7D1C"/>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7E7D1C"/>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7E7D1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7E7D1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7E7D1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7E7D1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7E7D1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7E7D1C"/>
    <w:rPr>
      <w:rFonts w:cs="Segoe UI"/>
      <w:szCs w:val="18"/>
    </w:rPr>
  </w:style>
  <w:style w:type="character" w:customStyle="1" w:styleId="BallontekstChar">
    <w:name w:val="Ballontekst Char"/>
    <w:basedOn w:val="Standaardalinea-lettertype"/>
    <w:link w:val="Ballontekst"/>
    <w:semiHidden/>
    <w:rsid w:val="007E7D1C"/>
    <w:rPr>
      <w:rFonts w:ascii="Arial" w:hAnsi="Arial" w:cs="Segoe UI"/>
      <w:szCs w:val="18"/>
    </w:rPr>
  </w:style>
  <w:style w:type="paragraph" w:customStyle="1" w:styleId="Colofontekst">
    <w:name w:val="Colofontekst"/>
    <w:basedOn w:val="Standaard"/>
    <w:next w:val="Standaard"/>
    <w:uiPriority w:val="4"/>
    <w:qFormat/>
    <w:rsid w:val="007E7D1C"/>
    <w:rPr>
      <w:sz w:val="18"/>
    </w:rPr>
  </w:style>
  <w:style w:type="character" w:styleId="GevolgdeHyperlink">
    <w:name w:val="FollowedHyperlink"/>
    <w:basedOn w:val="Standaardalinea-lettertype"/>
    <w:uiPriority w:val="4"/>
    <w:rsid w:val="007E7D1C"/>
    <w:rPr>
      <w:color w:val="002C64"/>
      <w:u w:val="single"/>
    </w:rPr>
  </w:style>
  <w:style w:type="character" w:styleId="Hyperlink">
    <w:name w:val="Hyperlink"/>
    <w:basedOn w:val="Standaardalinea-lettertype"/>
    <w:uiPriority w:val="99"/>
    <w:unhideWhenUsed/>
    <w:rsid w:val="007E7D1C"/>
    <w:rPr>
      <w:color w:val="002C64"/>
      <w:u w:val="single"/>
    </w:rPr>
  </w:style>
  <w:style w:type="character" w:customStyle="1" w:styleId="Kop1Char">
    <w:name w:val="Kop 1 Char"/>
    <w:aliases w:val="Webversie Char, titel document Char"/>
    <w:link w:val="Kop1"/>
    <w:uiPriority w:val="5"/>
    <w:rsid w:val="00313085"/>
    <w:rPr>
      <w:rFonts w:ascii="Arial" w:hAnsi="Arial"/>
      <w:bCs/>
      <w:color w:val="002C64"/>
      <w:kern w:val="32"/>
      <w:sz w:val="60"/>
      <w:szCs w:val="32"/>
    </w:rPr>
  </w:style>
  <w:style w:type="character" w:customStyle="1" w:styleId="Kop2Char">
    <w:name w:val="Kop 2 Char"/>
    <w:aliases w:val="Kop 2 Hoofdstuktitel Char"/>
    <w:link w:val="Kop2"/>
    <w:uiPriority w:val="1"/>
    <w:rsid w:val="007E7D1C"/>
    <w:rPr>
      <w:rFonts w:ascii="Arial" w:hAnsi="Arial" w:cs="Courier New"/>
      <w:color w:val="00A9F3"/>
      <w:sz w:val="40"/>
      <w:szCs w:val="50"/>
    </w:rPr>
  </w:style>
  <w:style w:type="paragraph" w:styleId="Inhopg1">
    <w:name w:val="toc 1"/>
    <w:basedOn w:val="Standaard"/>
    <w:next w:val="Standaard"/>
    <w:autoRedefine/>
    <w:uiPriority w:val="39"/>
    <w:rsid w:val="007E7D1C"/>
    <w:pPr>
      <w:spacing w:after="100"/>
    </w:pPr>
  </w:style>
  <w:style w:type="paragraph" w:styleId="Inhopg2">
    <w:name w:val="toc 2"/>
    <w:basedOn w:val="Standaard"/>
    <w:next w:val="Standaard"/>
    <w:autoRedefine/>
    <w:uiPriority w:val="39"/>
    <w:unhideWhenUsed/>
    <w:rsid w:val="007E7D1C"/>
    <w:pPr>
      <w:spacing w:after="100"/>
    </w:pPr>
  </w:style>
  <w:style w:type="paragraph" w:styleId="Inhopg3">
    <w:name w:val="toc 3"/>
    <w:basedOn w:val="Standaard"/>
    <w:next w:val="Standaard"/>
    <w:autoRedefine/>
    <w:uiPriority w:val="39"/>
    <w:unhideWhenUsed/>
    <w:rsid w:val="007E7D1C"/>
    <w:pPr>
      <w:spacing w:after="100"/>
      <w:ind w:left="567"/>
    </w:pPr>
  </w:style>
  <w:style w:type="paragraph" w:styleId="Inhopg4">
    <w:name w:val="toc 4"/>
    <w:basedOn w:val="Standaard"/>
    <w:next w:val="Standaard"/>
    <w:autoRedefine/>
    <w:semiHidden/>
    <w:unhideWhenUsed/>
    <w:rsid w:val="007E7D1C"/>
    <w:pPr>
      <w:spacing w:after="100"/>
    </w:pPr>
  </w:style>
  <w:style w:type="paragraph" w:styleId="Inhopg5">
    <w:name w:val="toc 5"/>
    <w:basedOn w:val="Standaard"/>
    <w:next w:val="Standaard"/>
    <w:autoRedefine/>
    <w:semiHidden/>
    <w:unhideWhenUsed/>
    <w:rsid w:val="007E7D1C"/>
    <w:pPr>
      <w:spacing w:after="100"/>
    </w:pPr>
  </w:style>
  <w:style w:type="paragraph" w:styleId="Inhopg6">
    <w:name w:val="toc 6"/>
    <w:basedOn w:val="Standaard"/>
    <w:next w:val="Standaard"/>
    <w:autoRedefine/>
    <w:semiHidden/>
    <w:unhideWhenUsed/>
    <w:rsid w:val="007E7D1C"/>
    <w:pPr>
      <w:spacing w:after="100"/>
    </w:pPr>
  </w:style>
  <w:style w:type="paragraph" w:styleId="Inhopg7">
    <w:name w:val="toc 7"/>
    <w:basedOn w:val="Standaard"/>
    <w:next w:val="Standaard"/>
    <w:autoRedefine/>
    <w:semiHidden/>
    <w:unhideWhenUsed/>
    <w:rsid w:val="007E7D1C"/>
    <w:pPr>
      <w:spacing w:after="100"/>
    </w:pPr>
  </w:style>
  <w:style w:type="paragraph" w:styleId="Inhopg8">
    <w:name w:val="toc 8"/>
    <w:basedOn w:val="Standaard"/>
    <w:next w:val="Standaard"/>
    <w:autoRedefine/>
    <w:semiHidden/>
    <w:unhideWhenUsed/>
    <w:rsid w:val="007E7D1C"/>
    <w:pPr>
      <w:spacing w:after="100"/>
    </w:pPr>
  </w:style>
  <w:style w:type="paragraph" w:styleId="Inhopg9">
    <w:name w:val="toc 9"/>
    <w:basedOn w:val="Standaard"/>
    <w:next w:val="Standaard"/>
    <w:autoRedefine/>
    <w:semiHidden/>
    <w:unhideWhenUsed/>
    <w:rsid w:val="007E7D1C"/>
    <w:pPr>
      <w:spacing w:after="100"/>
    </w:pPr>
  </w:style>
  <w:style w:type="paragraph" w:customStyle="1" w:styleId="Introductie">
    <w:name w:val="Introductie"/>
    <w:basedOn w:val="Standaard"/>
    <w:next w:val="Standaard"/>
    <w:uiPriority w:val="2"/>
    <w:qFormat/>
    <w:rsid w:val="007E7D1C"/>
    <w:pPr>
      <w:spacing w:after="250" w:line="330" w:lineRule="atLeast"/>
    </w:pPr>
    <w:rPr>
      <w:b/>
      <w:sz w:val="24"/>
      <w:lang w:val="fr-FR"/>
    </w:rPr>
  </w:style>
  <w:style w:type="paragraph" w:styleId="Kopvaninhoudsopgave">
    <w:name w:val="TOC Heading"/>
    <w:basedOn w:val="Kop2"/>
    <w:next w:val="Standaard"/>
    <w:uiPriority w:val="39"/>
    <w:unhideWhenUsed/>
    <w:rsid w:val="007E7D1C"/>
    <w:pPr>
      <w:keepLines/>
      <w:outlineLvl w:val="9"/>
    </w:pPr>
    <w:rPr>
      <w:rFonts w:eastAsiaTheme="majorEastAsia" w:cstheme="majorBidi"/>
      <w:bCs/>
    </w:rPr>
  </w:style>
  <w:style w:type="paragraph" w:styleId="Koptekst">
    <w:name w:val="header"/>
    <w:basedOn w:val="Standaard"/>
    <w:link w:val="KoptekstChar"/>
    <w:unhideWhenUsed/>
    <w:rsid w:val="007E7D1C"/>
    <w:pPr>
      <w:tabs>
        <w:tab w:val="center" w:pos="4513"/>
        <w:tab w:val="right" w:pos="9026"/>
      </w:tabs>
      <w:spacing w:line="240" w:lineRule="auto"/>
    </w:pPr>
  </w:style>
  <w:style w:type="character" w:customStyle="1" w:styleId="KoptekstChar">
    <w:name w:val="Koptekst Char"/>
    <w:basedOn w:val="Standaardalinea-lettertype"/>
    <w:link w:val="Koptekst"/>
    <w:rsid w:val="007E7D1C"/>
    <w:rPr>
      <w:rFonts w:ascii="Arial" w:hAnsi="Arial"/>
    </w:rPr>
  </w:style>
  <w:style w:type="paragraph" w:styleId="Lijstalinea">
    <w:name w:val="List Paragraph"/>
    <w:basedOn w:val="Standaard"/>
    <w:unhideWhenUsed/>
    <w:rsid w:val="007E7D1C"/>
    <w:pPr>
      <w:contextualSpacing/>
    </w:pPr>
  </w:style>
  <w:style w:type="paragraph" w:customStyle="1" w:styleId="Ondertiteldocument">
    <w:name w:val="Ondertitel document"/>
    <w:basedOn w:val="Standaard"/>
    <w:next w:val="Standaard"/>
    <w:uiPriority w:val="2"/>
    <w:qFormat/>
    <w:rsid w:val="007E7D1C"/>
    <w:pPr>
      <w:spacing w:after="800" w:line="640" w:lineRule="atLeast"/>
    </w:pPr>
    <w:rPr>
      <w:color w:val="00A9F3"/>
      <w:sz w:val="48"/>
    </w:rPr>
  </w:style>
  <w:style w:type="table" w:styleId="Onopgemaaktetabel1">
    <w:name w:val="Plain Table 1"/>
    <w:basedOn w:val="Standaardtabel"/>
    <w:uiPriority w:val="41"/>
    <w:rsid w:val="007E7D1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E7D1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7E7D1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7E7D1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7E7D1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7E7D1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7E7D1C"/>
    <w:rPr>
      <w:rFonts w:ascii="Arial" w:hAnsi="Arial"/>
      <w:bCs/>
      <w:color w:val="00A9F3"/>
      <w:sz w:val="24"/>
      <w:szCs w:val="26"/>
    </w:rPr>
  </w:style>
  <w:style w:type="character" w:customStyle="1" w:styleId="Kop4Char">
    <w:name w:val="Kop 4 Char"/>
    <w:basedOn w:val="Standaardalinea-lettertype"/>
    <w:link w:val="Kop4"/>
    <w:uiPriority w:val="1"/>
    <w:rsid w:val="007E7D1C"/>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7E7D1C"/>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7E7D1C"/>
  </w:style>
  <w:style w:type="numbering" w:customStyle="1" w:styleId="Stijl1">
    <w:name w:val="Stijl1"/>
    <w:uiPriority w:val="99"/>
    <w:rsid w:val="007E7D1C"/>
    <w:pPr>
      <w:numPr>
        <w:numId w:val="1"/>
      </w:numPr>
    </w:pPr>
  </w:style>
  <w:style w:type="character" w:customStyle="1" w:styleId="Kop6Char">
    <w:name w:val="Kop 6 Char"/>
    <w:basedOn w:val="Standaardalinea-lettertype"/>
    <w:link w:val="Kop6"/>
    <w:uiPriority w:val="1"/>
    <w:rsid w:val="007E7D1C"/>
    <w:rPr>
      <w:rFonts w:ascii="Arial" w:eastAsiaTheme="majorEastAsia" w:hAnsi="Arial" w:cstheme="majorBidi"/>
      <w:i/>
      <w:color w:val="00A9F3"/>
    </w:rPr>
  </w:style>
  <w:style w:type="table" w:styleId="Tabelraster">
    <w:name w:val="Table Grid"/>
    <w:basedOn w:val="Standaardtabel"/>
    <w:rsid w:val="007E7D1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E7D1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7E7D1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7E7D1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7E7D1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7E7D1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7E7D1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7E7D1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7E7D1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7E7D1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7E7D1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7E7D1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7E7D1C"/>
    <w:pPr>
      <w:numPr>
        <w:numId w:val="2"/>
      </w:numPr>
    </w:pPr>
  </w:style>
  <w:style w:type="numbering" w:customStyle="1" w:styleId="VNGGenummerdelijst">
    <w:name w:val="VNG Genummerde lijst"/>
    <w:uiPriority w:val="99"/>
    <w:rsid w:val="007E7D1C"/>
    <w:pPr>
      <w:numPr>
        <w:numId w:val="3"/>
      </w:numPr>
    </w:pPr>
  </w:style>
  <w:style w:type="numbering" w:customStyle="1" w:styleId="VNGOngenummerdelijst">
    <w:name w:val="VNG Ongenummerde lijst"/>
    <w:uiPriority w:val="99"/>
    <w:rsid w:val="007E7D1C"/>
    <w:pPr>
      <w:numPr>
        <w:numId w:val="4"/>
      </w:numPr>
    </w:pPr>
  </w:style>
  <w:style w:type="table" w:customStyle="1" w:styleId="VNGtabelgroen">
    <w:name w:val="VNG tabel groen"/>
    <w:basedOn w:val="Standaardtabel"/>
    <w:uiPriority w:val="99"/>
    <w:rsid w:val="007E7D1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7E7D1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7E7D1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7E7D1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7E7D1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7E7D1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7E7D1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7E7D1C"/>
    <w:rPr>
      <w:vertAlign w:val="superscript"/>
    </w:rPr>
  </w:style>
  <w:style w:type="paragraph" w:styleId="Voetnoottekst">
    <w:name w:val="footnote text"/>
    <w:basedOn w:val="Standaard"/>
    <w:link w:val="VoetnoottekstChar"/>
    <w:semiHidden/>
    <w:unhideWhenUsed/>
    <w:rsid w:val="007E7D1C"/>
    <w:pPr>
      <w:spacing w:line="240" w:lineRule="auto"/>
    </w:pPr>
  </w:style>
  <w:style w:type="character" w:customStyle="1" w:styleId="VoetnoottekstChar">
    <w:name w:val="Voetnoottekst Char"/>
    <w:basedOn w:val="Standaardalinea-lettertype"/>
    <w:link w:val="Voetnoottekst"/>
    <w:semiHidden/>
    <w:rsid w:val="007E7D1C"/>
    <w:rPr>
      <w:rFonts w:ascii="Arial" w:hAnsi="Arial"/>
    </w:rPr>
  </w:style>
  <w:style w:type="paragraph" w:styleId="Voettekst">
    <w:name w:val="footer"/>
    <w:basedOn w:val="Standaard"/>
    <w:link w:val="VoettekstChar"/>
    <w:unhideWhenUsed/>
    <w:rsid w:val="007E7D1C"/>
    <w:pPr>
      <w:tabs>
        <w:tab w:val="center" w:pos="4513"/>
        <w:tab w:val="right" w:pos="9026"/>
      </w:tabs>
      <w:spacing w:line="240" w:lineRule="auto"/>
    </w:pPr>
  </w:style>
  <w:style w:type="character" w:customStyle="1" w:styleId="VoettekstChar">
    <w:name w:val="Voettekst Char"/>
    <w:basedOn w:val="Standaardalinea-lettertype"/>
    <w:link w:val="Voettekst"/>
    <w:rsid w:val="007E7D1C"/>
    <w:rPr>
      <w:rFonts w:ascii="Arial" w:hAnsi="Arial"/>
    </w:rPr>
  </w:style>
  <w:style w:type="paragraph" w:customStyle="1" w:styleId="Voettekstzwart">
    <w:name w:val="Voettekst zwart"/>
    <w:basedOn w:val="Standaard"/>
    <w:uiPriority w:val="4"/>
    <w:rsid w:val="007E7D1C"/>
    <w:pPr>
      <w:spacing w:after="250" w:line="180" w:lineRule="atLeast"/>
    </w:pPr>
    <w:rPr>
      <w:sz w:val="16"/>
      <w:lang w:val="fr-FR"/>
    </w:rPr>
  </w:style>
  <w:style w:type="character" w:customStyle="1" w:styleId="Kop7Char">
    <w:name w:val="Kop 7 Char"/>
    <w:basedOn w:val="Standaardalinea-lettertype"/>
    <w:link w:val="Kop7"/>
    <w:uiPriority w:val="1"/>
    <w:rsid w:val="007E7D1C"/>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7E7D1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7E7D1C"/>
    <w:rPr>
      <w:rFonts w:ascii="Arial" w:eastAsiaTheme="majorEastAsia" w:hAnsi="Arial" w:cstheme="majorBidi"/>
      <w:iCs/>
      <w:color w:val="00A9F3"/>
      <w:szCs w:val="21"/>
    </w:rPr>
  </w:style>
  <w:style w:type="paragraph" w:styleId="Lijst">
    <w:name w:val="List"/>
    <w:basedOn w:val="Standaard"/>
    <w:semiHidden/>
    <w:unhideWhenUsed/>
    <w:rsid w:val="00DF56FE"/>
    <w:pPr>
      <w:ind w:left="284" w:hanging="284"/>
      <w:contextualSpacing/>
    </w:pPr>
  </w:style>
  <w:style w:type="paragraph" w:styleId="Lijst2">
    <w:name w:val="List 2"/>
    <w:basedOn w:val="Standaard"/>
    <w:semiHidden/>
    <w:unhideWhenUsed/>
    <w:rsid w:val="00DF56FE"/>
    <w:pPr>
      <w:ind w:left="284" w:hanging="284"/>
      <w:contextualSpacing/>
    </w:pPr>
  </w:style>
  <w:style w:type="paragraph" w:styleId="Lijst3">
    <w:name w:val="List 3"/>
    <w:basedOn w:val="Standaard"/>
    <w:semiHidden/>
    <w:unhideWhenUsed/>
    <w:rsid w:val="00DF56FE"/>
    <w:pPr>
      <w:ind w:left="284" w:hanging="284"/>
      <w:contextualSpacing/>
    </w:pPr>
  </w:style>
  <w:style w:type="paragraph" w:styleId="Lijst4">
    <w:name w:val="List 4"/>
    <w:basedOn w:val="Standaard"/>
    <w:rsid w:val="00DF56FE"/>
    <w:pPr>
      <w:ind w:left="284" w:hanging="284"/>
      <w:contextualSpacing/>
    </w:pPr>
  </w:style>
  <w:style w:type="paragraph" w:styleId="Lijst5">
    <w:name w:val="List 5"/>
    <w:basedOn w:val="Standaard"/>
    <w:rsid w:val="00DF56FE"/>
    <w:pPr>
      <w:ind w:left="284" w:hanging="284"/>
      <w:contextualSpacing/>
    </w:pPr>
  </w:style>
  <w:style w:type="paragraph" w:styleId="Lijstnummering">
    <w:name w:val="List Number"/>
    <w:basedOn w:val="Standaard"/>
    <w:rsid w:val="00DF56FE"/>
    <w:pPr>
      <w:numPr>
        <w:numId w:val="6"/>
      </w:numPr>
      <w:contextualSpacing/>
    </w:pPr>
  </w:style>
  <w:style w:type="paragraph" w:styleId="Lijstnummering2">
    <w:name w:val="List Number 2"/>
    <w:basedOn w:val="Standaard"/>
    <w:semiHidden/>
    <w:unhideWhenUsed/>
    <w:rsid w:val="00DF56FE"/>
    <w:pPr>
      <w:numPr>
        <w:numId w:val="7"/>
      </w:numPr>
      <w:contextualSpacing/>
    </w:pPr>
  </w:style>
  <w:style w:type="character" w:styleId="Tekstvantijdelijkeaanduiding">
    <w:name w:val="Placeholder Text"/>
    <w:basedOn w:val="Standaardalinea-lettertype"/>
    <w:uiPriority w:val="99"/>
    <w:semiHidden/>
    <w:rsid w:val="00DF56FE"/>
    <w:rPr>
      <w:color w:val="808080"/>
    </w:rPr>
  </w:style>
  <w:style w:type="paragraph" w:styleId="Tekstopmerking">
    <w:name w:val="annotation text"/>
    <w:basedOn w:val="Standaard"/>
    <w:link w:val="TekstopmerkingChar"/>
    <w:uiPriority w:val="99"/>
    <w:semiHidden/>
    <w:unhideWhenUsed/>
    <w:rsid w:val="000F0D54"/>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0F0D54"/>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0F0D54"/>
    <w:rPr>
      <w:sz w:val="16"/>
      <w:szCs w:val="16"/>
    </w:rPr>
  </w:style>
  <w:style w:type="character" w:styleId="Onopgelostemelding">
    <w:name w:val="Unresolved Mention"/>
    <w:basedOn w:val="Standaardalinea-lettertype"/>
    <w:uiPriority w:val="99"/>
    <w:semiHidden/>
    <w:unhideWhenUsed/>
    <w:rsid w:val="00451F31"/>
    <w:rPr>
      <w:color w:val="605E5C"/>
      <w:shd w:val="clear" w:color="auto" w:fill="E1DFDD"/>
    </w:rPr>
  </w:style>
  <w:style w:type="paragraph" w:styleId="Normaalweb">
    <w:name w:val="Normal (Web)"/>
    <w:basedOn w:val="Standaard"/>
    <w:uiPriority w:val="99"/>
    <w:semiHidden/>
    <w:unhideWhenUsed/>
    <w:rsid w:val="00217922"/>
    <w:pPr>
      <w:spacing w:before="100" w:beforeAutospacing="1" w:after="100" w:afterAutospacing="1" w:line="240" w:lineRule="auto"/>
    </w:pPr>
    <w:rPr>
      <w:rFonts w:ascii="Calibri" w:eastAsiaTheme="minorHAnsi" w:hAnsi="Calibri" w:cs="Calibri"/>
      <w:sz w:val="22"/>
      <w:szCs w:val="22"/>
    </w:rPr>
  </w:style>
  <w:style w:type="paragraph" w:customStyle="1" w:styleId="paragraph">
    <w:name w:val="paragraph"/>
    <w:basedOn w:val="Standaard"/>
    <w:rsid w:val="00AB727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AB7275"/>
  </w:style>
  <w:style w:type="character" w:customStyle="1" w:styleId="spellingerror">
    <w:name w:val="spellingerror"/>
    <w:basedOn w:val="Standaardalinea-lettertype"/>
    <w:rsid w:val="00AB7275"/>
  </w:style>
  <w:style w:type="character" w:customStyle="1" w:styleId="eop">
    <w:name w:val="eop"/>
    <w:basedOn w:val="Standaardalinea-lettertype"/>
    <w:rsid w:val="00AB7275"/>
  </w:style>
  <w:style w:type="paragraph" w:styleId="Onderwerpvanopmerking">
    <w:name w:val="annotation subject"/>
    <w:basedOn w:val="Tekstopmerking"/>
    <w:next w:val="Tekstopmerking"/>
    <w:link w:val="OnderwerpvanopmerkingChar"/>
    <w:semiHidden/>
    <w:unhideWhenUsed/>
    <w:rsid w:val="00C3021B"/>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3021B"/>
    <w:rPr>
      <w:rFonts w:ascii="Arial" w:eastAsiaTheme="minorHAnsi" w:hAnsi="Arial" w:cstheme="minorBidi"/>
      <w:b/>
      <w:bCs/>
      <w:lang w:eastAsia="en-US"/>
    </w:rPr>
  </w:style>
  <w:style w:type="paragraph" w:styleId="Revisie">
    <w:name w:val="Revision"/>
    <w:hidden/>
    <w:uiPriority w:val="99"/>
    <w:semiHidden/>
    <w:rsid w:val="001958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5777">
      <w:bodyDiv w:val="1"/>
      <w:marLeft w:val="0"/>
      <w:marRight w:val="0"/>
      <w:marTop w:val="0"/>
      <w:marBottom w:val="0"/>
      <w:divBdr>
        <w:top w:val="none" w:sz="0" w:space="0" w:color="auto"/>
        <w:left w:val="none" w:sz="0" w:space="0" w:color="auto"/>
        <w:bottom w:val="none" w:sz="0" w:space="0" w:color="auto"/>
        <w:right w:val="none" w:sz="0" w:space="0" w:color="auto"/>
      </w:divBdr>
    </w:div>
    <w:div w:id="1985430456">
      <w:bodyDiv w:val="1"/>
      <w:marLeft w:val="0"/>
      <w:marRight w:val="0"/>
      <w:marTop w:val="0"/>
      <w:marBottom w:val="0"/>
      <w:divBdr>
        <w:top w:val="none" w:sz="0" w:space="0" w:color="auto"/>
        <w:left w:val="none" w:sz="0" w:space="0" w:color="auto"/>
        <w:bottom w:val="none" w:sz="0" w:space="0" w:color="auto"/>
        <w:right w:val="none" w:sz="0" w:space="0" w:color="auto"/>
      </w:divBdr>
      <w:divsChild>
        <w:div w:id="147675519">
          <w:marLeft w:val="0"/>
          <w:marRight w:val="0"/>
          <w:marTop w:val="0"/>
          <w:marBottom w:val="0"/>
          <w:divBdr>
            <w:top w:val="none" w:sz="0" w:space="0" w:color="auto"/>
            <w:left w:val="none" w:sz="0" w:space="0" w:color="auto"/>
            <w:bottom w:val="none" w:sz="0" w:space="0" w:color="auto"/>
            <w:right w:val="none" w:sz="0" w:space="0" w:color="auto"/>
          </w:divBdr>
        </w:div>
        <w:div w:id="242447550">
          <w:marLeft w:val="0"/>
          <w:marRight w:val="0"/>
          <w:marTop w:val="0"/>
          <w:marBottom w:val="0"/>
          <w:divBdr>
            <w:top w:val="none" w:sz="0" w:space="0" w:color="auto"/>
            <w:left w:val="none" w:sz="0" w:space="0" w:color="auto"/>
            <w:bottom w:val="none" w:sz="0" w:space="0" w:color="auto"/>
            <w:right w:val="none" w:sz="0" w:space="0" w:color="auto"/>
          </w:divBdr>
        </w:div>
        <w:div w:id="272134709">
          <w:marLeft w:val="0"/>
          <w:marRight w:val="0"/>
          <w:marTop w:val="0"/>
          <w:marBottom w:val="0"/>
          <w:divBdr>
            <w:top w:val="none" w:sz="0" w:space="0" w:color="auto"/>
            <w:left w:val="none" w:sz="0" w:space="0" w:color="auto"/>
            <w:bottom w:val="none" w:sz="0" w:space="0" w:color="auto"/>
            <w:right w:val="none" w:sz="0" w:space="0" w:color="auto"/>
          </w:divBdr>
        </w:div>
        <w:div w:id="777600711">
          <w:marLeft w:val="0"/>
          <w:marRight w:val="0"/>
          <w:marTop w:val="0"/>
          <w:marBottom w:val="0"/>
          <w:divBdr>
            <w:top w:val="none" w:sz="0" w:space="0" w:color="auto"/>
            <w:left w:val="none" w:sz="0" w:space="0" w:color="auto"/>
            <w:bottom w:val="none" w:sz="0" w:space="0" w:color="auto"/>
            <w:right w:val="none" w:sz="0" w:space="0" w:color="auto"/>
          </w:divBdr>
        </w:div>
        <w:div w:id="847256406">
          <w:marLeft w:val="0"/>
          <w:marRight w:val="0"/>
          <w:marTop w:val="0"/>
          <w:marBottom w:val="0"/>
          <w:divBdr>
            <w:top w:val="none" w:sz="0" w:space="0" w:color="auto"/>
            <w:left w:val="none" w:sz="0" w:space="0" w:color="auto"/>
            <w:bottom w:val="none" w:sz="0" w:space="0" w:color="auto"/>
            <w:right w:val="none" w:sz="0" w:space="0" w:color="auto"/>
          </w:divBdr>
        </w:div>
        <w:div w:id="897474829">
          <w:marLeft w:val="0"/>
          <w:marRight w:val="0"/>
          <w:marTop w:val="0"/>
          <w:marBottom w:val="0"/>
          <w:divBdr>
            <w:top w:val="none" w:sz="0" w:space="0" w:color="auto"/>
            <w:left w:val="none" w:sz="0" w:space="0" w:color="auto"/>
            <w:bottom w:val="none" w:sz="0" w:space="0" w:color="auto"/>
            <w:right w:val="none" w:sz="0" w:space="0" w:color="auto"/>
          </w:divBdr>
        </w:div>
        <w:div w:id="1104688504">
          <w:marLeft w:val="0"/>
          <w:marRight w:val="0"/>
          <w:marTop w:val="0"/>
          <w:marBottom w:val="0"/>
          <w:divBdr>
            <w:top w:val="none" w:sz="0" w:space="0" w:color="auto"/>
            <w:left w:val="none" w:sz="0" w:space="0" w:color="auto"/>
            <w:bottom w:val="none" w:sz="0" w:space="0" w:color="auto"/>
            <w:right w:val="none" w:sz="0" w:space="0" w:color="auto"/>
          </w:divBdr>
        </w:div>
        <w:div w:id="1218589312">
          <w:marLeft w:val="0"/>
          <w:marRight w:val="0"/>
          <w:marTop w:val="0"/>
          <w:marBottom w:val="0"/>
          <w:divBdr>
            <w:top w:val="none" w:sz="0" w:space="0" w:color="auto"/>
            <w:left w:val="none" w:sz="0" w:space="0" w:color="auto"/>
            <w:bottom w:val="none" w:sz="0" w:space="0" w:color="auto"/>
            <w:right w:val="none" w:sz="0" w:space="0" w:color="auto"/>
          </w:divBdr>
        </w:div>
        <w:div w:id="1233393039">
          <w:marLeft w:val="0"/>
          <w:marRight w:val="0"/>
          <w:marTop w:val="0"/>
          <w:marBottom w:val="0"/>
          <w:divBdr>
            <w:top w:val="none" w:sz="0" w:space="0" w:color="auto"/>
            <w:left w:val="none" w:sz="0" w:space="0" w:color="auto"/>
            <w:bottom w:val="none" w:sz="0" w:space="0" w:color="auto"/>
            <w:right w:val="none" w:sz="0" w:space="0" w:color="auto"/>
          </w:divBdr>
        </w:div>
        <w:div w:id="1306006204">
          <w:marLeft w:val="0"/>
          <w:marRight w:val="0"/>
          <w:marTop w:val="0"/>
          <w:marBottom w:val="0"/>
          <w:divBdr>
            <w:top w:val="none" w:sz="0" w:space="0" w:color="auto"/>
            <w:left w:val="none" w:sz="0" w:space="0" w:color="auto"/>
            <w:bottom w:val="none" w:sz="0" w:space="0" w:color="auto"/>
            <w:right w:val="none" w:sz="0" w:space="0" w:color="auto"/>
          </w:divBdr>
        </w:div>
        <w:div w:id="1329484442">
          <w:marLeft w:val="0"/>
          <w:marRight w:val="0"/>
          <w:marTop w:val="0"/>
          <w:marBottom w:val="0"/>
          <w:divBdr>
            <w:top w:val="none" w:sz="0" w:space="0" w:color="auto"/>
            <w:left w:val="none" w:sz="0" w:space="0" w:color="auto"/>
            <w:bottom w:val="none" w:sz="0" w:space="0" w:color="auto"/>
            <w:right w:val="none" w:sz="0" w:space="0" w:color="auto"/>
          </w:divBdr>
        </w:div>
        <w:div w:id="1406489228">
          <w:marLeft w:val="0"/>
          <w:marRight w:val="0"/>
          <w:marTop w:val="0"/>
          <w:marBottom w:val="0"/>
          <w:divBdr>
            <w:top w:val="none" w:sz="0" w:space="0" w:color="auto"/>
            <w:left w:val="none" w:sz="0" w:space="0" w:color="auto"/>
            <w:bottom w:val="none" w:sz="0" w:space="0" w:color="auto"/>
            <w:right w:val="none" w:sz="0" w:space="0" w:color="auto"/>
          </w:divBdr>
        </w:div>
        <w:div w:id="1510873246">
          <w:marLeft w:val="0"/>
          <w:marRight w:val="0"/>
          <w:marTop w:val="0"/>
          <w:marBottom w:val="0"/>
          <w:divBdr>
            <w:top w:val="none" w:sz="0" w:space="0" w:color="auto"/>
            <w:left w:val="none" w:sz="0" w:space="0" w:color="auto"/>
            <w:bottom w:val="none" w:sz="0" w:space="0" w:color="auto"/>
            <w:right w:val="none" w:sz="0" w:space="0" w:color="auto"/>
          </w:divBdr>
        </w:div>
        <w:div w:id="1734349222">
          <w:marLeft w:val="0"/>
          <w:marRight w:val="0"/>
          <w:marTop w:val="0"/>
          <w:marBottom w:val="0"/>
          <w:divBdr>
            <w:top w:val="none" w:sz="0" w:space="0" w:color="auto"/>
            <w:left w:val="none" w:sz="0" w:space="0" w:color="auto"/>
            <w:bottom w:val="none" w:sz="0" w:space="0" w:color="auto"/>
            <w:right w:val="none" w:sz="0" w:space="0" w:color="auto"/>
          </w:divBdr>
        </w:div>
        <w:div w:id="1842312055">
          <w:marLeft w:val="0"/>
          <w:marRight w:val="0"/>
          <w:marTop w:val="0"/>
          <w:marBottom w:val="0"/>
          <w:divBdr>
            <w:top w:val="none" w:sz="0" w:space="0" w:color="auto"/>
            <w:left w:val="none" w:sz="0" w:space="0" w:color="auto"/>
            <w:bottom w:val="none" w:sz="0" w:space="0" w:color="auto"/>
            <w:right w:val="none" w:sz="0" w:space="0" w:color="auto"/>
          </w:divBdr>
        </w:div>
        <w:div w:id="1872376750">
          <w:marLeft w:val="0"/>
          <w:marRight w:val="0"/>
          <w:marTop w:val="0"/>
          <w:marBottom w:val="0"/>
          <w:divBdr>
            <w:top w:val="none" w:sz="0" w:space="0" w:color="auto"/>
            <w:left w:val="none" w:sz="0" w:space="0" w:color="auto"/>
            <w:bottom w:val="none" w:sz="0" w:space="0" w:color="auto"/>
            <w:right w:val="none" w:sz="0" w:space="0" w:color="auto"/>
          </w:divBdr>
        </w:div>
        <w:div w:id="1918400156">
          <w:marLeft w:val="0"/>
          <w:marRight w:val="0"/>
          <w:marTop w:val="0"/>
          <w:marBottom w:val="0"/>
          <w:divBdr>
            <w:top w:val="none" w:sz="0" w:space="0" w:color="auto"/>
            <w:left w:val="none" w:sz="0" w:space="0" w:color="auto"/>
            <w:bottom w:val="none" w:sz="0" w:space="0" w:color="auto"/>
            <w:right w:val="none" w:sz="0" w:space="0" w:color="auto"/>
          </w:divBdr>
        </w:div>
        <w:div w:id="202338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xxxxx.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xxxxx.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xxxxx.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xxxxx.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Downloads\VNGR_rapport%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bd2c2b8-c9e4-4548-b6a5-c5aec7c00b2c">
      <UserInfo>
        <DisplayName>Jenny Wildenbos</DisplayName>
        <AccountId>67</AccountId>
        <AccountType/>
      </UserInfo>
      <UserInfo>
        <DisplayName>Jeanet Heinen</DisplayName>
        <AccountId>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2" ma:contentTypeDescription="Een nieuw document maken." ma:contentTypeScope="" ma:versionID="c4d120f09a31c20381acaf36d3027523">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32af0bb35d598c10264bcda642756d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ABC13-21ED-4D25-8CA7-0F69F1723D6B}">
  <ds:schemaRefs>
    <ds:schemaRef ds:uri="http://schemas.openxmlformats.org/officeDocument/2006/bibliography"/>
  </ds:schemaRefs>
</ds:datastoreItem>
</file>

<file path=customXml/itemProps2.xml><?xml version="1.0" encoding="utf-8"?>
<ds:datastoreItem xmlns:ds="http://schemas.openxmlformats.org/officeDocument/2006/customXml" ds:itemID="{939066AC-23D7-4DBF-8007-EA76286D8D30}">
  <ds:schemaRefs>
    <ds:schemaRef ds:uri="4c78aff5-1915-467e-8926-fc156a35ca64"/>
    <ds:schemaRef ds:uri="http://schemas.microsoft.com/office/2006/metadata/properties"/>
    <ds:schemaRef ds:uri="http://purl.org/dc/terms/"/>
    <ds:schemaRef ds:uri="http://schemas.openxmlformats.org/package/2006/metadata/core-properties"/>
    <ds:schemaRef ds:uri="http://schemas.microsoft.com/office/2006/documentManagement/types"/>
    <ds:schemaRef ds:uri="1bd2c2b8-c9e4-4548-b6a5-c5aec7c00b2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6256C8-18D3-45CF-A25F-B1D6471A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3C230-E21C-4E01-AB06-E0F0A3A85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VNGR_rapport (1)</Template>
  <TotalTime>0</TotalTime>
  <Pages>10</Pages>
  <Words>2175</Words>
  <Characters>11964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VNG Realisatie rapport</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 rapport</dc:title>
  <dc:subject/>
  <dc:creator>Jeanne-Marie Langen</dc:creator>
  <cp:keywords/>
  <cp:lastModifiedBy>Jenny Wildenbos</cp:lastModifiedBy>
  <cp:revision>2</cp:revision>
  <cp:lastPrinted>2020-11-26T13:34:00Z</cp:lastPrinted>
  <dcterms:created xsi:type="dcterms:W3CDTF">2020-12-09T08:29:00Z</dcterms:created>
  <dcterms:modified xsi:type="dcterms:W3CDTF">2020-12-09T08:29:00Z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2961131b-5824-4ddc-8d9f-74cc750647e4</vt:lpwstr>
  </property>
  <property fmtid="{D5CDD505-2E9C-101B-9397-08002B2CF9AE}" pid="3" name="ContentTypeId">
    <vt:lpwstr>0x010100EA32A196229D7B409DB189F67281DF26</vt:lpwstr>
  </property>
  <property fmtid="{D5CDD505-2E9C-101B-9397-08002B2CF9AE}" pid="4" name="TaxKeyword">
    <vt:lpwstr/>
  </property>
</Properties>
</file>