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F8FAA" w14:textId="77777777" w:rsidR="00C62743" w:rsidRPr="00C62743" w:rsidRDefault="00C62743" w:rsidP="00C62743">
      <w:pPr>
        <w:widowControl w:val="0"/>
        <w:autoSpaceDE w:val="0"/>
        <w:autoSpaceDN w:val="0"/>
        <w:adjustRightInd w:val="0"/>
        <w:spacing w:after="240"/>
        <w:rPr>
          <w:rFonts w:ascii="Arial" w:hAnsi="Arial" w:cs="Arial"/>
          <w:b/>
          <w:bCs/>
          <w:sz w:val="22"/>
          <w:szCs w:val="22"/>
          <w:lang w:val="nl-NL"/>
        </w:rPr>
      </w:pPr>
      <w:bookmarkStart w:id="0" w:name="_GoBack"/>
      <w:bookmarkEnd w:id="0"/>
      <w:r w:rsidRPr="00C62743">
        <w:rPr>
          <w:rFonts w:ascii="Arial" w:hAnsi="Arial" w:cs="Arial"/>
          <w:b/>
          <w:bCs/>
          <w:sz w:val="22"/>
          <w:szCs w:val="22"/>
          <w:lang w:val="nl-NL"/>
        </w:rPr>
        <w:t>Motie Klimaatakkoord: Afbouw bestaande olie- en gaswinning op land en beperking gaswinning bij aardwarmte</w:t>
      </w:r>
    </w:p>
    <w:p w14:paraId="299763BF" w14:textId="77777777" w:rsidR="00C62743" w:rsidRPr="00C62743" w:rsidRDefault="00C62743" w:rsidP="00C62743">
      <w:pPr>
        <w:widowControl w:val="0"/>
        <w:autoSpaceDE w:val="0"/>
        <w:autoSpaceDN w:val="0"/>
        <w:adjustRightInd w:val="0"/>
        <w:spacing w:after="240"/>
        <w:rPr>
          <w:rFonts w:ascii="Arial" w:hAnsi="Arial" w:cs="Arial"/>
          <w:b/>
          <w:bCs/>
          <w:i/>
          <w:sz w:val="22"/>
          <w:szCs w:val="22"/>
          <w:lang w:val="nl-NL"/>
        </w:rPr>
      </w:pPr>
      <w:r w:rsidRPr="00C62743">
        <w:rPr>
          <w:rFonts w:ascii="Arial" w:hAnsi="Arial" w:cs="Arial"/>
          <w:b/>
          <w:bCs/>
          <w:i/>
          <w:sz w:val="22"/>
          <w:szCs w:val="22"/>
          <w:lang w:val="nl-NL"/>
        </w:rPr>
        <w:t xml:space="preserve">Tekstvoorstel VNG aanpassing </w:t>
      </w:r>
      <w:proofErr w:type="spellStart"/>
      <w:r w:rsidRPr="00C62743">
        <w:rPr>
          <w:rFonts w:ascii="Arial" w:hAnsi="Arial" w:cs="Arial"/>
          <w:b/>
          <w:bCs/>
          <w:i/>
          <w:sz w:val="22"/>
          <w:szCs w:val="22"/>
          <w:lang w:val="nl-NL"/>
        </w:rPr>
        <w:t>tbv</w:t>
      </w:r>
      <w:proofErr w:type="spellEnd"/>
      <w:r w:rsidRPr="00C62743">
        <w:rPr>
          <w:rFonts w:ascii="Arial" w:hAnsi="Arial" w:cs="Arial"/>
          <w:b/>
          <w:bCs/>
          <w:i/>
          <w:sz w:val="22"/>
          <w:szCs w:val="22"/>
          <w:lang w:val="nl-NL"/>
        </w:rPr>
        <w:t xml:space="preserve"> BALV</w:t>
      </w:r>
    </w:p>
    <w:p w14:paraId="2FDA5AF3" w14:textId="77777777" w:rsidR="00C62743" w:rsidRPr="00C62743" w:rsidRDefault="00C62743" w:rsidP="00C62743">
      <w:pPr>
        <w:widowControl w:val="0"/>
        <w:autoSpaceDE w:val="0"/>
        <w:autoSpaceDN w:val="0"/>
        <w:adjustRightInd w:val="0"/>
        <w:spacing w:after="240"/>
        <w:rPr>
          <w:rFonts w:ascii="Arial" w:hAnsi="Arial" w:cs="Arial"/>
          <w:b/>
          <w:bCs/>
          <w:i/>
          <w:sz w:val="22"/>
          <w:szCs w:val="22"/>
          <w:lang w:val="nl-NL"/>
        </w:rPr>
      </w:pPr>
      <w:r w:rsidRPr="00C62743">
        <w:rPr>
          <w:rFonts w:ascii="Arial" w:hAnsi="Arial" w:cs="Arial"/>
          <w:b/>
          <w:bCs/>
          <w:i/>
          <w:sz w:val="22"/>
          <w:szCs w:val="22"/>
          <w:lang w:val="nl-NL"/>
        </w:rPr>
        <w:t>…….</w:t>
      </w:r>
    </w:p>
    <w:p w14:paraId="66DFD778" w14:textId="77777777" w:rsidR="00C62743" w:rsidRPr="00C62743" w:rsidRDefault="00C62743" w:rsidP="00C62743">
      <w:pPr>
        <w:widowControl w:val="0"/>
        <w:autoSpaceDE w:val="0"/>
        <w:autoSpaceDN w:val="0"/>
        <w:adjustRightInd w:val="0"/>
        <w:spacing w:after="240"/>
        <w:rPr>
          <w:rFonts w:ascii="Arial" w:hAnsi="Arial" w:cs="Arial"/>
          <w:sz w:val="22"/>
          <w:szCs w:val="22"/>
          <w:lang w:val="nl-NL"/>
        </w:rPr>
      </w:pPr>
      <w:r w:rsidRPr="00C62743">
        <w:rPr>
          <w:rFonts w:ascii="Arial" w:hAnsi="Arial" w:cs="Arial"/>
          <w:sz w:val="22"/>
          <w:szCs w:val="22"/>
          <w:lang w:val="nl-NL"/>
        </w:rPr>
        <w:t>Verzoekt het VNG-congres om uit te spreken dat:</w:t>
      </w:r>
    </w:p>
    <w:p w14:paraId="345A0377" w14:textId="77777777" w:rsidR="00C62743" w:rsidRPr="00C62743" w:rsidRDefault="00C62743" w:rsidP="00C62743">
      <w:pPr>
        <w:pStyle w:val="Lijstalinea"/>
        <w:widowControl w:val="0"/>
        <w:numPr>
          <w:ilvl w:val="0"/>
          <w:numId w:val="1"/>
        </w:numPr>
        <w:autoSpaceDE w:val="0"/>
        <w:autoSpaceDN w:val="0"/>
        <w:adjustRightInd w:val="0"/>
        <w:spacing w:after="240"/>
        <w:rPr>
          <w:rFonts w:ascii="Arial" w:hAnsi="Arial" w:cs="Arial"/>
          <w:sz w:val="22"/>
          <w:szCs w:val="22"/>
          <w:lang w:val="nl-NL"/>
        </w:rPr>
      </w:pPr>
      <w:r w:rsidRPr="00C62743">
        <w:rPr>
          <w:rFonts w:ascii="Arial" w:hAnsi="Arial" w:cs="Arial"/>
          <w:sz w:val="22"/>
          <w:szCs w:val="22"/>
          <w:lang w:val="nl-NL"/>
        </w:rPr>
        <w:t xml:space="preserve">De gaswinning in Groningen terecht wordt teruggedraaid en dat dit helpt bij de ondersteuning van en maatschappelijke beeldvorming bij de transitie naar een toekomstig CO2-vrij energiesysteem. </w:t>
      </w:r>
    </w:p>
    <w:p w14:paraId="7C43C325" w14:textId="77777777" w:rsidR="00C62743" w:rsidRPr="00C62743" w:rsidRDefault="00C62743" w:rsidP="00C62743">
      <w:pPr>
        <w:pStyle w:val="Lijstalinea"/>
        <w:widowControl w:val="0"/>
        <w:numPr>
          <w:ilvl w:val="0"/>
          <w:numId w:val="1"/>
        </w:numPr>
        <w:autoSpaceDE w:val="0"/>
        <w:autoSpaceDN w:val="0"/>
        <w:adjustRightInd w:val="0"/>
        <w:spacing w:after="240"/>
        <w:rPr>
          <w:rFonts w:ascii="Arial" w:hAnsi="Arial" w:cs="Arial"/>
          <w:sz w:val="22"/>
          <w:szCs w:val="22"/>
          <w:lang w:val="nl-NL"/>
        </w:rPr>
      </w:pPr>
      <w:r w:rsidRPr="00C62743">
        <w:rPr>
          <w:rFonts w:ascii="Arial" w:hAnsi="Arial" w:cs="Arial"/>
          <w:sz w:val="22"/>
          <w:szCs w:val="22"/>
          <w:lang w:val="nl-NL"/>
        </w:rPr>
        <w:t>Een duidelijke koers, eenduidige lijn en helder verwachting management vanuit het Rijk gemeenten steunt om het gesprek met hun inwoners aan te gaan.</w:t>
      </w:r>
    </w:p>
    <w:p w14:paraId="4EA25741" w14:textId="41ACF4C7" w:rsidR="00C62743" w:rsidRPr="00C62743" w:rsidRDefault="00C62743" w:rsidP="00C62743">
      <w:pPr>
        <w:widowControl w:val="0"/>
        <w:autoSpaceDE w:val="0"/>
        <w:autoSpaceDN w:val="0"/>
        <w:adjustRightInd w:val="0"/>
        <w:spacing w:after="240"/>
        <w:rPr>
          <w:rFonts w:ascii="Arial" w:hAnsi="Arial" w:cs="Arial"/>
          <w:sz w:val="22"/>
          <w:szCs w:val="22"/>
          <w:lang w:val="nl-NL"/>
        </w:rPr>
      </w:pPr>
      <w:r w:rsidRPr="00C62743">
        <w:rPr>
          <w:rFonts w:ascii="Arial" w:hAnsi="Arial" w:cs="Arial"/>
          <w:sz w:val="22"/>
          <w:szCs w:val="22"/>
          <w:lang w:val="nl-NL"/>
        </w:rPr>
        <w:t>En om bij het Rijk aandacht te vragen voor</w:t>
      </w:r>
      <w:r w:rsidR="00F97FA9">
        <w:rPr>
          <w:rFonts w:ascii="Arial" w:hAnsi="Arial" w:cs="Arial"/>
          <w:sz w:val="22"/>
          <w:szCs w:val="22"/>
          <w:lang w:val="nl-NL"/>
        </w:rPr>
        <w:t xml:space="preserve"> </w:t>
      </w:r>
      <w:r w:rsidR="00F97FA9" w:rsidRPr="00F97FA9">
        <w:rPr>
          <w:rFonts w:ascii="Arial" w:hAnsi="Arial" w:cs="Arial"/>
          <w:i/>
          <w:sz w:val="22"/>
          <w:szCs w:val="22"/>
          <w:lang w:val="nl-NL"/>
        </w:rPr>
        <w:t>(of te bepleiten dat)</w:t>
      </w:r>
      <w:r w:rsidRPr="00F97FA9">
        <w:rPr>
          <w:rFonts w:ascii="Arial" w:hAnsi="Arial" w:cs="Arial"/>
          <w:i/>
          <w:sz w:val="22"/>
          <w:szCs w:val="22"/>
          <w:lang w:val="nl-NL"/>
        </w:rPr>
        <w:t>:</w:t>
      </w:r>
    </w:p>
    <w:p w14:paraId="44FA3959" w14:textId="678F59E6" w:rsidR="00C62743" w:rsidRPr="00C62743" w:rsidRDefault="00C129BB" w:rsidP="00C62743">
      <w:pPr>
        <w:pStyle w:val="Lijstalinea"/>
        <w:numPr>
          <w:ilvl w:val="0"/>
          <w:numId w:val="1"/>
        </w:numPr>
        <w:rPr>
          <w:rFonts w:ascii="Arial" w:hAnsi="Arial" w:cs="Arial"/>
          <w:sz w:val="22"/>
          <w:szCs w:val="22"/>
          <w:lang w:val="nl-NL"/>
        </w:rPr>
      </w:pPr>
      <w:r>
        <w:rPr>
          <w:rFonts w:ascii="Arial" w:hAnsi="Arial" w:cs="Arial"/>
          <w:sz w:val="22"/>
          <w:szCs w:val="22"/>
          <w:lang w:val="nl-NL"/>
        </w:rPr>
        <w:t>Het</w:t>
      </w:r>
      <w:r w:rsidR="00C62743" w:rsidRPr="00C62743">
        <w:rPr>
          <w:rFonts w:ascii="Arial" w:hAnsi="Arial" w:cs="Arial"/>
          <w:sz w:val="22"/>
          <w:szCs w:val="22"/>
          <w:lang w:val="nl-NL"/>
        </w:rPr>
        <w:t xml:space="preserve"> maatschappelijke </w:t>
      </w:r>
      <w:r w:rsidR="00F97FA9">
        <w:rPr>
          <w:rFonts w:ascii="Arial" w:hAnsi="Arial" w:cs="Arial"/>
          <w:sz w:val="22"/>
          <w:szCs w:val="22"/>
          <w:lang w:val="nl-NL"/>
        </w:rPr>
        <w:t>onbegrip dat</w:t>
      </w:r>
      <w:r w:rsidR="00C62743" w:rsidRPr="00C62743">
        <w:rPr>
          <w:rFonts w:ascii="Arial" w:hAnsi="Arial" w:cs="Arial"/>
          <w:sz w:val="22"/>
          <w:szCs w:val="22"/>
          <w:lang w:val="nl-NL"/>
        </w:rPr>
        <w:t xml:space="preserve"> ontstaat </w:t>
      </w:r>
      <w:r w:rsidR="00F97FA9">
        <w:rPr>
          <w:rFonts w:ascii="Arial" w:hAnsi="Arial" w:cs="Arial"/>
          <w:sz w:val="22"/>
          <w:szCs w:val="22"/>
          <w:lang w:val="nl-NL"/>
        </w:rPr>
        <w:t>bij de ambitie om kleine gasvelden in productie te nemen.</w:t>
      </w:r>
    </w:p>
    <w:p w14:paraId="4E76D1EA" w14:textId="681679AE" w:rsidR="0084605A" w:rsidRDefault="00F97FA9" w:rsidP="00C62743">
      <w:pPr>
        <w:pStyle w:val="Lijstalinea"/>
        <w:numPr>
          <w:ilvl w:val="0"/>
          <w:numId w:val="1"/>
        </w:numPr>
        <w:rPr>
          <w:rFonts w:ascii="Arial" w:hAnsi="Arial" w:cs="Arial"/>
          <w:sz w:val="22"/>
          <w:szCs w:val="22"/>
          <w:lang w:val="nl-NL"/>
        </w:rPr>
      </w:pPr>
      <w:r>
        <w:rPr>
          <w:rFonts w:ascii="Arial" w:hAnsi="Arial" w:cs="Arial"/>
          <w:sz w:val="22"/>
          <w:szCs w:val="22"/>
          <w:lang w:val="nl-NL"/>
        </w:rPr>
        <w:t xml:space="preserve">Het zorgdragen voor een </w:t>
      </w:r>
      <w:r w:rsidR="00C129BB">
        <w:rPr>
          <w:rFonts w:ascii="Arial" w:hAnsi="Arial" w:cs="Arial"/>
          <w:sz w:val="22"/>
          <w:szCs w:val="22"/>
          <w:lang w:val="nl-NL"/>
        </w:rPr>
        <w:t>versnelde</w:t>
      </w:r>
      <w:r>
        <w:rPr>
          <w:rFonts w:ascii="Arial" w:hAnsi="Arial" w:cs="Arial"/>
          <w:sz w:val="22"/>
          <w:szCs w:val="22"/>
          <w:lang w:val="nl-NL"/>
        </w:rPr>
        <w:t xml:space="preserve"> overgang naar een duurzaam energiesysteem waar</w:t>
      </w:r>
      <w:r w:rsidR="00C129BB">
        <w:rPr>
          <w:rFonts w:ascii="Arial" w:hAnsi="Arial" w:cs="Arial"/>
          <w:sz w:val="22"/>
          <w:szCs w:val="22"/>
          <w:lang w:val="nl-NL"/>
        </w:rPr>
        <w:t>in</w:t>
      </w:r>
      <w:r>
        <w:rPr>
          <w:rFonts w:ascii="Arial" w:hAnsi="Arial" w:cs="Arial"/>
          <w:sz w:val="22"/>
          <w:szCs w:val="22"/>
          <w:lang w:val="nl-NL"/>
        </w:rPr>
        <w:t xml:space="preserve"> nieuwe olie- en aardgaswinning geen rol meer </w:t>
      </w:r>
      <w:r w:rsidR="00C129BB">
        <w:rPr>
          <w:rFonts w:ascii="Arial" w:hAnsi="Arial" w:cs="Arial"/>
          <w:sz w:val="22"/>
          <w:szCs w:val="22"/>
          <w:lang w:val="nl-NL"/>
        </w:rPr>
        <w:t>speelt</w:t>
      </w:r>
    </w:p>
    <w:p w14:paraId="20AA3B1A" w14:textId="202DC19F" w:rsidR="00F97FA9" w:rsidRDefault="008C023C" w:rsidP="00C62743">
      <w:pPr>
        <w:pStyle w:val="Lijstalinea"/>
        <w:numPr>
          <w:ilvl w:val="0"/>
          <w:numId w:val="1"/>
        </w:numPr>
        <w:rPr>
          <w:rFonts w:ascii="Arial" w:hAnsi="Arial" w:cs="Arial"/>
          <w:sz w:val="22"/>
          <w:szCs w:val="22"/>
          <w:lang w:val="nl-NL"/>
        </w:rPr>
      </w:pPr>
      <w:r>
        <w:rPr>
          <w:rFonts w:ascii="Arial" w:hAnsi="Arial" w:cs="Arial"/>
          <w:sz w:val="22"/>
          <w:szCs w:val="22"/>
          <w:lang w:val="nl-NL"/>
        </w:rPr>
        <w:t>Daar waar nog wel gas gewonnen wordt uit kleine velden op land ruimere mogelijkheden te bieden om risico’s in te dammen dan wel waarborgen te bieden voor het opheffen en compenseren van lasten</w:t>
      </w:r>
    </w:p>
    <w:p w14:paraId="4EBC12E5" w14:textId="4F2A55C4" w:rsidR="008C023C" w:rsidRDefault="002B0808" w:rsidP="00C62743">
      <w:pPr>
        <w:pStyle w:val="Lijstalinea"/>
        <w:numPr>
          <w:ilvl w:val="0"/>
          <w:numId w:val="1"/>
        </w:numPr>
        <w:rPr>
          <w:rFonts w:ascii="Arial" w:hAnsi="Arial" w:cs="Arial"/>
          <w:sz w:val="22"/>
          <w:szCs w:val="22"/>
          <w:lang w:val="nl-NL"/>
        </w:rPr>
      </w:pPr>
      <w:r>
        <w:rPr>
          <w:rFonts w:ascii="Arial" w:hAnsi="Arial" w:cs="Arial"/>
          <w:sz w:val="22"/>
          <w:szCs w:val="22"/>
          <w:lang w:val="nl-NL"/>
        </w:rPr>
        <w:t>De hoeveelheid vrijkomend en gewonnen aard- en schaliegas bij winning van aardwarmte zoveel mogelijk moet worden beperkt en geen (neven)doel van exploitatie mag worden</w:t>
      </w:r>
    </w:p>
    <w:p w14:paraId="18798D58" w14:textId="77777777" w:rsidR="008C023C" w:rsidRDefault="008C023C" w:rsidP="008C023C">
      <w:pPr>
        <w:rPr>
          <w:rFonts w:ascii="Arial" w:hAnsi="Arial" w:cs="Arial"/>
          <w:sz w:val="22"/>
          <w:szCs w:val="22"/>
          <w:lang w:val="nl-NL"/>
        </w:rPr>
      </w:pPr>
    </w:p>
    <w:p w14:paraId="5EAB52A9" w14:textId="77777777" w:rsidR="008C023C" w:rsidRDefault="008C023C" w:rsidP="008C023C">
      <w:pPr>
        <w:rPr>
          <w:rFonts w:ascii="Arial" w:hAnsi="Arial" w:cs="Arial"/>
          <w:sz w:val="22"/>
          <w:szCs w:val="22"/>
          <w:lang w:val="nl-NL"/>
        </w:rPr>
      </w:pPr>
    </w:p>
    <w:p w14:paraId="6D8EFBCD" w14:textId="77777777" w:rsidR="008C023C" w:rsidRPr="008C023C" w:rsidRDefault="008C023C" w:rsidP="008C023C">
      <w:pPr>
        <w:rPr>
          <w:rFonts w:ascii="Arial" w:hAnsi="Arial" w:cs="Arial"/>
          <w:sz w:val="22"/>
          <w:szCs w:val="22"/>
          <w:lang w:val="nl-NL"/>
        </w:rPr>
      </w:pPr>
    </w:p>
    <w:sectPr w:rsidR="008C023C" w:rsidRPr="008C023C" w:rsidSect="009508D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DC6A37"/>
    <w:multiLevelType w:val="hybridMultilevel"/>
    <w:tmpl w:val="BE7A04EC"/>
    <w:lvl w:ilvl="0" w:tplc="17C2CD54">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743"/>
    <w:rsid w:val="002B0808"/>
    <w:rsid w:val="0035597B"/>
    <w:rsid w:val="0084605A"/>
    <w:rsid w:val="008C023C"/>
    <w:rsid w:val="00AE383E"/>
    <w:rsid w:val="00C129BB"/>
    <w:rsid w:val="00C62743"/>
    <w:rsid w:val="00F60D9B"/>
    <w:rsid w:val="00F97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1E5CA"/>
  <w14:defaultImageDpi w14:val="300"/>
  <w15:docId w15:val="{B1D748C8-7A72-2B40-A961-523DFDDE9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6274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C62743"/>
    <w:rPr>
      <w:rFonts w:ascii="Lucida Grande" w:hAnsi="Lucida Grande" w:cs="Lucida Grande"/>
      <w:sz w:val="18"/>
      <w:szCs w:val="18"/>
    </w:rPr>
  </w:style>
  <w:style w:type="paragraph" w:styleId="Lijstalinea">
    <w:name w:val="List Paragraph"/>
    <w:basedOn w:val="Standaard"/>
    <w:uiPriority w:val="34"/>
    <w:qFormat/>
    <w:rsid w:val="00C627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1019</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Lian Merkx</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 Merkx</dc:creator>
  <cp:keywords/>
  <dc:description/>
  <cp:lastModifiedBy>Rommy Bakker</cp:lastModifiedBy>
  <cp:revision>2</cp:revision>
  <dcterms:created xsi:type="dcterms:W3CDTF">2019-11-29T09:36:00Z</dcterms:created>
  <dcterms:modified xsi:type="dcterms:W3CDTF">2019-11-29T09:36:00Z</dcterms:modified>
</cp:coreProperties>
</file>