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96BBE" w14:textId="1BC027FB" w:rsidR="001F2951" w:rsidRPr="001F2951" w:rsidRDefault="001F2951" w:rsidP="00CE482F">
      <w:pPr>
        <w:pStyle w:val="Kop1"/>
        <w:rPr>
          <w:i/>
          <w:iCs/>
        </w:rPr>
      </w:pPr>
      <w:bookmarkStart w:id="0" w:name="_Hlk21592747"/>
      <w:bookmarkStart w:id="1" w:name="_GoBack"/>
      <w:bookmarkEnd w:id="1"/>
      <w:r w:rsidRPr="001F2951">
        <w:rPr>
          <w:rFonts w:asciiTheme="minorHAnsi" w:eastAsiaTheme="minorHAnsi" w:hAnsiTheme="minorHAnsi" w:cstheme="minorBidi"/>
          <w:i/>
          <w:iCs/>
          <w:color w:val="auto"/>
          <w:sz w:val="22"/>
          <w:szCs w:val="22"/>
        </w:rPr>
        <w:t xml:space="preserve">Onderstaande teksten kunnen gemeenten gebruiken bij de communicatie met burgers over de </w:t>
      </w:r>
      <w:proofErr w:type="spellStart"/>
      <w:r w:rsidRPr="001F2951">
        <w:rPr>
          <w:rFonts w:asciiTheme="minorHAnsi" w:eastAsiaTheme="minorHAnsi" w:hAnsiTheme="minorHAnsi" w:cstheme="minorBidi"/>
          <w:i/>
          <w:iCs/>
          <w:color w:val="auto"/>
          <w:sz w:val="22"/>
          <w:szCs w:val="22"/>
        </w:rPr>
        <w:t>Wv</w:t>
      </w:r>
      <w:r w:rsidR="006C1C04">
        <w:rPr>
          <w:rFonts w:asciiTheme="minorHAnsi" w:eastAsiaTheme="minorHAnsi" w:hAnsiTheme="minorHAnsi" w:cstheme="minorBidi"/>
          <w:i/>
          <w:iCs/>
          <w:color w:val="auto"/>
          <w:sz w:val="22"/>
          <w:szCs w:val="22"/>
        </w:rPr>
        <w:t>GGZ</w:t>
      </w:r>
      <w:proofErr w:type="spellEnd"/>
      <w:r w:rsidRPr="001F2951">
        <w:rPr>
          <w:rFonts w:asciiTheme="minorHAnsi" w:eastAsiaTheme="minorHAnsi" w:hAnsiTheme="minorHAnsi" w:cstheme="minorBidi"/>
          <w:i/>
          <w:iCs/>
          <w:color w:val="auto"/>
          <w:sz w:val="22"/>
          <w:szCs w:val="22"/>
        </w:rPr>
        <w:t xml:space="preserve">. De teksten zijn bedoeld als hulpmiddel, het is niet verplicht ze te gebruiken. </w:t>
      </w:r>
    </w:p>
    <w:p w14:paraId="74CAB36B" w14:textId="37272F57" w:rsidR="00654D46" w:rsidRPr="00654D46" w:rsidRDefault="00654D46" w:rsidP="00CE482F">
      <w:pPr>
        <w:pStyle w:val="Kop1"/>
      </w:pPr>
      <w:r>
        <w:t xml:space="preserve">Wet verplichte </w:t>
      </w:r>
      <w:r w:rsidR="006C1C04">
        <w:t>GGZ</w:t>
      </w:r>
      <w:r>
        <w:t xml:space="preserve"> (</w:t>
      </w:r>
      <w:proofErr w:type="spellStart"/>
      <w:r>
        <w:t>Wv</w:t>
      </w:r>
      <w:r w:rsidR="006C1C04">
        <w:t>GGZ</w:t>
      </w:r>
      <w:proofErr w:type="spellEnd"/>
      <w:r>
        <w:t>)</w:t>
      </w:r>
    </w:p>
    <w:p w14:paraId="5E9AF1B9" w14:textId="545880FE" w:rsidR="007B0B8F" w:rsidRDefault="00710B89" w:rsidP="007B0B8F">
      <w:pPr>
        <w:pStyle w:val="Kop1"/>
        <w:rPr>
          <w:rFonts w:asciiTheme="minorHAnsi" w:eastAsiaTheme="minorHAnsi" w:hAnsiTheme="minorHAnsi" w:cstheme="minorBidi"/>
          <w:color w:val="auto"/>
          <w:sz w:val="22"/>
          <w:szCs w:val="22"/>
        </w:rPr>
      </w:pPr>
      <w:bookmarkStart w:id="2" w:name="_Hlk21593066"/>
      <w:r>
        <w:rPr>
          <w:rFonts w:asciiTheme="minorHAnsi" w:eastAsiaTheme="minorHAnsi" w:hAnsiTheme="minorHAnsi" w:cstheme="minorBidi"/>
          <w:color w:val="auto"/>
          <w:sz w:val="22"/>
          <w:szCs w:val="22"/>
        </w:rPr>
        <w:t>Het kan zijn dat m</w:t>
      </w:r>
      <w:r w:rsidR="00654D46">
        <w:rPr>
          <w:rFonts w:asciiTheme="minorHAnsi" w:eastAsiaTheme="minorHAnsi" w:hAnsiTheme="minorHAnsi" w:cstheme="minorBidi"/>
          <w:color w:val="auto"/>
          <w:sz w:val="22"/>
          <w:szCs w:val="22"/>
        </w:rPr>
        <w:t xml:space="preserve">ensen </w:t>
      </w:r>
      <w:r>
        <w:rPr>
          <w:rFonts w:asciiTheme="minorHAnsi" w:eastAsiaTheme="minorHAnsi" w:hAnsiTheme="minorHAnsi" w:cstheme="minorBidi"/>
          <w:color w:val="auto"/>
          <w:sz w:val="22"/>
          <w:szCs w:val="22"/>
        </w:rPr>
        <w:t xml:space="preserve">zichzelf of anderen iets dreigen aan te doen door een psychiatrische aandoening. </w:t>
      </w:r>
      <w:r w:rsidR="004E0979">
        <w:rPr>
          <w:rFonts w:asciiTheme="minorHAnsi" w:eastAsiaTheme="minorHAnsi" w:hAnsiTheme="minorHAnsi" w:cstheme="minorBidi"/>
          <w:color w:val="auto"/>
          <w:sz w:val="22"/>
          <w:szCs w:val="22"/>
        </w:rPr>
        <w:t xml:space="preserve">Soms is dan </w:t>
      </w:r>
      <w:r w:rsidR="00654D46">
        <w:rPr>
          <w:rFonts w:asciiTheme="minorHAnsi" w:eastAsiaTheme="minorHAnsi" w:hAnsiTheme="minorHAnsi" w:cstheme="minorBidi"/>
          <w:color w:val="auto"/>
          <w:sz w:val="22"/>
          <w:szCs w:val="22"/>
        </w:rPr>
        <w:t>verplicht</w:t>
      </w:r>
      <w:r w:rsidR="007A5968">
        <w:rPr>
          <w:rFonts w:asciiTheme="minorHAnsi" w:eastAsiaTheme="minorHAnsi" w:hAnsiTheme="minorHAnsi" w:cstheme="minorBidi"/>
          <w:color w:val="auto"/>
          <w:sz w:val="22"/>
          <w:szCs w:val="22"/>
        </w:rPr>
        <w:t>e</w:t>
      </w:r>
      <w:r w:rsidR="00654D46">
        <w:rPr>
          <w:rFonts w:asciiTheme="minorHAnsi" w:eastAsiaTheme="minorHAnsi" w:hAnsiTheme="minorHAnsi" w:cstheme="minorBidi"/>
          <w:color w:val="auto"/>
          <w:sz w:val="22"/>
          <w:szCs w:val="22"/>
        </w:rPr>
        <w:t xml:space="preserve"> geestelijke gezondheidszorg </w:t>
      </w:r>
      <w:r w:rsidR="007A5968">
        <w:rPr>
          <w:rFonts w:asciiTheme="minorHAnsi" w:eastAsiaTheme="minorHAnsi" w:hAnsiTheme="minorHAnsi" w:cstheme="minorBidi"/>
          <w:color w:val="auto"/>
          <w:sz w:val="22"/>
          <w:szCs w:val="22"/>
        </w:rPr>
        <w:t>nodig</w:t>
      </w:r>
      <w:r w:rsidR="00654D46">
        <w:rPr>
          <w:rFonts w:asciiTheme="minorHAnsi" w:eastAsiaTheme="minorHAnsi" w:hAnsiTheme="minorHAnsi" w:cstheme="minorBidi"/>
          <w:color w:val="auto"/>
          <w:sz w:val="22"/>
          <w:szCs w:val="22"/>
        </w:rPr>
        <w:t xml:space="preserve">. Op 1 januari 2020 gaat de nieuwe Wet verplichte </w:t>
      </w:r>
      <w:r w:rsidR="006C1C04">
        <w:rPr>
          <w:rFonts w:asciiTheme="minorHAnsi" w:eastAsiaTheme="minorHAnsi" w:hAnsiTheme="minorHAnsi" w:cstheme="minorBidi"/>
          <w:color w:val="auto"/>
          <w:sz w:val="22"/>
          <w:szCs w:val="22"/>
        </w:rPr>
        <w:t>GGZ</w:t>
      </w:r>
      <w:r w:rsidR="00654D46">
        <w:rPr>
          <w:rFonts w:asciiTheme="minorHAnsi" w:eastAsiaTheme="minorHAnsi" w:hAnsiTheme="minorHAnsi" w:cstheme="minorBidi"/>
          <w:color w:val="auto"/>
          <w:sz w:val="22"/>
          <w:szCs w:val="22"/>
        </w:rPr>
        <w:t xml:space="preserve"> (</w:t>
      </w:r>
      <w:proofErr w:type="spellStart"/>
      <w:r w:rsidR="00654D46">
        <w:rPr>
          <w:rFonts w:asciiTheme="minorHAnsi" w:eastAsiaTheme="minorHAnsi" w:hAnsiTheme="minorHAnsi" w:cstheme="minorBidi"/>
          <w:color w:val="auto"/>
          <w:sz w:val="22"/>
          <w:szCs w:val="22"/>
        </w:rPr>
        <w:t>Wv</w:t>
      </w:r>
      <w:r w:rsidR="006C1C04">
        <w:rPr>
          <w:rFonts w:asciiTheme="minorHAnsi" w:eastAsiaTheme="minorHAnsi" w:hAnsiTheme="minorHAnsi" w:cstheme="minorBidi"/>
          <w:color w:val="auto"/>
          <w:sz w:val="22"/>
          <w:szCs w:val="22"/>
        </w:rPr>
        <w:t>GGZ</w:t>
      </w:r>
      <w:proofErr w:type="spellEnd"/>
      <w:r w:rsidR="00654D46">
        <w:rPr>
          <w:rFonts w:asciiTheme="minorHAnsi" w:eastAsiaTheme="minorHAnsi" w:hAnsiTheme="minorHAnsi" w:cstheme="minorBidi"/>
          <w:color w:val="auto"/>
          <w:sz w:val="22"/>
          <w:szCs w:val="22"/>
        </w:rPr>
        <w:t xml:space="preserve">) in. </w:t>
      </w:r>
      <w:bookmarkEnd w:id="2"/>
      <w:r w:rsidR="00654D46">
        <w:rPr>
          <w:rFonts w:asciiTheme="minorHAnsi" w:eastAsiaTheme="minorHAnsi" w:hAnsiTheme="minorHAnsi" w:cstheme="minorBidi"/>
          <w:color w:val="auto"/>
          <w:sz w:val="22"/>
          <w:szCs w:val="22"/>
        </w:rPr>
        <w:t>Deze wet vervangt de oude wet B</w:t>
      </w:r>
      <w:r>
        <w:rPr>
          <w:rFonts w:asciiTheme="minorHAnsi" w:eastAsiaTheme="minorHAnsi" w:hAnsiTheme="minorHAnsi" w:cstheme="minorBidi"/>
          <w:color w:val="auto"/>
          <w:sz w:val="22"/>
          <w:szCs w:val="22"/>
        </w:rPr>
        <w:t xml:space="preserve">ijzondere </w:t>
      </w:r>
      <w:r w:rsidR="00654D46">
        <w:rPr>
          <w:rFonts w:asciiTheme="minorHAnsi" w:eastAsiaTheme="minorHAnsi" w:hAnsiTheme="minorHAnsi" w:cstheme="minorBidi"/>
          <w:color w:val="auto"/>
          <w:sz w:val="22"/>
          <w:szCs w:val="22"/>
        </w:rPr>
        <w:t>O</w:t>
      </w:r>
      <w:r>
        <w:rPr>
          <w:rFonts w:asciiTheme="minorHAnsi" w:eastAsiaTheme="minorHAnsi" w:hAnsiTheme="minorHAnsi" w:cstheme="minorBidi"/>
          <w:color w:val="auto"/>
          <w:sz w:val="22"/>
          <w:szCs w:val="22"/>
        </w:rPr>
        <w:t xml:space="preserve">pname </w:t>
      </w:r>
      <w:r w:rsidR="00654D46">
        <w:rPr>
          <w:rFonts w:asciiTheme="minorHAnsi" w:eastAsiaTheme="minorHAnsi" w:hAnsiTheme="minorHAnsi" w:cstheme="minorBidi"/>
          <w:color w:val="auto"/>
          <w:sz w:val="22"/>
          <w:szCs w:val="22"/>
        </w:rPr>
        <w:t>P</w:t>
      </w:r>
      <w:r>
        <w:rPr>
          <w:rFonts w:asciiTheme="minorHAnsi" w:eastAsiaTheme="minorHAnsi" w:hAnsiTheme="minorHAnsi" w:cstheme="minorBidi"/>
          <w:color w:val="auto"/>
          <w:sz w:val="22"/>
          <w:szCs w:val="22"/>
        </w:rPr>
        <w:t xml:space="preserve">sychiatrische </w:t>
      </w:r>
      <w:r w:rsidR="00654D46">
        <w:rPr>
          <w:rFonts w:asciiTheme="minorHAnsi" w:eastAsiaTheme="minorHAnsi" w:hAnsiTheme="minorHAnsi" w:cstheme="minorBidi"/>
          <w:color w:val="auto"/>
          <w:sz w:val="22"/>
          <w:szCs w:val="22"/>
        </w:rPr>
        <w:t>Z</w:t>
      </w:r>
      <w:r>
        <w:rPr>
          <w:rFonts w:asciiTheme="minorHAnsi" w:eastAsiaTheme="minorHAnsi" w:hAnsiTheme="minorHAnsi" w:cstheme="minorBidi"/>
          <w:color w:val="auto"/>
          <w:sz w:val="22"/>
          <w:szCs w:val="22"/>
        </w:rPr>
        <w:t>iekenhuizen (Wet BOPZ)</w:t>
      </w:r>
      <w:r w:rsidR="00654D46">
        <w:rPr>
          <w:rFonts w:asciiTheme="minorHAnsi" w:eastAsiaTheme="minorHAnsi" w:hAnsiTheme="minorHAnsi" w:cstheme="minorBidi"/>
          <w:color w:val="auto"/>
          <w:sz w:val="22"/>
          <w:szCs w:val="22"/>
        </w:rPr>
        <w:t xml:space="preserve">. </w:t>
      </w:r>
    </w:p>
    <w:p w14:paraId="5C1B3351" w14:textId="4029D37B" w:rsidR="00EF5559" w:rsidRDefault="00654D46" w:rsidP="00CE482F">
      <w:pPr>
        <w:pStyle w:val="Kop1"/>
        <w:rPr>
          <w:rFonts w:asciiTheme="minorHAnsi" w:eastAsiaTheme="minorHAnsi" w:hAnsiTheme="minorHAnsi" w:cstheme="minorBidi"/>
          <w:color w:val="auto"/>
          <w:sz w:val="22"/>
          <w:szCs w:val="22"/>
        </w:rPr>
      </w:pPr>
      <w:r w:rsidRPr="007B0B8F">
        <w:rPr>
          <w:rFonts w:asciiTheme="minorHAnsi" w:eastAsiaTheme="minorHAnsi" w:hAnsiTheme="minorHAnsi" w:cstheme="minorBidi"/>
          <w:color w:val="auto"/>
          <w:sz w:val="22"/>
          <w:szCs w:val="22"/>
        </w:rPr>
        <w:t xml:space="preserve">In de nieuwe wet is beter geregeld dat de betrokkene en zijn familie inspraak hebben in de behandeling, en ook in de zorg en ondersteuning daarna. Onder de oude wet was verplichte zorg altijd een gedwongen opname. De </w:t>
      </w:r>
      <w:proofErr w:type="spellStart"/>
      <w:r w:rsidRPr="007B0B8F">
        <w:rPr>
          <w:rFonts w:asciiTheme="minorHAnsi" w:eastAsiaTheme="minorHAnsi" w:hAnsiTheme="minorHAnsi" w:cstheme="minorBidi"/>
          <w:color w:val="auto"/>
          <w:sz w:val="22"/>
          <w:szCs w:val="22"/>
        </w:rPr>
        <w:t>Wv</w:t>
      </w:r>
      <w:r w:rsidR="00CB10C8">
        <w:rPr>
          <w:rFonts w:asciiTheme="minorHAnsi" w:eastAsiaTheme="minorHAnsi" w:hAnsiTheme="minorHAnsi" w:cstheme="minorBidi"/>
          <w:color w:val="auto"/>
          <w:sz w:val="22"/>
          <w:szCs w:val="22"/>
        </w:rPr>
        <w:t>GGZ</w:t>
      </w:r>
      <w:proofErr w:type="spellEnd"/>
      <w:r w:rsidRPr="007B0B8F">
        <w:rPr>
          <w:rFonts w:asciiTheme="minorHAnsi" w:eastAsiaTheme="minorHAnsi" w:hAnsiTheme="minorHAnsi" w:cstheme="minorBidi"/>
          <w:color w:val="auto"/>
          <w:sz w:val="22"/>
          <w:szCs w:val="22"/>
        </w:rPr>
        <w:t xml:space="preserve"> maakt het mogelijk dat de verplichte behandeling ook thuis of poliklinisch kan plaatsvinden. Verplichte </w:t>
      </w:r>
      <w:r w:rsidR="00CB10C8">
        <w:rPr>
          <w:rFonts w:asciiTheme="minorHAnsi" w:eastAsiaTheme="minorHAnsi" w:hAnsiTheme="minorHAnsi" w:cstheme="minorBidi"/>
          <w:color w:val="auto"/>
          <w:sz w:val="22"/>
          <w:szCs w:val="22"/>
        </w:rPr>
        <w:t>GGZ</w:t>
      </w:r>
      <w:r w:rsidRPr="007B0B8F">
        <w:rPr>
          <w:rFonts w:asciiTheme="minorHAnsi" w:eastAsiaTheme="minorHAnsi" w:hAnsiTheme="minorHAnsi" w:cstheme="minorBidi"/>
          <w:color w:val="auto"/>
          <w:sz w:val="22"/>
          <w:szCs w:val="22"/>
        </w:rPr>
        <w:t xml:space="preserve"> is een uiterste redmiddel; </w:t>
      </w:r>
      <w:r w:rsidR="007B0B8F" w:rsidRPr="007B0B8F">
        <w:rPr>
          <w:rFonts w:asciiTheme="minorHAnsi" w:eastAsiaTheme="minorHAnsi" w:hAnsiTheme="minorHAnsi" w:cstheme="minorBidi"/>
          <w:color w:val="auto"/>
          <w:sz w:val="22"/>
          <w:szCs w:val="22"/>
        </w:rPr>
        <w:t>in de gemeente werken partijen (welzijnsorganisaties, het maatschappelijk werk, de woningcorporatie, zorgorganisaties etc.) met elkaar samen o</w:t>
      </w:r>
      <w:r w:rsidR="00710B89">
        <w:rPr>
          <w:rFonts w:asciiTheme="minorHAnsi" w:eastAsiaTheme="minorHAnsi" w:hAnsiTheme="minorHAnsi" w:cstheme="minorBidi"/>
          <w:color w:val="auto"/>
          <w:sz w:val="22"/>
          <w:szCs w:val="22"/>
        </w:rPr>
        <w:t xml:space="preserve">m mensen met een psychische kwetsbaarheid passende zorg en ondersteuning te bieden. </w:t>
      </w:r>
      <w:r w:rsidR="004E0979">
        <w:rPr>
          <w:rFonts w:asciiTheme="minorHAnsi" w:eastAsiaTheme="minorHAnsi" w:hAnsiTheme="minorHAnsi" w:cstheme="minorBidi"/>
          <w:color w:val="auto"/>
          <w:sz w:val="22"/>
          <w:szCs w:val="22"/>
        </w:rPr>
        <w:t xml:space="preserve">Zij </w:t>
      </w:r>
      <w:r w:rsidR="007B0B8F">
        <w:rPr>
          <w:rFonts w:asciiTheme="minorHAnsi" w:eastAsiaTheme="minorHAnsi" w:hAnsiTheme="minorHAnsi" w:cstheme="minorBidi"/>
          <w:color w:val="auto"/>
          <w:sz w:val="22"/>
          <w:szCs w:val="22"/>
        </w:rPr>
        <w:t>kunnen bijvoorbeeld begeleiding krijgen bij het wonen</w:t>
      </w:r>
      <w:r w:rsidR="00EF5559">
        <w:rPr>
          <w:rFonts w:asciiTheme="minorHAnsi" w:eastAsiaTheme="minorHAnsi" w:hAnsiTheme="minorHAnsi" w:cstheme="minorBidi"/>
          <w:color w:val="auto"/>
          <w:sz w:val="22"/>
          <w:szCs w:val="22"/>
        </w:rPr>
        <w:t>,</w:t>
      </w:r>
      <w:r w:rsidR="007B0B8F">
        <w:rPr>
          <w:rFonts w:asciiTheme="minorHAnsi" w:eastAsiaTheme="minorHAnsi" w:hAnsiTheme="minorHAnsi" w:cstheme="minorBidi"/>
          <w:color w:val="auto"/>
          <w:sz w:val="22"/>
          <w:szCs w:val="22"/>
        </w:rPr>
        <w:t xml:space="preserve"> hulp bij de financiën of het aanpakken van een verslaving. </w:t>
      </w:r>
      <w:r w:rsidR="004E0979">
        <w:rPr>
          <w:rFonts w:asciiTheme="minorHAnsi" w:eastAsiaTheme="minorHAnsi" w:hAnsiTheme="minorHAnsi" w:cstheme="minorBidi"/>
          <w:color w:val="auto"/>
          <w:sz w:val="22"/>
          <w:szCs w:val="22"/>
        </w:rPr>
        <w:t xml:space="preserve">Toch gaat het soms mis. </w:t>
      </w:r>
    </w:p>
    <w:p w14:paraId="12A8E493" w14:textId="49635C49" w:rsidR="00654D46" w:rsidRDefault="007B0B8F" w:rsidP="00F20EEC">
      <w:pPr>
        <w:pStyle w:val="Kop1"/>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In </w:t>
      </w:r>
      <w:proofErr w:type="spellStart"/>
      <w:r>
        <w:rPr>
          <w:rFonts w:asciiTheme="minorHAnsi" w:eastAsiaTheme="minorHAnsi" w:hAnsiTheme="minorHAnsi" w:cstheme="minorBidi"/>
          <w:color w:val="auto"/>
          <w:sz w:val="22"/>
          <w:szCs w:val="22"/>
        </w:rPr>
        <w:t>Wv</w:t>
      </w:r>
      <w:r w:rsidR="00CB10C8">
        <w:rPr>
          <w:rFonts w:asciiTheme="minorHAnsi" w:eastAsiaTheme="minorHAnsi" w:hAnsiTheme="minorHAnsi" w:cstheme="minorBidi"/>
          <w:color w:val="auto"/>
          <w:sz w:val="22"/>
          <w:szCs w:val="22"/>
        </w:rPr>
        <w:t>GGZ</w:t>
      </w:r>
      <w:proofErr w:type="spellEnd"/>
      <w:r>
        <w:rPr>
          <w:rFonts w:asciiTheme="minorHAnsi" w:eastAsiaTheme="minorHAnsi" w:hAnsiTheme="minorHAnsi" w:cstheme="minorBidi"/>
          <w:color w:val="auto"/>
          <w:sz w:val="22"/>
          <w:szCs w:val="22"/>
        </w:rPr>
        <w:t xml:space="preserve"> is geregeld dat burgers het kunnen melden als ze </w:t>
      </w:r>
      <w:r w:rsidR="004E0979">
        <w:rPr>
          <w:rFonts w:asciiTheme="minorHAnsi" w:eastAsiaTheme="minorHAnsi" w:hAnsiTheme="minorHAnsi" w:cstheme="minorBidi"/>
          <w:color w:val="auto"/>
          <w:sz w:val="22"/>
          <w:szCs w:val="22"/>
        </w:rPr>
        <w:t>zich zorgen maken dat iemand zichzelf of anderen ernstig nadeel kan toebrengen</w:t>
      </w:r>
      <w:r w:rsidR="007A5968">
        <w:rPr>
          <w:rFonts w:asciiTheme="minorHAnsi" w:eastAsiaTheme="minorHAnsi" w:hAnsiTheme="minorHAnsi" w:cstheme="minorBidi"/>
          <w:color w:val="auto"/>
          <w:sz w:val="22"/>
          <w:szCs w:val="22"/>
        </w:rPr>
        <w:t>.</w:t>
      </w:r>
      <w:r w:rsidR="006C1C04">
        <w:rPr>
          <w:rFonts w:asciiTheme="minorHAnsi" w:eastAsiaTheme="minorHAnsi" w:hAnsiTheme="minorHAnsi" w:cstheme="minorBidi"/>
          <w:color w:val="auto"/>
          <w:sz w:val="22"/>
          <w:szCs w:val="22"/>
        </w:rPr>
        <w:t xml:space="preserve"> </w:t>
      </w:r>
      <w:r w:rsidR="004E0979">
        <w:rPr>
          <w:rFonts w:asciiTheme="minorHAnsi" w:eastAsiaTheme="minorHAnsi" w:hAnsiTheme="minorHAnsi" w:cstheme="minorBidi"/>
          <w:color w:val="auto"/>
          <w:sz w:val="22"/>
          <w:szCs w:val="22"/>
        </w:rPr>
        <w:t xml:space="preserve">De gemeente onderzoekt dan welke hulp er nodig is. </w:t>
      </w:r>
      <w:r w:rsidR="005724E0">
        <w:rPr>
          <w:rFonts w:asciiTheme="minorHAnsi" w:eastAsiaTheme="minorHAnsi" w:hAnsiTheme="minorHAnsi" w:cstheme="minorBidi"/>
          <w:color w:val="auto"/>
          <w:sz w:val="22"/>
          <w:szCs w:val="22"/>
        </w:rPr>
        <w:t xml:space="preserve">Het kan ook zijn dat iemand </w:t>
      </w:r>
      <w:r w:rsidR="008A67DD">
        <w:rPr>
          <w:rFonts w:asciiTheme="minorHAnsi" w:eastAsiaTheme="minorHAnsi" w:hAnsiTheme="minorHAnsi" w:cstheme="minorBidi"/>
          <w:color w:val="auto"/>
          <w:sz w:val="22"/>
          <w:szCs w:val="22"/>
        </w:rPr>
        <w:t xml:space="preserve">in crisis raakt en verplichte zorg nodig heeft. </w:t>
      </w:r>
      <w:r w:rsidR="004E0979">
        <w:rPr>
          <w:rFonts w:asciiTheme="minorHAnsi" w:eastAsiaTheme="minorHAnsi" w:hAnsiTheme="minorHAnsi" w:cstheme="minorBidi"/>
          <w:color w:val="auto"/>
          <w:sz w:val="22"/>
          <w:szCs w:val="22"/>
        </w:rPr>
        <w:t>De hulp wordt dan onmiddellijk ingezet</w:t>
      </w:r>
      <w:r w:rsidR="00F20EEC">
        <w:rPr>
          <w:rFonts w:asciiTheme="minorHAnsi" w:eastAsiaTheme="minorHAnsi" w:hAnsiTheme="minorHAnsi" w:cstheme="minorBidi"/>
          <w:color w:val="auto"/>
          <w:sz w:val="22"/>
          <w:szCs w:val="22"/>
        </w:rPr>
        <w:t>. De burgemeester toetst daarna of het zware middel van verplichte zorg terecht is ingezet; hij neemt een crisismaatregel.</w:t>
      </w:r>
    </w:p>
    <w:p w14:paraId="7A19E327" w14:textId="1099C648" w:rsidR="00316613" w:rsidRDefault="00F20EEC" w:rsidP="00CE482F">
      <w:pPr>
        <w:pStyle w:val="Kop1"/>
      </w:pPr>
      <w:bookmarkStart w:id="3" w:name="_Hlk21594152"/>
      <w:bookmarkEnd w:id="0"/>
      <w:r>
        <w:t xml:space="preserve">Melding </w:t>
      </w:r>
      <w:r w:rsidR="00FA3090">
        <w:t>psychische hulp (</w:t>
      </w:r>
      <w:proofErr w:type="spellStart"/>
      <w:r w:rsidR="00FA3090">
        <w:t>Wv</w:t>
      </w:r>
      <w:r w:rsidR="00CB10C8">
        <w:t>GGZ</w:t>
      </w:r>
      <w:proofErr w:type="spellEnd"/>
      <w:r w:rsidR="00FA3090">
        <w:t>)</w:t>
      </w:r>
    </w:p>
    <w:p w14:paraId="4E2C07B8" w14:textId="6C41AC41" w:rsidR="00F20EEC" w:rsidRDefault="00FA3090" w:rsidP="00316613">
      <w:r>
        <w:t xml:space="preserve">Denkt u dat </w:t>
      </w:r>
      <w:r w:rsidR="007A5968">
        <w:t>iemand</w:t>
      </w:r>
      <w:r>
        <w:t xml:space="preserve"> dringend psychische hulp nodig heeft? U kunt dan een melding doen in het kader van de Wet verplichte ggz (</w:t>
      </w:r>
      <w:proofErr w:type="spellStart"/>
      <w:r>
        <w:t>Wv</w:t>
      </w:r>
      <w:r w:rsidR="00CB10C8">
        <w:t>GGZ</w:t>
      </w:r>
      <w:proofErr w:type="spellEnd"/>
      <w:r>
        <w:t xml:space="preserve">). </w:t>
      </w:r>
    </w:p>
    <w:p w14:paraId="426B3E0F" w14:textId="69892780" w:rsidR="008A67DD" w:rsidRDefault="008A67DD" w:rsidP="00CB10C8">
      <w:pPr>
        <w:pStyle w:val="Kop2"/>
      </w:pPr>
      <w:r>
        <w:t>Waarom melden?</w:t>
      </w:r>
    </w:p>
    <w:p w14:paraId="7360B2C1" w14:textId="44BF2E6F" w:rsidR="008A67DD" w:rsidRPr="00280455" w:rsidRDefault="008A67DD" w:rsidP="008A67DD">
      <w:pPr>
        <w:spacing w:after="180" w:line="276" w:lineRule="auto"/>
        <w:rPr>
          <w:rFonts w:eastAsia="Times New Roman"/>
          <w:szCs w:val="20"/>
          <w:lang w:eastAsia="nl-NL"/>
        </w:rPr>
      </w:pPr>
      <w:r w:rsidRPr="00280455">
        <w:rPr>
          <w:rFonts w:eastAsia="Times New Roman"/>
          <w:szCs w:val="20"/>
          <w:lang w:eastAsia="nl-NL"/>
        </w:rPr>
        <w:t xml:space="preserve">Familie of buren merken vaak als eersten dat er iets met iemand niet goed gaat. Het is belangrijk om </w:t>
      </w:r>
      <w:r w:rsidR="00CB10C8">
        <w:rPr>
          <w:rFonts w:eastAsia="Times New Roman"/>
          <w:szCs w:val="20"/>
          <w:lang w:eastAsia="nl-NL"/>
        </w:rPr>
        <w:t>dit</w:t>
      </w:r>
      <w:r w:rsidRPr="00280455">
        <w:rPr>
          <w:rFonts w:eastAsia="Times New Roman"/>
          <w:szCs w:val="20"/>
          <w:lang w:eastAsia="nl-NL"/>
        </w:rPr>
        <w:t xml:space="preserve"> te melden voordat de situatie ernstig wordt. </w:t>
      </w:r>
      <w:r w:rsidR="007A5968">
        <w:rPr>
          <w:rFonts w:eastAsia="Times New Roman"/>
          <w:szCs w:val="20"/>
          <w:lang w:eastAsia="nl-NL"/>
        </w:rPr>
        <w:t xml:space="preserve">De betrokkene </w:t>
      </w:r>
      <w:r w:rsidRPr="00280455">
        <w:rPr>
          <w:rFonts w:eastAsia="Times New Roman"/>
          <w:szCs w:val="20"/>
          <w:lang w:eastAsia="nl-NL"/>
        </w:rPr>
        <w:t>kan dan zo snel mogelijk hulp krijgen. Het meldpunt werkt samen met zorgaanbieders, politie, wijkteams, het Veiligheidshuis en de familie of de omgeving aan een oplossing.</w:t>
      </w:r>
    </w:p>
    <w:p w14:paraId="71610778" w14:textId="77777777" w:rsidR="00316613" w:rsidRDefault="00316613" w:rsidP="00CE482F">
      <w:pPr>
        <w:pStyle w:val="Kop2"/>
      </w:pPr>
      <w:r>
        <w:t>Wat gebeurt er met uw melding?</w:t>
      </w:r>
    </w:p>
    <w:p w14:paraId="6FEE0782" w14:textId="45C4D87B" w:rsidR="00316613" w:rsidRDefault="008A67DD" w:rsidP="00316613">
      <w:r>
        <w:t>Na uw melding onderzoekt de gemeente of</w:t>
      </w:r>
      <w:r w:rsidR="00CB10C8">
        <w:t xml:space="preserve"> en welke</w:t>
      </w:r>
      <w:r>
        <w:t xml:space="preserve"> hulp nodig is. Dit gebeurt </w:t>
      </w:r>
      <w:r w:rsidR="007A5968">
        <w:t>met</w:t>
      </w:r>
      <w:r>
        <w:t xml:space="preserve"> een zogenaamd verkennend onderzoek. </w:t>
      </w:r>
      <w:r w:rsidR="00316613">
        <w:t>Een psychiatrisch geschoolde medewerker maakt een afweging of de betrokkene zichzelf of anderen ernstig nadeel kan toe brengen, en of een psychiatrische stoornis</w:t>
      </w:r>
      <w:r w:rsidR="005E679C">
        <w:t xml:space="preserve"> daarbij een rol speelt</w:t>
      </w:r>
      <w:r w:rsidR="00316613">
        <w:t xml:space="preserve">. </w:t>
      </w:r>
      <w:r w:rsidR="007A5968">
        <w:t xml:space="preserve">Als </w:t>
      </w:r>
      <w:r>
        <w:t xml:space="preserve">hulp nodig is, </w:t>
      </w:r>
      <w:r w:rsidR="007A5968">
        <w:t>probeert</w:t>
      </w:r>
      <w:r>
        <w:t xml:space="preserve"> de</w:t>
      </w:r>
      <w:r w:rsidR="00316613">
        <w:t xml:space="preserve"> medewerker</w:t>
      </w:r>
      <w:r>
        <w:t xml:space="preserve"> </w:t>
      </w:r>
      <w:r w:rsidR="007A5968">
        <w:t>vrijwillige hulp in te zetten.</w:t>
      </w:r>
      <w:r>
        <w:t xml:space="preserve"> </w:t>
      </w:r>
      <w:r w:rsidR="006C1C04">
        <w:t xml:space="preserve">Alleen als </w:t>
      </w:r>
      <w:r>
        <w:t xml:space="preserve">het niet anders kan </w:t>
      </w:r>
      <w:r w:rsidR="006C1C04">
        <w:t xml:space="preserve">wordt </w:t>
      </w:r>
      <w:r w:rsidR="00A14BEC">
        <w:t xml:space="preserve"> verplichte zorg </w:t>
      </w:r>
      <w:r w:rsidR="006C1C04">
        <w:t>a</w:t>
      </w:r>
      <w:r w:rsidR="00A14BEC">
        <w:t>angevraagd</w:t>
      </w:r>
      <w:r w:rsidR="006C1C04">
        <w:t>.</w:t>
      </w:r>
      <w:r w:rsidR="00A14BEC">
        <w:t xml:space="preserve"> </w:t>
      </w:r>
      <w:r w:rsidR="006C1C04">
        <w:t xml:space="preserve">Dan vraagt de gemeente de officier van justitie een zorgmachtiging (ZM) aan te vragen. De rechter beslist </w:t>
      </w:r>
      <w:r w:rsidR="00CB10C8">
        <w:t xml:space="preserve">uiteindelijk </w:t>
      </w:r>
      <w:r w:rsidR="006C1C04">
        <w:t>of verplichte zorg wordt ingeze</w:t>
      </w:r>
      <w:r w:rsidR="00CB10C8">
        <w:t xml:space="preserve">t. </w:t>
      </w:r>
      <w:r w:rsidR="00316613">
        <w:t xml:space="preserve">Verplichte zorg wil niet zeggen dat betrokkene altijd wordt opgenomen; het kan ook zijn dat zorg thuis wordt ingezet. </w:t>
      </w:r>
    </w:p>
    <w:p w14:paraId="1BCAB7D9" w14:textId="77777777" w:rsidR="00316613" w:rsidRDefault="00316613" w:rsidP="00CE482F">
      <w:pPr>
        <w:pStyle w:val="Kop2"/>
      </w:pPr>
      <w:r>
        <w:lastRenderedPageBreak/>
        <w:t>Wat gebeurt er als acuut gevaar dreigt?</w:t>
      </w:r>
    </w:p>
    <w:p w14:paraId="38E92388" w14:textId="08757BC2" w:rsidR="00316613" w:rsidRDefault="00316613" w:rsidP="00316613">
      <w:r>
        <w:t>In geval van een crisis,</w:t>
      </w:r>
      <w:r w:rsidR="00A14BEC">
        <w:t xml:space="preserve"> belt u 112. Na uw melding </w:t>
      </w:r>
      <w:r>
        <w:t>kan onmiddellijk verplichte psychische zorg worden ingezet. Dit gebeurt op basis van een medische verklaring van een psychiater.</w:t>
      </w:r>
      <w:r w:rsidR="00A14BEC" w:rsidRPr="00A14BEC">
        <w:t xml:space="preserve"> </w:t>
      </w:r>
      <w:r w:rsidR="00A14BEC">
        <w:t xml:space="preserve">De burgemeester moet binnen 18 uur  </w:t>
      </w:r>
      <w:r w:rsidR="006C1C04">
        <w:t xml:space="preserve">na het inzetten van de verplichte zorg een </w:t>
      </w:r>
      <w:r w:rsidR="00A14BEC">
        <w:t>crisismaatregel nemen</w:t>
      </w:r>
    </w:p>
    <w:p w14:paraId="4D58A8E1" w14:textId="77777777" w:rsidR="00316613" w:rsidRDefault="00316613" w:rsidP="00CE482F">
      <w:pPr>
        <w:pStyle w:val="Kop2"/>
      </w:pPr>
      <w:r>
        <w:t>Krijgt u als melder informatie over het verkennend onderzoek?</w:t>
      </w:r>
    </w:p>
    <w:p w14:paraId="612D40D1" w14:textId="5D3877D0" w:rsidR="00316613" w:rsidRDefault="00316613" w:rsidP="00316613">
      <w:r>
        <w:t>Bent u een naast familielid</w:t>
      </w:r>
      <w:r w:rsidR="00FA3090">
        <w:t xml:space="preserve"> en nauw verbonden met betrokkene</w:t>
      </w:r>
      <w:r>
        <w:t>? Dan verneemt u van ons binnen 14 dagen de uitkomst van het verkennend onderzoek. Als u het niet eens bent met de uitkomst, hebt u het wettelijk recht om te eisen dat de officier van justitie de zaak toch onderzoekt.</w:t>
      </w:r>
      <w:r w:rsidR="00FA3090">
        <w:t xml:space="preserve"> </w:t>
      </w:r>
      <w:r>
        <w:t xml:space="preserve">Als u geen naast familielid bent van de betrokkene, dan kunnen wij u niet over de uitkomst informeren. </w:t>
      </w:r>
      <w:r w:rsidR="00A14BEC">
        <w:t xml:space="preserve"> </w:t>
      </w:r>
    </w:p>
    <w:p w14:paraId="00308F6B" w14:textId="77777777" w:rsidR="00316613" w:rsidRDefault="00316613" w:rsidP="00CE482F">
      <w:pPr>
        <w:pStyle w:val="Kop2"/>
      </w:pPr>
      <w:r>
        <w:t>Wat betekent verplichte zorg voor de betrokkene?</w:t>
      </w:r>
    </w:p>
    <w:p w14:paraId="694B1952" w14:textId="5A59432C" w:rsidR="00316613" w:rsidRDefault="00316613" w:rsidP="00316613">
      <w:r>
        <w:t xml:space="preserve">Verplichte zorg wordt ingezet in de situatie dreigt dat </w:t>
      </w:r>
      <w:r w:rsidR="00A14BEC">
        <w:t>iemand</w:t>
      </w:r>
      <w:r>
        <w:t xml:space="preserve"> zichzelf of anderen ernstig nadeel toebrengt als gevolg van psychische problemen. </w:t>
      </w:r>
    </w:p>
    <w:p w14:paraId="78732A24" w14:textId="6F57922E" w:rsidR="00316613" w:rsidRDefault="00316613" w:rsidP="00316613">
      <w:r>
        <w:t xml:space="preserve">In deze situatie nemen andere besluiten over </w:t>
      </w:r>
      <w:r w:rsidR="00A14BEC">
        <w:t>de persoon in kwestie</w:t>
      </w:r>
      <w:r>
        <w:t xml:space="preserve">. </w:t>
      </w:r>
      <w:r w:rsidR="00A14BEC">
        <w:t>D</w:t>
      </w:r>
      <w:r w:rsidR="006C1C04">
        <w:t>e betrokkene h</w:t>
      </w:r>
      <w:r>
        <w:t>eeft</w:t>
      </w:r>
      <w:r w:rsidR="00A14BEC">
        <w:t xml:space="preserve"> </w:t>
      </w:r>
      <w:r>
        <w:t xml:space="preserve">het recht </w:t>
      </w:r>
      <w:r w:rsidR="00A14BEC">
        <w:t xml:space="preserve">om zijn </w:t>
      </w:r>
      <w:r>
        <w:t xml:space="preserve">wensen te laten horen. </w:t>
      </w:r>
      <w:r w:rsidR="00A14BEC">
        <w:t xml:space="preserve">Verplichte zorg kan in een instelling </w:t>
      </w:r>
      <w:r w:rsidR="006C1C04">
        <w:t xml:space="preserve">of thuis </w:t>
      </w:r>
      <w:r w:rsidR="00163D73">
        <w:t>plaatsvinden</w:t>
      </w:r>
      <w:r w:rsidR="00A14BEC">
        <w:t xml:space="preserve">. </w:t>
      </w:r>
      <w:r w:rsidR="00163D73">
        <w:t xml:space="preserve">Betrokkene heeft </w:t>
      </w:r>
      <w:r w:rsidR="00A14BEC">
        <w:t>recht</w:t>
      </w:r>
      <w:r>
        <w:t xml:space="preserve"> op hulp van een patiëntenvertrouwenspersoon (pvp), iemand die in dienst is van de onafhankelijke Stichting PVP. </w:t>
      </w:r>
      <w:r w:rsidR="00163D73">
        <w:t xml:space="preserve">Als </w:t>
      </w:r>
      <w:r w:rsidR="007A5968">
        <w:t>hij di</w:t>
      </w:r>
      <w:r w:rsidR="00163D73">
        <w:t>t wil, geeft de gemeente zijn c</w:t>
      </w:r>
      <w:r>
        <w:t>ontactgegevens door aan de Stichting PVP.</w:t>
      </w:r>
    </w:p>
    <w:p w14:paraId="6182421F" w14:textId="1C25A8DE" w:rsidR="005E679C" w:rsidRDefault="005E679C" w:rsidP="00316613">
      <w:r>
        <w:t>Waar kun</w:t>
      </w:r>
      <w:r w:rsidR="00A14BEC">
        <w:t xml:space="preserve">t u </w:t>
      </w:r>
      <w:r>
        <w:t>melding doen?</w:t>
      </w:r>
    </w:p>
    <w:p w14:paraId="75343776" w14:textId="3F03E26B" w:rsidR="005E679C" w:rsidRDefault="005E679C" w:rsidP="005E679C">
      <w:pPr>
        <w:pStyle w:val="Lijstalinea"/>
        <w:numPr>
          <w:ilvl w:val="0"/>
          <w:numId w:val="1"/>
        </w:numPr>
      </w:pPr>
      <w:r>
        <w:t>Contactgegevens meldpunt</w:t>
      </w:r>
    </w:p>
    <w:p w14:paraId="22C0166F" w14:textId="0D8FE853" w:rsidR="005E679C" w:rsidRDefault="005E679C" w:rsidP="005E679C">
      <w:pPr>
        <w:pStyle w:val="Lijstalinea"/>
        <w:numPr>
          <w:ilvl w:val="0"/>
          <w:numId w:val="1"/>
        </w:numPr>
      </w:pPr>
      <w:r>
        <w:t>Wat zijn de vormvereisten voor de melding?</w:t>
      </w:r>
    </w:p>
    <w:p w14:paraId="64D06422" w14:textId="77777777" w:rsidR="007A5968" w:rsidRDefault="007A5968" w:rsidP="007A5968">
      <w:pPr>
        <w:pStyle w:val="Lijstalinea"/>
      </w:pPr>
    </w:p>
    <w:bookmarkEnd w:id="3"/>
    <w:p w14:paraId="01D5B26A" w14:textId="77777777" w:rsidR="007A5968" w:rsidRDefault="007A5968" w:rsidP="00316613">
      <w:pPr>
        <w:rPr>
          <w:i/>
          <w:iCs/>
        </w:rPr>
      </w:pPr>
    </w:p>
    <w:p w14:paraId="36AC30CF" w14:textId="0F95D33E" w:rsidR="001F2951" w:rsidRPr="001F2951" w:rsidRDefault="001F2951" w:rsidP="00316613">
      <w:pPr>
        <w:rPr>
          <w:i/>
          <w:iCs/>
        </w:rPr>
      </w:pPr>
      <w:r w:rsidRPr="001F2951">
        <w:rPr>
          <w:i/>
          <w:iCs/>
        </w:rPr>
        <w:t>[</w:t>
      </w:r>
      <w:r>
        <w:rPr>
          <w:i/>
          <w:iCs/>
        </w:rPr>
        <w:t>Al dan niet t</w:t>
      </w:r>
      <w:r w:rsidRPr="001F2951">
        <w:rPr>
          <w:i/>
          <w:iCs/>
        </w:rPr>
        <w:t>e gebruiken door gemeente</w:t>
      </w:r>
      <w:r>
        <w:rPr>
          <w:i/>
          <w:iCs/>
        </w:rPr>
        <w:t>, afhankelijk van de praktijk rond het horen</w:t>
      </w:r>
      <w:r w:rsidRPr="001F2951">
        <w:rPr>
          <w:i/>
          <w:iCs/>
        </w:rPr>
        <w:t xml:space="preserve">] </w:t>
      </w:r>
    </w:p>
    <w:p w14:paraId="073E6CB4" w14:textId="77777777" w:rsidR="00AE5339" w:rsidRDefault="00AE5339" w:rsidP="00AE5339">
      <w:pPr>
        <w:pStyle w:val="Kop1"/>
      </w:pPr>
      <w:r>
        <w:t>Crisismaatregel en het horen van betrokkene</w:t>
      </w:r>
    </w:p>
    <w:p w14:paraId="34127303" w14:textId="77777777" w:rsidR="00AE5339" w:rsidRDefault="00AE5339" w:rsidP="00AE5339">
      <w:r>
        <w:t>Als iemand zichzelf of anderen ernstig nadeel dreigt toe te brengen, kan de burgemeester een crisismaatregel nemen. In de praktijk gebeurt dit nadat iemand door de politie is meegenomen en naar de crisisopvang is gebracht.</w:t>
      </w:r>
    </w:p>
    <w:p w14:paraId="37B322FF" w14:textId="3501FCDA" w:rsidR="00AE5339" w:rsidRDefault="00AE5339" w:rsidP="00AE5339">
      <w:r>
        <w:t xml:space="preserve">De psychiater waarschuwt de burgemeester. De crisismaatregel moet ingaan binnen 18 uur nadat verplichte zorg is ingezet. De psychiater stelt een medische verklaring op waarin hij de noodzaak van verplichte zorg onderbouwt. De burgemeester </w:t>
      </w:r>
      <w:r w:rsidR="001F2951">
        <w:t>kan</w:t>
      </w:r>
      <w:r>
        <w:t xml:space="preserve"> zo mogelijk de betrokkene laten horen. </w:t>
      </w:r>
    </w:p>
    <w:p w14:paraId="2B6D6CF4" w14:textId="7E2A4B85" w:rsidR="00316613" w:rsidRDefault="00AE5339" w:rsidP="00AE5339">
      <w:r>
        <w:t>Het horen is bedoeld om de betrokkene in de gelegenheid te stellen zijn visie te geven op de verplichte zorg. Het is waarschijnlijk dat de burgemeester dit horen niet zelf doet. Hij kan het horen beleggen bij de GG</w:t>
      </w:r>
      <w:r w:rsidR="00CB10C8">
        <w:t>D, een andere partij</w:t>
      </w:r>
      <w:r>
        <w:t xml:space="preserve"> of een gemeenteambtenaar. Het horen van betrokkene </w:t>
      </w:r>
      <w:r w:rsidR="001F2951">
        <w:t xml:space="preserve">blijft </w:t>
      </w:r>
      <w:r>
        <w:t>achterwege als betrokkene niet gehoord wil worden, of wanneer die niet aanspreekbaar is.</w:t>
      </w:r>
    </w:p>
    <w:p w14:paraId="1FF98FC7" w14:textId="77777777" w:rsidR="00316613" w:rsidRDefault="00316613" w:rsidP="00316613"/>
    <w:p w14:paraId="440D958B" w14:textId="77777777" w:rsidR="00316613" w:rsidRDefault="00316613" w:rsidP="00316613"/>
    <w:p w14:paraId="004721B4" w14:textId="77777777" w:rsidR="00E434B1" w:rsidRPr="00316613" w:rsidRDefault="00E434B1" w:rsidP="00316613"/>
    <w:sectPr w:rsidR="00E434B1" w:rsidRPr="003166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3F1DDD"/>
    <w:multiLevelType w:val="hybridMultilevel"/>
    <w:tmpl w:val="B016D7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B1"/>
    <w:rsid w:val="000926A1"/>
    <w:rsid w:val="00163D73"/>
    <w:rsid w:val="001F2951"/>
    <w:rsid w:val="00316613"/>
    <w:rsid w:val="00386349"/>
    <w:rsid w:val="004058F5"/>
    <w:rsid w:val="004D76CE"/>
    <w:rsid w:val="004E0979"/>
    <w:rsid w:val="005724E0"/>
    <w:rsid w:val="005C3B40"/>
    <w:rsid w:val="005E3C14"/>
    <w:rsid w:val="005E679C"/>
    <w:rsid w:val="00654D46"/>
    <w:rsid w:val="006C1C04"/>
    <w:rsid w:val="006C27DF"/>
    <w:rsid w:val="00707DF4"/>
    <w:rsid w:val="00710B89"/>
    <w:rsid w:val="00720E30"/>
    <w:rsid w:val="007A5968"/>
    <w:rsid w:val="007B0B8F"/>
    <w:rsid w:val="008A67DD"/>
    <w:rsid w:val="00A14BEC"/>
    <w:rsid w:val="00AE5339"/>
    <w:rsid w:val="00B64FE9"/>
    <w:rsid w:val="00CB10C8"/>
    <w:rsid w:val="00CE482F"/>
    <w:rsid w:val="00E434B1"/>
    <w:rsid w:val="00EC1A2A"/>
    <w:rsid w:val="00EF5559"/>
    <w:rsid w:val="00F20EEC"/>
    <w:rsid w:val="00FA30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F5F9"/>
  <w15:chartTrackingRefBased/>
  <w15:docId w15:val="{BACA05F4-8922-48E5-A82A-2856C7FC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058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058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CB10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58F5"/>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4058F5"/>
    <w:rPr>
      <w:rFonts w:asciiTheme="majorHAnsi" w:eastAsiaTheme="majorEastAsia" w:hAnsiTheme="majorHAnsi" w:cstheme="majorBidi"/>
      <w:color w:val="2F5496" w:themeColor="accent1" w:themeShade="BF"/>
      <w:sz w:val="26"/>
      <w:szCs w:val="26"/>
    </w:rPr>
  </w:style>
  <w:style w:type="paragraph" w:styleId="Ballontekst">
    <w:name w:val="Balloon Text"/>
    <w:basedOn w:val="Standaard"/>
    <w:link w:val="BallontekstChar"/>
    <w:uiPriority w:val="99"/>
    <w:semiHidden/>
    <w:unhideWhenUsed/>
    <w:rsid w:val="005E3C1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E3C14"/>
    <w:rPr>
      <w:rFonts w:ascii="Segoe UI" w:hAnsi="Segoe UI" w:cs="Segoe UI"/>
      <w:sz w:val="18"/>
      <w:szCs w:val="18"/>
    </w:rPr>
  </w:style>
  <w:style w:type="paragraph" w:styleId="Lijstalinea">
    <w:name w:val="List Paragraph"/>
    <w:basedOn w:val="Standaard"/>
    <w:uiPriority w:val="34"/>
    <w:qFormat/>
    <w:rsid w:val="005E679C"/>
    <w:pPr>
      <w:ind w:left="720"/>
      <w:contextualSpacing/>
    </w:pPr>
  </w:style>
  <w:style w:type="character" w:styleId="Verwijzingopmerking">
    <w:name w:val="annotation reference"/>
    <w:basedOn w:val="Standaardalinea-lettertype"/>
    <w:uiPriority w:val="99"/>
    <w:semiHidden/>
    <w:unhideWhenUsed/>
    <w:rsid w:val="008A67DD"/>
    <w:rPr>
      <w:sz w:val="16"/>
      <w:szCs w:val="16"/>
    </w:rPr>
  </w:style>
  <w:style w:type="paragraph" w:styleId="Tekstopmerking">
    <w:name w:val="annotation text"/>
    <w:basedOn w:val="Standaard"/>
    <w:link w:val="TekstopmerkingChar"/>
    <w:uiPriority w:val="99"/>
    <w:semiHidden/>
    <w:unhideWhenUsed/>
    <w:rsid w:val="008A67D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A67DD"/>
    <w:rPr>
      <w:sz w:val="20"/>
      <w:szCs w:val="20"/>
    </w:rPr>
  </w:style>
  <w:style w:type="paragraph" w:styleId="Onderwerpvanopmerking">
    <w:name w:val="annotation subject"/>
    <w:basedOn w:val="Tekstopmerking"/>
    <w:next w:val="Tekstopmerking"/>
    <w:link w:val="OnderwerpvanopmerkingChar"/>
    <w:uiPriority w:val="99"/>
    <w:semiHidden/>
    <w:unhideWhenUsed/>
    <w:rsid w:val="008A67DD"/>
    <w:rPr>
      <w:b/>
      <w:bCs/>
    </w:rPr>
  </w:style>
  <w:style w:type="character" w:customStyle="1" w:styleId="OnderwerpvanopmerkingChar">
    <w:name w:val="Onderwerp van opmerking Char"/>
    <w:basedOn w:val="TekstopmerkingChar"/>
    <w:link w:val="Onderwerpvanopmerking"/>
    <w:uiPriority w:val="99"/>
    <w:semiHidden/>
    <w:rsid w:val="008A67DD"/>
    <w:rPr>
      <w:b/>
      <w:bCs/>
      <w:sz w:val="20"/>
      <w:szCs w:val="20"/>
    </w:rPr>
  </w:style>
  <w:style w:type="character" w:customStyle="1" w:styleId="Kop3Char">
    <w:name w:val="Kop 3 Char"/>
    <w:basedOn w:val="Standaardalinea-lettertype"/>
    <w:link w:val="Kop3"/>
    <w:uiPriority w:val="9"/>
    <w:rsid w:val="00CB10C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lanco document" ma:contentTypeID="0x01010000FB71FE4FA042D68DD5CCCCDB4ABCE4002E79EF8062BD5C42AC32D83B78E77110" ma:contentTypeVersion="3" ma:contentTypeDescription="Een nieuw document maken." ma:contentTypeScope="" ma:versionID="110e17eb35828d868114bd9117de20ef">
  <xsd:schema xmlns:xsd="http://www.w3.org/2001/XMLSchema" xmlns:xs="http://www.w3.org/2001/XMLSchema" xmlns:p="http://schemas.microsoft.com/office/2006/metadata/properties" xmlns:ns2="3ab34907-cfea-4875-a9e3-dcc53d1d57a8" targetNamespace="http://schemas.microsoft.com/office/2006/metadata/properties" ma:root="true" ma:fieldsID="a7090e6e02fcea230882c1e14f623623" ns2:_="">
    <xsd:import namespace="3ab34907-cfea-4875-a9e3-dcc53d1d57a8"/>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34907-cfea-4875-a9e3-dcc53d1d57a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3" nillable="true" ma:taxonomy="true" ma:internalName="TaxKeywordTaxHTField" ma:taxonomyFieldName="TaxKeyword" ma:displayName="Enterprise Keywords" ma:fieldId="{23f27201-bee3-471e-b2e7-b64fd8b7ca38}" ma:taxonomyMulti="true" ma:sspId="2bb9e15d-2bef-4d07-a5e2-45d09094ffca"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a205e8a-167f-489a-80f3-2ad06b19e397}" ma:internalName="TaxCatchAll" ma:showField="CatchAllData" ma:web="a174c33f-a10e-4d7c-a396-4f5e8cd39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ma:index="11"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ab34907-cfea-4875-a9e3-dcc53d1d57a8">
      <Terms xmlns="http://schemas.microsoft.com/office/infopath/2007/PartnerControls"/>
    </TaxKeywordTaxHTField>
    <TaxCatchAll xmlns="3ab34907-cfea-4875-a9e3-dcc53d1d57a8"/>
    <_dlc_DocId xmlns="3ab34907-cfea-4875-a9e3-dcc53d1d57a8">YT7NX5SARR6U-207-403</_dlc_DocId>
    <_dlc_DocIdUrl xmlns="3ab34907-cfea-4875-a9e3-dcc53d1d57a8">
      <Url>https://willemshof.vng.nl/dsr/impwvggz/_layouts/15/DocIdRedir.aspx?ID=YT7NX5SARR6U-207-403</Url>
      <Description>YT7NX5SARR6U-207-403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BB5E6C-766E-43A0-BBAE-EB54E8BCEF43}">
  <ds:schemaRefs>
    <ds:schemaRef ds:uri="http://schemas.microsoft.com/sharepoint/events"/>
  </ds:schemaRefs>
</ds:datastoreItem>
</file>

<file path=customXml/itemProps2.xml><?xml version="1.0" encoding="utf-8"?>
<ds:datastoreItem xmlns:ds="http://schemas.openxmlformats.org/officeDocument/2006/customXml" ds:itemID="{DEAF1035-F510-4921-B647-B9CE3E24A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34907-cfea-4875-a9e3-dcc53d1d5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ED3016-9399-45B4-AC38-93738AC4761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ab34907-cfea-4875-a9e3-dcc53d1d57a8"/>
    <ds:schemaRef ds:uri="http://www.w3.org/XML/1998/namespace"/>
    <ds:schemaRef ds:uri="http://purl.org/dc/dcmitype/"/>
  </ds:schemaRefs>
</ds:datastoreItem>
</file>

<file path=customXml/itemProps4.xml><?xml version="1.0" encoding="utf-8"?>
<ds:datastoreItem xmlns:ds="http://schemas.openxmlformats.org/officeDocument/2006/customXml" ds:itemID="{C8F32851-568E-483B-AEB1-D4A535C417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833</Words>
  <Characters>4586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Arenoe</dc:creator>
  <cp:keywords/>
  <dc:description/>
  <cp:lastModifiedBy>Jireël Verhage</cp:lastModifiedBy>
  <cp:revision>2</cp:revision>
  <cp:lastPrinted>2019-10-09T09:27:00Z</cp:lastPrinted>
  <dcterms:created xsi:type="dcterms:W3CDTF">2019-11-05T13:11:00Z</dcterms:created>
  <dcterms:modified xsi:type="dcterms:W3CDTF">2019-11-05T13:11:00Z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0x01010000FB71FE4FA042D68DD5CCCCDB4ABCE4002E79EF8062BD5C42AC32D83B78E77110</vt:lpwstr>
  </property>
  <property fmtid="{D5CDD505-2E9C-101B-9397-08002B2CF9AE}" pid="3" name="TaxKeyword">
    <vt:lpwstr/>
  </property>
  <property fmtid="{D5CDD505-2E9C-101B-9397-08002B2CF9AE}" pid="4" name="_dlc_DocIdItemGuid">
    <vt:lpwstr>7f8f5e29-7cce-478c-aae3-88070443a46a</vt:lpwstr>
  </property>
</Properties>
</file>