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1E" w:rsidRPr="00BC223F" w:rsidRDefault="00165F3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nl-NL"/>
        </w:rPr>
        <w:drawing>
          <wp:inline distT="0" distB="0" distL="0" distR="0">
            <wp:extent cx="1190625" cy="590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g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90781E" w:rsidRPr="00BC223F">
        <w:rPr>
          <w:rFonts w:ascii="Arial" w:hAnsi="Arial" w:cs="Arial"/>
          <w:b/>
          <w:bCs/>
          <w:sz w:val="20"/>
          <w:szCs w:val="20"/>
        </w:rPr>
        <w:t>Dilemma’s integriteit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Integriteit is meer dan alleen het vaststellen van beleid of het volgen van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gedragsregels. Bovendien is het onmogelijk en niet wenselijk om voor elke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situatie regels op te stellen. In die gevallen komt het aan op de eigen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verantwoordelijkheid om weloverwogen keuzes te maken. De in dit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document geschetste dilemma’s helpen u daarbij.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De dilemma’s zijn gerubriceerd naar een aantal hoofdthema’s rond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integriteit. Misschien herkent u een aantal dilemma’s, of wellicht wilt u een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ander dilemma inbrengen. Hoe dan ook er bestaan geen goede of foute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antwoorden. De dilemma’s zijn vooral bedoeld om de praktijk van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integriteit met elkaar te bespreken.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 kunt de dilemma’s individueel bekijken of met collega’s/ medewerkers in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het team bespreken, bijvoorbeeld in het werkoverleg. Zo kunt u gericht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met elkaar nadenken over afwegingen en oplossingen voor</w:t>
      </w:r>
    </w:p>
    <w:p w:rsidR="002E09CB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integriteitkwesties uit de praktijk</w:t>
      </w:r>
      <w:r w:rsidR="002E09CB">
        <w:rPr>
          <w:rFonts w:ascii="Arial" w:hAnsi="Arial" w:cs="Arial"/>
          <w:sz w:val="20"/>
          <w:szCs w:val="20"/>
        </w:rPr>
        <w:t xml:space="preserve">. U kunt hierbij gebruik maken van een training op cd-rom dat door Bureau Integriteitsbevordering Openbare Sector (BIOS) is ontwikkeld. Voor het bestellen van de cd-rom klikt u op de volgende link: </w:t>
      </w:r>
    </w:p>
    <w:p w:rsidR="0090781E" w:rsidRPr="00BC223F" w:rsidRDefault="00165F3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E09CB" w:rsidRPr="002E09CB">
          <w:rPr>
            <w:rStyle w:val="Hyperlink"/>
            <w:rFonts w:ascii="Arial" w:hAnsi="Arial" w:cs="Arial"/>
            <w:sz w:val="20"/>
            <w:szCs w:val="20"/>
          </w:rPr>
          <w:t>http://www.integriteitoverheid.nl/producten-en-diensten/producten-en-diensten/integriteitskubus.html</w:t>
        </w:r>
      </w:hyperlink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De dilemma’s vindt u onder de volgende rubrieken: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Pr="00BC223F">
        <w:rPr>
          <w:rFonts w:ascii="Arial" w:hAnsi="Arial" w:cs="Arial"/>
          <w:b/>
          <w:bCs/>
          <w:sz w:val="20"/>
          <w:szCs w:val="20"/>
        </w:rPr>
        <w:t>Geschenken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Pr="00BC223F">
        <w:rPr>
          <w:rFonts w:ascii="Arial" w:hAnsi="Arial" w:cs="Arial"/>
          <w:b/>
          <w:bCs/>
          <w:sz w:val="20"/>
          <w:szCs w:val="20"/>
        </w:rPr>
        <w:t>Aanbestedingsprocedures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Pr="00BC223F">
        <w:rPr>
          <w:rFonts w:ascii="Arial" w:hAnsi="Arial" w:cs="Arial"/>
          <w:b/>
          <w:bCs/>
          <w:sz w:val="20"/>
          <w:szCs w:val="20"/>
        </w:rPr>
        <w:t>Belangen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Pr="00BC223F">
        <w:rPr>
          <w:rFonts w:ascii="Arial" w:hAnsi="Arial" w:cs="Arial"/>
          <w:b/>
          <w:bCs/>
          <w:sz w:val="20"/>
          <w:szCs w:val="20"/>
        </w:rPr>
        <w:t>Bedrijfsmiddelen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Pr="00BC223F">
        <w:rPr>
          <w:rFonts w:ascii="Arial" w:hAnsi="Arial" w:cs="Arial"/>
          <w:b/>
          <w:bCs/>
          <w:sz w:val="20"/>
          <w:szCs w:val="20"/>
        </w:rPr>
        <w:t>Vertrouwelijke informatie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Pr="00BC223F">
        <w:rPr>
          <w:rFonts w:ascii="Arial" w:hAnsi="Arial" w:cs="Arial"/>
          <w:b/>
          <w:bCs/>
          <w:sz w:val="20"/>
          <w:szCs w:val="20"/>
        </w:rPr>
        <w:t>Voorbeeldgedrag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90781E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C223F">
        <w:rPr>
          <w:rFonts w:ascii="Arial" w:hAnsi="Arial" w:cs="Arial"/>
          <w:b/>
          <w:bCs/>
          <w:i/>
          <w:sz w:val="20"/>
          <w:szCs w:val="20"/>
        </w:rPr>
        <w:lastRenderedPageBreak/>
        <w:t>GESCHENKEN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1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 gaat als medewerker Fiscale zaken op controle bij een slachterij. Het is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bijna kerst en omdat u zo’n prettige werkrelatie hebt, krijgt u als blijk van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waardering een half varken aangeboden. Dat is fijn in deze tijd van het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jaar…</w:t>
      </w:r>
    </w:p>
    <w:p w:rsidR="0090781E" w:rsidRPr="00BC223F" w:rsidRDefault="0090781E" w:rsidP="004579C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Neemt u dit geschenk aan?</w:t>
      </w:r>
    </w:p>
    <w:p w:rsidR="0090781E" w:rsidRPr="00BC223F" w:rsidRDefault="0090781E" w:rsidP="004579C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4579C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Hoe maakt u uw keuze kenbaar aan uw relatie?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2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Half december krijgt u per pakketdienst een kerstpakket van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leverancier waar u regelmatig goed contact mee hebt. Uw organisatie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heeft met deze leverancier ook een raamcontract, via een zorgvuldig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verlopen aanbestedingstraject. De waarde van het kerstpakket ligt volgens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uw schatting ergens tussen de dertig en zeventig euro.</w:t>
      </w:r>
    </w:p>
    <w:p w:rsidR="004579C6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Neemt u het kerstpakket aan of stuurt u het terug?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Als u het terugstuurt: wat vertelt u uw contactpersoon waar u regelmatig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goed contact mee hebt?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Als u het aanneemt: hoe gaat u er dan intern mee om?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3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Uw gemeente koopt kantoorspullen in bij […..]/ huurt mensen in van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uitzendbureau […]/ laat spullen drukken bij […]. Deze relaties waarderen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de prettige samenwerking en nodigen u daarom uit voor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voetbalwedstrijd PSV – Bordeaux.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Gaat u naar de wedstrijd?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Noem twee argumenten voor de keuze om naar de wedstrijd te gaan.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Noem twee argumenten voor het afslaan van het aanbod.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4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Een extern ingenieursbureau heeft een innovatieve methode ontwikkeld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om groot onderhoud aan wegen uit te voeren.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kosten gaan erdoor omlaag en de duurzaamheid omhoog. Het bureau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nodigt u en vertegenwoordigers van andere overheden met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beheertaak in weg</w:t>
      </w:r>
      <w:r w:rsidR="004579C6" w:rsidRPr="00BC223F">
        <w:rPr>
          <w:rFonts w:ascii="Arial" w:hAnsi="Arial" w:cs="Arial"/>
          <w:sz w:val="20"/>
          <w:szCs w:val="20"/>
        </w:rPr>
        <w:t>en</w:t>
      </w:r>
      <w:r w:rsidRPr="00BC223F">
        <w:rPr>
          <w:rFonts w:ascii="Arial" w:hAnsi="Arial" w:cs="Arial"/>
          <w:sz w:val="20"/>
          <w:szCs w:val="20"/>
        </w:rPr>
        <w:t>bouw uit voor een demonstratie van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methode. Aansluitend volgt een diner in het bedrijfsrestaurant. Het bureau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beschikt ook over een skybox bij een eredivisieclub, gevestigd in dezelfde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plaats als het bureau. Toevallig is er die avond een interessante wedstrijd,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waarvoor u en de andere gasten ook worden uitgenodigd.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Blijft u voor de wedstrijd?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Hoe verwoordt u uw keuze naar uw gastheren?</w:t>
      </w:r>
    </w:p>
    <w:p w:rsidR="004579C6" w:rsidRPr="00BC223F" w:rsidRDefault="004579C6" w:rsidP="0045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79C6" w:rsidRPr="00BC223F" w:rsidRDefault="004579C6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lastRenderedPageBreak/>
        <w:t>Dilemma 5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Een financieel beleidsmedewerker die altijd verantwoordelijk was voor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verzekeringen, gaat met pensioen. Hij krijgt van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verzekeringsmaatschappij waarmee </w:t>
      </w:r>
      <w:r w:rsidR="003C77ED" w:rsidRPr="00BC223F">
        <w:rPr>
          <w:rFonts w:ascii="Arial" w:hAnsi="Arial" w:cs="Arial"/>
          <w:sz w:val="20"/>
          <w:szCs w:val="20"/>
        </w:rPr>
        <w:t>de gemeente</w:t>
      </w:r>
      <w:r w:rsidRPr="00BC223F">
        <w:rPr>
          <w:rFonts w:ascii="Arial" w:hAnsi="Arial" w:cs="Arial"/>
          <w:sz w:val="20"/>
          <w:szCs w:val="20"/>
        </w:rPr>
        <w:t xml:space="preserve"> nog altijd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contract heeft, een mooi afscheidscadeau. Hij heeft geen belangen meer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bij deze verzekeringsmaatschappij, maar het cadeau is wel duurder dan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vijftig euro.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Zou u als zijn leidinggevende hem toestemming geven het geschenk</w:t>
      </w:r>
    </w:p>
    <w:p w:rsidR="0090781E" w:rsidRPr="00BC223F" w:rsidRDefault="0090781E" w:rsidP="0045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aan te nemen?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waarom 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waarom wel?</w:t>
      </w:r>
    </w:p>
    <w:p w:rsidR="003C77ED" w:rsidRPr="00BC223F" w:rsidRDefault="003C77ED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6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 en uw collega’s zijn door een aannemer uitgenodigd om deel te nemen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aan een sportdag. Tijdens die sportdag is het de bedoeling dat jullie </w:t>
      </w:r>
      <w:r w:rsidR="003C77ED" w:rsidRPr="00BC223F">
        <w:rPr>
          <w:rFonts w:ascii="Arial" w:hAnsi="Arial" w:cs="Arial"/>
          <w:sz w:val="20"/>
          <w:szCs w:val="20"/>
        </w:rPr>
        <w:t>T-shirts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dragen met daarop het logo/de naam van de aannemer.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Neemt u deel aan deze sportdag?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Hoe verwoordt u uw keuze naar de aannemer/andere collega’s?</w:t>
      </w:r>
    </w:p>
    <w:p w:rsidR="003C77ED" w:rsidRPr="00BC223F" w:rsidRDefault="003C77ED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91558" w:rsidRPr="00BC223F" w:rsidRDefault="00391558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</w:p>
    <w:p w:rsidR="0090781E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C223F">
        <w:rPr>
          <w:rFonts w:ascii="Arial" w:hAnsi="Arial" w:cs="Arial"/>
          <w:b/>
          <w:bCs/>
          <w:i/>
          <w:sz w:val="20"/>
          <w:szCs w:val="20"/>
        </w:rPr>
        <w:lastRenderedPageBreak/>
        <w:t>AANBESTEDINGSPROCEDURES</w:t>
      </w:r>
    </w:p>
    <w:p w:rsidR="004579C6" w:rsidRPr="00BC223F" w:rsidRDefault="004579C6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1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Uw </w:t>
      </w:r>
      <w:r w:rsidR="00391558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 xml:space="preserve"> start binnenkort een aanbestedingsprocedure bij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uitzendbureaus voor de inhuur van uitzendkrachten. Verschillende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bureaus sturen kleine cadeautjes van onder de vijftig euro….</w:t>
      </w:r>
    </w:p>
    <w:p w:rsidR="0090781E" w:rsidRPr="00BC223F" w:rsidRDefault="0090781E" w:rsidP="004579C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Is het aannemen van geschenken onder de vijftig euro in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="00BC31DD" w:rsidRPr="00BC223F">
        <w:rPr>
          <w:rFonts w:ascii="Arial" w:hAnsi="Arial" w:cs="Arial"/>
          <w:sz w:val="20"/>
          <w:szCs w:val="20"/>
        </w:rPr>
        <w:t>onderhandelingssituaties</w:t>
      </w:r>
      <w:r w:rsidRPr="00BC223F">
        <w:rPr>
          <w:rFonts w:ascii="Arial" w:hAnsi="Arial" w:cs="Arial"/>
          <w:sz w:val="20"/>
          <w:szCs w:val="20"/>
        </w:rPr>
        <w:t xml:space="preserve"> toegestaan volgens u?</w:t>
      </w:r>
    </w:p>
    <w:p w:rsidR="004579C6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Hoe zou u omgaan met de geschenken als u verantwoordelijk was voor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de aanbesteding?</w:t>
      </w:r>
    </w:p>
    <w:p w:rsidR="00391558" w:rsidRPr="00BC223F" w:rsidRDefault="00391558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2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Er is een offerte aangevraagd voor de levering van […] Een goede kennis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van u wil graag de opdracht binnenhalen en vraagt u wat hij moet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doen/offreren om dat te bereiken. U weet dat die kennis kwaliteit levert 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een goede prijs vraagt. Uw </w:t>
      </w:r>
      <w:r w:rsidR="00611A62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 xml:space="preserve"> zal er dus niet slechter van worden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als ze met hem in zee gaan. Hij zou ook graag willen weten wat er in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andere offertes staat.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Geeft u informatie aan deze kennis?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waarom 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welke informatie geeft u precies?</w:t>
      </w:r>
    </w:p>
    <w:p w:rsidR="00611A62" w:rsidRPr="00BC223F" w:rsidRDefault="00611A62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3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Een </w:t>
      </w:r>
      <w:r w:rsidR="00611A62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 xml:space="preserve"> heeft duidelijke regels voor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aanbestedingsprocedure. Bij een geraamd bedrag van meer dan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€ 75.000,00 moet openbaar worden aanbesteed.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Bij minder dan € 75.000,00 mag de aanbesteding onderhands, maar dan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moeten minimaal drie aanbieders worden uitgenodigd voor een offerte.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Tijdens een diepgaander onderzoek blijkt dat een projectleider in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afgelopen vijf jaar vijftien projecten heeft gedaan met een aanbesteding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van minder dan € 75.000,00. Bij die onderhandse aanbestedingen zijn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steeds twee dezelfde bedrijven om een offerte gevraagd; alleen in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uitnodiging van een derde aanbieder vond afwisseling plaats.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De projectleider reageert dat de kwaliteit van deze twee bedrijven boven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de rest uitsteekt. Hij blijkt ondertussen vrij innige verhoudingen te hebben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met de twee bedrijven. Na afloop van ieder project ontvangt hij standaard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een fles goede whisky. Tussentijdse werkbesprekingen vinden regelmatig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plaats in een restaurant, op kosten van de aanbieder en met een van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aanbieders onderneemt hij in privétijd activiteiten. Het ontvangen van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gift van minder dan vijftig euro is toegestaan en ook externe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werkbesprekingen zijn niet verboden, maar hier lijkt een ongewenst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patroon te zijn ontstaan…..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dat deze projectleider integer handelt?</w:t>
      </w:r>
    </w:p>
    <w:p w:rsidR="004579C6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waarom?</w:t>
      </w:r>
    </w:p>
    <w:p w:rsidR="004579C6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welke maatregelen zou zijn leidinggevende kunnen nemen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om het patroon te doorbreken?</w:t>
      </w:r>
    </w:p>
    <w:p w:rsidR="004579C6" w:rsidRPr="00BC223F" w:rsidRDefault="004579C6">
      <w:pPr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br w:type="page"/>
      </w:r>
    </w:p>
    <w:p w:rsidR="0090781E" w:rsidRPr="00BC223F" w:rsidRDefault="0090781E" w:rsidP="004579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0781E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C223F">
        <w:rPr>
          <w:rFonts w:ascii="Arial" w:hAnsi="Arial" w:cs="Arial"/>
          <w:b/>
          <w:bCs/>
          <w:i/>
          <w:sz w:val="20"/>
          <w:szCs w:val="20"/>
        </w:rPr>
        <w:t>BELANGEN</w:t>
      </w:r>
    </w:p>
    <w:p w:rsidR="004579C6" w:rsidRPr="00BC223F" w:rsidRDefault="004579C6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0722DF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1</w:t>
      </w:r>
    </w:p>
    <w:p w:rsidR="004579C6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Een </w:t>
      </w:r>
      <w:r w:rsidR="000722DF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>medewerker zit in zijn vrije tijd in het bestuur van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orkest. Als projectleider wordt hij gevraagd om de opening van een dag op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zijn </w:t>
      </w:r>
      <w:r w:rsidR="000722DF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 xml:space="preserve"> te verzorgen. Hij stelt voor dit orkest uit te nodigen om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tegen betaling een deel van de opening te verzorgen.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Geeft u als zijn leidinggevende hier toestemming voor?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waarom 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waarom wel?</w:t>
      </w:r>
    </w:p>
    <w:p w:rsidR="000722DF" w:rsidRPr="00BC223F" w:rsidRDefault="000722DF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0722DF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2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Een medewerker die onder meer wagenparkbeheerder is, dient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aanvraag in voor een opleiding. In de opleiding</w:t>
      </w:r>
      <w:r w:rsidR="00C66130" w:rsidRPr="00BC223F">
        <w:rPr>
          <w:rFonts w:ascii="Arial" w:hAnsi="Arial" w:cs="Arial"/>
          <w:sz w:val="20"/>
          <w:szCs w:val="20"/>
        </w:rPr>
        <w:t>,</w:t>
      </w:r>
      <w:r w:rsidRPr="00BC223F">
        <w:rPr>
          <w:rFonts w:ascii="Arial" w:hAnsi="Arial" w:cs="Arial"/>
          <w:sz w:val="20"/>
          <w:szCs w:val="20"/>
        </w:rPr>
        <w:t xml:space="preserve"> die enkele duizenden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euro’s kost, leert hij onder meer zelf autodeuken en kleine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lakbeschadigingen repareren. Het voordeel voor </w:t>
      </w:r>
      <w:r w:rsidR="00C66130" w:rsidRPr="00BC223F">
        <w:rPr>
          <w:rFonts w:ascii="Arial" w:hAnsi="Arial" w:cs="Arial"/>
          <w:sz w:val="20"/>
          <w:szCs w:val="20"/>
        </w:rPr>
        <w:t>de gemeente</w:t>
      </w:r>
      <w:r w:rsidRPr="00BC223F">
        <w:rPr>
          <w:rFonts w:ascii="Arial" w:hAnsi="Arial" w:cs="Arial"/>
          <w:sz w:val="20"/>
          <w:szCs w:val="20"/>
        </w:rPr>
        <w:t xml:space="preserve"> is dat dan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het onderhoud en de schadeclaims beperkter zijn. Echter: de medewerker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heeft privé ook een schadeherstelbedrijf en heeft dus ook persoonlijk baat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bij deze opleiding.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Vindt u dat </w:t>
      </w:r>
      <w:r w:rsidR="0006281B">
        <w:rPr>
          <w:rFonts w:ascii="Arial" w:hAnsi="Arial" w:cs="Arial"/>
          <w:sz w:val="20"/>
          <w:szCs w:val="20"/>
        </w:rPr>
        <w:t>de gemeente</w:t>
      </w:r>
      <w:r w:rsidRPr="00BC223F">
        <w:rPr>
          <w:rFonts w:ascii="Arial" w:hAnsi="Arial" w:cs="Arial"/>
          <w:sz w:val="20"/>
          <w:szCs w:val="20"/>
        </w:rPr>
        <w:t xml:space="preserve"> zijn opleiding moet vergoeden?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niet/wel?</w:t>
      </w:r>
    </w:p>
    <w:p w:rsidR="0090781E" w:rsidRPr="00BC223F" w:rsidRDefault="0090781E" w:rsidP="009078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In welke gevallen mag de opleiding volgens u juist wel/niet vergoed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worden?</w:t>
      </w:r>
    </w:p>
    <w:p w:rsidR="00BF199C" w:rsidRPr="00BC223F" w:rsidRDefault="00BF199C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BF199C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3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Uw collega stapt naar de vertrouwenspersoon omdat haar leidinggevende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haar al enige tijd lastig valt. Hij maakt regelmatig seksueel getinte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opmerkingen en komt te dichtbij haar staan. Toen zij hierover na enige tijd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een opmerking maakte, vond hij dat ze zich niet moest aanstellen en dat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zij met een dergelijke werkhouding haar promotie wel zou kunnen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vergeten. Zij wil haar positie binnen de organisatie niet in gevaar brengen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en wil van de vertrouwenspersoon daarom alleen maar advies.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officiële melding wil ze niet doen. U ziet dat haar leidinggevende haar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anders blijft behandelen dan de rest en dat zij zich daar niet prettig bij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voelt.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Wat zou u uw collega adviseren?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Zou u naast advies zelf stappen ondernemen en zo ja welke?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dat er maatregelen moeten worden genomen tegen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leidinggevende in kwestie en zo ja welke maatregelen?</w:t>
      </w:r>
    </w:p>
    <w:p w:rsidR="00253940" w:rsidRPr="00BC223F" w:rsidRDefault="00253940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</w:p>
    <w:p w:rsidR="0090781E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C223F">
        <w:rPr>
          <w:rFonts w:ascii="Arial" w:hAnsi="Arial" w:cs="Arial"/>
          <w:b/>
          <w:bCs/>
          <w:i/>
          <w:sz w:val="20"/>
          <w:szCs w:val="20"/>
        </w:rPr>
        <w:lastRenderedPageBreak/>
        <w:t>BEDRIJFSMIDDELEN</w:t>
      </w:r>
    </w:p>
    <w:p w:rsidR="004579C6" w:rsidRPr="00BC223F" w:rsidRDefault="004579C6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1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 ziet dat een collega niet zorgvuldig omgaat met bedrijfsmiddelen.</w:t>
      </w:r>
      <w:r w:rsidR="00EF0A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Hij:</w:t>
      </w:r>
    </w:p>
    <w:p w:rsidR="0090781E" w:rsidRPr="00BC223F" w:rsidRDefault="0090781E" w:rsidP="004579C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C223F">
        <w:rPr>
          <w:rFonts w:ascii="Arial" w:hAnsi="Arial" w:cs="Arial"/>
          <w:i/>
          <w:iCs/>
          <w:sz w:val="20"/>
          <w:szCs w:val="20"/>
        </w:rPr>
        <w:t>staat honderd kopietjes te draaien voor het maandblaadje van de</w:t>
      </w:r>
      <w:r w:rsidR="004579C6" w:rsidRPr="00BC2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223F">
        <w:rPr>
          <w:rFonts w:ascii="Arial" w:hAnsi="Arial" w:cs="Arial"/>
          <w:i/>
          <w:iCs/>
          <w:sz w:val="20"/>
          <w:szCs w:val="20"/>
        </w:rPr>
        <w:t>tennisclub</w:t>
      </w:r>
    </w:p>
    <w:p w:rsidR="004579C6" w:rsidRPr="00BC223F" w:rsidRDefault="0090781E" w:rsidP="004579C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C223F">
        <w:rPr>
          <w:rFonts w:ascii="Arial" w:hAnsi="Arial" w:cs="Arial"/>
          <w:i/>
          <w:iCs/>
          <w:sz w:val="20"/>
          <w:szCs w:val="20"/>
        </w:rPr>
        <w:t xml:space="preserve">gebruikt de </w:t>
      </w:r>
      <w:r w:rsidR="00253940" w:rsidRPr="00BC223F">
        <w:rPr>
          <w:rFonts w:ascii="Arial" w:hAnsi="Arial" w:cs="Arial"/>
          <w:i/>
          <w:iCs/>
          <w:sz w:val="20"/>
          <w:szCs w:val="20"/>
        </w:rPr>
        <w:t>gemeente</w:t>
      </w:r>
      <w:r w:rsidRPr="00BC223F">
        <w:rPr>
          <w:rFonts w:ascii="Arial" w:hAnsi="Arial" w:cs="Arial"/>
          <w:i/>
          <w:iCs/>
          <w:sz w:val="20"/>
          <w:szCs w:val="20"/>
        </w:rPr>
        <w:t>laptop voor verslagen van de vergaderingen</w:t>
      </w:r>
      <w:r w:rsidR="004579C6" w:rsidRPr="00BC2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223F">
        <w:rPr>
          <w:rFonts w:ascii="Arial" w:hAnsi="Arial" w:cs="Arial"/>
          <w:i/>
          <w:iCs/>
          <w:sz w:val="20"/>
          <w:szCs w:val="20"/>
        </w:rPr>
        <w:t>van diezelfde tennisclub</w:t>
      </w:r>
    </w:p>
    <w:p w:rsidR="004579C6" w:rsidRPr="00BC223F" w:rsidRDefault="0090781E" w:rsidP="004579C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C223F">
        <w:rPr>
          <w:rFonts w:ascii="Arial" w:hAnsi="Arial" w:cs="Arial"/>
          <w:i/>
          <w:iCs/>
          <w:sz w:val="20"/>
          <w:szCs w:val="20"/>
        </w:rPr>
        <w:t xml:space="preserve">gaat ’s avonds naar de tennistraining met de dienstauto voor </w:t>
      </w:r>
      <w:r w:rsidR="003A2B32" w:rsidRPr="00BC223F">
        <w:rPr>
          <w:rFonts w:ascii="Arial" w:hAnsi="Arial" w:cs="Arial"/>
          <w:i/>
          <w:iCs/>
          <w:sz w:val="20"/>
          <w:szCs w:val="20"/>
        </w:rPr>
        <w:t>woon-werkverkeer</w:t>
      </w:r>
    </w:p>
    <w:p w:rsidR="004579C6" w:rsidRPr="00BC223F" w:rsidRDefault="0090781E" w:rsidP="004579C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C223F">
        <w:rPr>
          <w:rFonts w:ascii="Arial" w:hAnsi="Arial" w:cs="Arial"/>
          <w:i/>
          <w:iCs/>
          <w:sz w:val="20"/>
          <w:szCs w:val="20"/>
        </w:rPr>
        <w:t>zit onder werktijd een uur te bellen om de planning voor de</w:t>
      </w:r>
      <w:r w:rsidR="004579C6" w:rsidRPr="00BC2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223F">
        <w:rPr>
          <w:rFonts w:ascii="Arial" w:hAnsi="Arial" w:cs="Arial"/>
          <w:i/>
          <w:iCs/>
          <w:sz w:val="20"/>
          <w:szCs w:val="20"/>
        </w:rPr>
        <w:t>tennisvereniging rond te krijgen</w:t>
      </w:r>
    </w:p>
    <w:p w:rsidR="004579C6" w:rsidRPr="00BC223F" w:rsidRDefault="0090781E" w:rsidP="004579C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C223F">
        <w:rPr>
          <w:rFonts w:ascii="Arial" w:hAnsi="Arial" w:cs="Arial"/>
          <w:i/>
          <w:iCs/>
          <w:sz w:val="20"/>
          <w:szCs w:val="20"/>
        </w:rPr>
        <w:t>leent de digitale camera om foto’s te maken van het tennistoernooi</w:t>
      </w:r>
    </w:p>
    <w:p w:rsidR="0090781E" w:rsidRPr="00BC223F" w:rsidRDefault="0090781E" w:rsidP="004579C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C223F">
        <w:rPr>
          <w:rFonts w:ascii="Arial" w:hAnsi="Arial" w:cs="Arial"/>
          <w:i/>
          <w:iCs/>
          <w:sz w:val="20"/>
          <w:szCs w:val="20"/>
        </w:rPr>
        <w:t>zit uren te internetten om informatie te verzamelen voor de</w:t>
      </w:r>
      <w:r w:rsidR="004579C6" w:rsidRPr="00BC22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223F">
        <w:rPr>
          <w:rFonts w:ascii="Arial" w:hAnsi="Arial" w:cs="Arial"/>
          <w:i/>
          <w:iCs/>
          <w:sz w:val="20"/>
          <w:szCs w:val="20"/>
        </w:rPr>
        <w:t>tennisvereniging</w:t>
      </w:r>
    </w:p>
    <w:p w:rsidR="0090781E" w:rsidRPr="00BC223F" w:rsidRDefault="0090781E" w:rsidP="00275F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="00275F11">
        <w:rPr>
          <w:rFonts w:ascii="Arial" w:hAnsi="Arial" w:cs="Arial"/>
          <w:sz w:val="20"/>
          <w:szCs w:val="20"/>
        </w:rPr>
        <w:tab/>
      </w:r>
      <w:r w:rsidRPr="00BC223F">
        <w:rPr>
          <w:rFonts w:ascii="Arial" w:hAnsi="Arial" w:cs="Arial"/>
          <w:sz w:val="20"/>
          <w:szCs w:val="20"/>
        </w:rPr>
        <w:t>Spreekt u uw collega hierop aan?</w:t>
      </w:r>
    </w:p>
    <w:p w:rsidR="0090781E" w:rsidRPr="00BC223F" w:rsidRDefault="0090781E" w:rsidP="00275F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="00275F11">
        <w:rPr>
          <w:rFonts w:ascii="Arial" w:hAnsi="Arial" w:cs="Arial"/>
          <w:sz w:val="20"/>
          <w:szCs w:val="20"/>
        </w:rPr>
        <w:tab/>
      </w:r>
      <w:r w:rsidRPr="00BC223F">
        <w:rPr>
          <w:rFonts w:ascii="Arial" w:hAnsi="Arial" w:cs="Arial"/>
          <w:sz w:val="20"/>
          <w:szCs w:val="20"/>
        </w:rPr>
        <w:t>Zo nee, waarom niet?</w:t>
      </w:r>
    </w:p>
    <w:p w:rsidR="0090781E" w:rsidRPr="00BC223F" w:rsidRDefault="0090781E" w:rsidP="00275F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</w:t>
      </w:r>
      <w:r w:rsidR="00275F11">
        <w:rPr>
          <w:rFonts w:ascii="Arial" w:hAnsi="Arial" w:cs="Arial"/>
          <w:sz w:val="20"/>
          <w:szCs w:val="20"/>
        </w:rPr>
        <w:tab/>
      </w:r>
      <w:r w:rsidRPr="00BC223F">
        <w:rPr>
          <w:rFonts w:ascii="Arial" w:hAnsi="Arial" w:cs="Arial"/>
          <w:sz w:val="20"/>
          <w:szCs w:val="20"/>
        </w:rPr>
        <w:t>Zo ja, op welke manier(en) spreekt u uw collega erop aan?</w:t>
      </w:r>
    </w:p>
    <w:p w:rsidR="00A36AB9" w:rsidRPr="00BC223F" w:rsidRDefault="00A36AB9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2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De personeelsvereniging van uw </w:t>
      </w:r>
      <w:r w:rsidR="00A36AB9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 xml:space="preserve"> organiseert een uitje op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zaterdag: gezellig karten, bowlen of wildwatervaren in een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23F">
        <w:rPr>
          <w:rFonts w:ascii="Arial" w:hAnsi="Arial" w:cs="Arial"/>
          <w:sz w:val="20"/>
          <w:szCs w:val="20"/>
        </w:rPr>
        <w:t>outdoorcentrum</w:t>
      </w:r>
      <w:proofErr w:type="spellEnd"/>
      <w:r w:rsidRPr="00BC223F">
        <w:rPr>
          <w:rFonts w:ascii="Arial" w:hAnsi="Arial" w:cs="Arial"/>
          <w:sz w:val="20"/>
          <w:szCs w:val="20"/>
        </w:rPr>
        <w:t xml:space="preserve">. Iedere deelnemer wordt daar om tien uur </w:t>
      </w:r>
      <w:r w:rsidR="004579C6" w:rsidRPr="00BC223F">
        <w:rPr>
          <w:rFonts w:ascii="Arial" w:hAnsi="Arial" w:cs="Arial"/>
          <w:sz w:val="20"/>
          <w:szCs w:val="20"/>
        </w:rPr>
        <w:t>’</w:t>
      </w:r>
      <w:r w:rsidRPr="00BC223F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C223F">
        <w:rPr>
          <w:rFonts w:ascii="Arial" w:hAnsi="Arial" w:cs="Arial"/>
          <w:sz w:val="20"/>
          <w:szCs w:val="20"/>
        </w:rPr>
        <w:t>ochtends</w:t>
      </w:r>
      <w:proofErr w:type="spellEnd"/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verwacht. U spreekt met drie andere collega’s uit uw woonplaats af om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met één auto te gaan. Eenmaal aangekomen op de afgesproken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ontmoetingsplek staat de groep klaar om te vertrekken. Inclusief uw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collega die zich als chauffeur heeft opgeworpen, mét zijn dienstauto. U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weet dat privégebruik van </w:t>
      </w:r>
      <w:r w:rsidR="004579C6" w:rsidRPr="00BC223F">
        <w:rPr>
          <w:rFonts w:ascii="Arial" w:hAnsi="Arial" w:cs="Arial"/>
          <w:sz w:val="20"/>
          <w:szCs w:val="20"/>
        </w:rPr>
        <w:t>dienstauto’s niet is toegestaan.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Stapt u in de dienstauto?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Spreekt u uw collega(‘s) aan op het gebruik van de dienstauto en zo ja,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hoe?</w:t>
      </w:r>
    </w:p>
    <w:p w:rsidR="00A36AB9" w:rsidRPr="00BC223F" w:rsidRDefault="00A36AB9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3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 hebt een nieuwe baan in de buitendienst: onderhoud van watergangen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en wegen. Aan het einde van de maand krijgt u een envelop met geld. Het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blijkt de verdeling van de oud-</w:t>
      </w:r>
      <w:proofErr w:type="spellStart"/>
      <w:r w:rsidRPr="00BC223F">
        <w:rPr>
          <w:rFonts w:ascii="Arial" w:hAnsi="Arial" w:cs="Arial"/>
          <w:sz w:val="20"/>
          <w:szCs w:val="20"/>
        </w:rPr>
        <w:t>ijzerpot</w:t>
      </w:r>
      <w:proofErr w:type="spellEnd"/>
      <w:r w:rsidRPr="00BC223F">
        <w:rPr>
          <w:rFonts w:ascii="Arial" w:hAnsi="Arial" w:cs="Arial"/>
          <w:sz w:val="20"/>
          <w:szCs w:val="20"/>
        </w:rPr>
        <w:t xml:space="preserve"> te zijn. Schroot van opgeviste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winkelwagentjes, oude fietsen, etc. wordt naar een metaalhandel gebracht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waarna het geld onderling wordt verdeeld. Het potje bestaat al jaren.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Houdt u de envelop?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noem twee argumenten voor uw keuze.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wat doet u dan?</w:t>
      </w:r>
    </w:p>
    <w:p w:rsidR="00A36AB9" w:rsidRPr="00BC223F" w:rsidRDefault="00A36AB9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6AB9" w:rsidRPr="00BC223F" w:rsidRDefault="00A36AB9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lastRenderedPageBreak/>
        <w:t>Dilemma 4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U bent werkzaam op een </w:t>
      </w:r>
      <w:r w:rsidR="00A36AB9" w:rsidRPr="00BC223F">
        <w:rPr>
          <w:rFonts w:ascii="Arial" w:hAnsi="Arial" w:cs="Arial"/>
          <w:sz w:val="20"/>
          <w:szCs w:val="20"/>
        </w:rPr>
        <w:t>gemeentewerf</w:t>
      </w:r>
      <w:r w:rsidRPr="00BC223F">
        <w:rPr>
          <w:rFonts w:ascii="Arial" w:hAnsi="Arial" w:cs="Arial"/>
          <w:sz w:val="20"/>
          <w:szCs w:val="20"/>
        </w:rPr>
        <w:t>. Er komen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zo nu en dan welbekende collega’s langs die gereedschap voor het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weekend meenemen voor persoonlijk gebruik en het daarna weer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terugbrengen. Kettingzagen voor snoeiwerk in de tuin bijvoorbeeld of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busjes voor de verhuizing van een zoon of dochter. Een enkele keer komt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het gereedschap later terug dan verwacht, soms is het gereedschap er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niet wanneer u het wilt gebruiken.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dat uw collega’s het gereedschap mogen lenen; waarom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wel/niet?</w:t>
      </w:r>
    </w:p>
    <w:p w:rsidR="004579C6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Wie is er volgens u verantwoordelijk als er tijdens de uitleen iets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gebeurt met het gereedschap?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Welke voorwaarden/afspraken zouden er eventueel moeten gelden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voor uitleen van gereedschap?</w:t>
      </w:r>
    </w:p>
    <w:p w:rsidR="006534A4" w:rsidRPr="00BC223F" w:rsidRDefault="006534A4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5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U werkt op een </w:t>
      </w:r>
      <w:r w:rsidR="006534A4" w:rsidRPr="00BC223F">
        <w:rPr>
          <w:rFonts w:ascii="Arial" w:hAnsi="Arial" w:cs="Arial"/>
          <w:sz w:val="20"/>
          <w:szCs w:val="20"/>
        </w:rPr>
        <w:t>gemeentewerf.</w:t>
      </w:r>
      <w:r w:rsidRPr="00BC223F">
        <w:rPr>
          <w:rFonts w:ascii="Arial" w:hAnsi="Arial" w:cs="Arial"/>
          <w:sz w:val="20"/>
          <w:szCs w:val="20"/>
        </w:rPr>
        <w:t xml:space="preserve"> Daar blijkt dat in een loods materiaal is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opgeslagen dat niks te maken heeft met de bedrijfsvoering. Het gaat om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persoonlijke spullen van enkele medewerkers. Omdat het terrein en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loodsen groot genoeg zijn, liggen de spullen niet in de weg. Nu komt er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een medewerker met de vraag of hij er zijn kampeerbusje mag stallen.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Geeft u de medewerker toestemming om zijn busje te stallen en zo nee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waarom niet?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dat medewerkers persoonlijke spullen mogen opslaan in de</w:t>
      </w:r>
      <w:r w:rsidR="004579C6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loods?</w:t>
      </w:r>
    </w:p>
    <w:p w:rsidR="0090781E" w:rsidRPr="00BC223F" w:rsidRDefault="0090781E" w:rsidP="004579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Wanneer mag het wel/niet volgens u?</w:t>
      </w:r>
    </w:p>
    <w:p w:rsidR="006534A4" w:rsidRPr="00BC223F" w:rsidRDefault="006534A4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6</w:t>
      </w:r>
    </w:p>
    <w:p w:rsidR="0090781E" w:rsidRPr="00BC223F" w:rsidRDefault="004579C6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Een </w:t>
      </w:r>
      <w:r w:rsidR="0090781E" w:rsidRPr="00BC223F">
        <w:rPr>
          <w:rFonts w:ascii="Arial" w:hAnsi="Arial" w:cs="Arial"/>
          <w:sz w:val="20"/>
          <w:szCs w:val="20"/>
        </w:rPr>
        <w:t>medewerker wil gevaarlijk gereedschap lenen voor eigen gebruik. Hij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="0090781E" w:rsidRPr="00BC223F">
        <w:rPr>
          <w:rFonts w:ascii="Arial" w:hAnsi="Arial" w:cs="Arial"/>
          <w:sz w:val="20"/>
          <w:szCs w:val="20"/>
        </w:rPr>
        <w:t xml:space="preserve">is opgeleid om met dit gereedschap om te gaan. In uw </w:t>
      </w:r>
      <w:r w:rsidR="006534A4" w:rsidRPr="00BC223F">
        <w:rPr>
          <w:rFonts w:ascii="Arial" w:hAnsi="Arial" w:cs="Arial"/>
          <w:sz w:val="20"/>
          <w:szCs w:val="20"/>
        </w:rPr>
        <w:t>gemeente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="0090781E" w:rsidRPr="00BC223F">
        <w:rPr>
          <w:rFonts w:ascii="Arial" w:hAnsi="Arial" w:cs="Arial"/>
          <w:sz w:val="20"/>
          <w:szCs w:val="20"/>
        </w:rPr>
        <w:t>ontstaat er toch een discussie over of dit mag of niet, omdat het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="0090781E" w:rsidRPr="00BC223F">
        <w:rPr>
          <w:rFonts w:ascii="Arial" w:hAnsi="Arial" w:cs="Arial"/>
          <w:sz w:val="20"/>
          <w:szCs w:val="20"/>
        </w:rPr>
        <w:t>onduidelijk wie er verantwoordelijk is als er toch ongelukken gebeuren.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dat deze medewerker toestemming moet krijgen om het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gereedschap te lenen?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Moeten er volgens u regels komen over het uitlenen van gevaarlijk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gereedschap?</w:t>
      </w:r>
    </w:p>
    <w:p w:rsidR="001C506C" w:rsidRPr="00BC223F" w:rsidRDefault="001C506C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506C" w:rsidRPr="00BC223F" w:rsidRDefault="001C506C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</w:p>
    <w:p w:rsidR="0090781E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C223F">
        <w:rPr>
          <w:rFonts w:ascii="Arial" w:hAnsi="Arial" w:cs="Arial"/>
          <w:b/>
          <w:bCs/>
          <w:i/>
          <w:sz w:val="20"/>
          <w:szCs w:val="20"/>
        </w:rPr>
        <w:lastRenderedPageBreak/>
        <w:t>VERTROUWELIJKE INFORMATIE</w:t>
      </w:r>
    </w:p>
    <w:p w:rsidR="00B64655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1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U zit in een volle trein als een collega u belt en om vertrouwelijke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gegevens van een bedrijf vraagt.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Geeft u die gegevens op dat moment?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hoe lost u het op?</w:t>
      </w:r>
    </w:p>
    <w:p w:rsidR="001C506C" w:rsidRPr="00BC223F" w:rsidRDefault="001C506C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2</w:t>
      </w:r>
    </w:p>
    <w:p w:rsidR="00B64655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Uw collega laat de laptop van </w:t>
      </w:r>
      <w:r w:rsidR="001C506C" w:rsidRPr="00BC223F">
        <w:rPr>
          <w:rFonts w:ascii="Arial" w:hAnsi="Arial" w:cs="Arial"/>
          <w:sz w:val="20"/>
          <w:szCs w:val="20"/>
        </w:rPr>
        <w:t>uw gemeente</w:t>
      </w:r>
      <w:r w:rsidRPr="00BC223F">
        <w:rPr>
          <w:rFonts w:ascii="Arial" w:hAnsi="Arial" w:cs="Arial"/>
          <w:sz w:val="20"/>
          <w:szCs w:val="20"/>
        </w:rPr>
        <w:t xml:space="preserve"> regelmatig rondslingeren,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vergrendelt haar pc niet wanneer zij van haar kamer afgaat en bergt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personeelsdossiers en gegevens van bedrijven niet op.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</w:p>
    <w:p w:rsidR="0090781E" w:rsidRPr="00BC223F" w:rsidRDefault="00B64655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S</w:t>
      </w:r>
      <w:r w:rsidR="0090781E" w:rsidRPr="00BC223F">
        <w:rPr>
          <w:rFonts w:ascii="Arial" w:hAnsi="Arial" w:cs="Arial"/>
          <w:sz w:val="20"/>
          <w:szCs w:val="20"/>
        </w:rPr>
        <w:t>preekt u uw collega hierop aan?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waarom niet?</w:t>
      </w:r>
    </w:p>
    <w:p w:rsidR="0090781E" w:rsidRPr="00BC223F" w:rsidRDefault="0090781E" w:rsidP="00B6465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wat zegt u precies tegen haar?</w:t>
      </w:r>
    </w:p>
    <w:p w:rsidR="001C506C" w:rsidRPr="00BC223F" w:rsidRDefault="001C506C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3</w:t>
      </w:r>
    </w:p>
    <w:p w:rsidR="00B64655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Werk en privé zijn in de praktijk niet altijd strikt te scheiden, veel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medewerkers sturen onder werktijd wel eens privémailtjes. Nu houden drie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collega’s van de afdeling </w:t>
      </w:r>
      <w:r w:rsidR="00552671" w:rsidRPr="00BC223F">
        <w:rPr>
          <w:rFonts w:ascii="Arial" w:hAnsi="Arial" w:cs="Arial"/>
          <w:sz w:val="20"/>
          <w:szCs w:val="20"/>
        </w:rPr>
        <w:t>ICT</w:t>
      </w:r>
      <w:r w:rsidRPr="00BC223F">
        <w:rPr>
          <w:rFonts w:ascii="Arial" w:hAnsi="Arial" w:cs="Arial"/>
          <w:sz w:val="20"/>
          <w:szCs w:val="20"/>
        </w:rPr>
        <w:t xml:space="preserve"> alle mailverkeer in de gaten. Ze houden zelfs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een verzameling bij van privémailtjes in een apart aangemaakte map op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een verborgen plaats in het digitale systeem. Een van de collega’s van wie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de mailtjes zijn bewaard, komt hier achter en maakt melding. Na een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onderzoek wordt besloten tot het opleggen van een geldboete aan de drie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 xml:space="preserve">collega’s van </w:t>
      </w:r>
      <w:r w:rsidR="00552671" w:rsidRPr="00BC223F">
        <w:rPr>
          <w:rFonts w:ascii="Arial" w:hAnsi="Arial" w:cs="Arial"/>
          <w:sz w:val="20"/>
          <w:szCs w:val="20"/>
        </w:rPr>
        <w:t>ICT</w:t>
      </w:r>
      <w:r w:rsidRPr="00BC223F">
        <w:rPr>
          <w:rFonts w:ascii="Arial" w:hAnsi="Arial" w:cs="Arial"/>
          <w:sz w:val="20"/>
          <w:szCs w:val="20"/>
        </w:rPr>
        <w:t>. De collega die de zaak heeft gemeld krijgt een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berisping, omdat zij vanuit het werk privémails heeft verzonden. De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overige collega’s van wie privémails in het computersysteem zijn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aangetroffen, krijgen verder niets te horen.</w:t>
      </w:r>
    </w:p>
    <w:p w:rsidR="00B64655" w:rsidRPr="00BC223F" w:rsidRDefault="00B64655" w:rsidP="0090781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</w:t>
      </w:r>
      <w:r w:rsidR="0090781E" w:rsidRPr="00BC223F">
        <w:rPr>
          <w:rFonts w:ascii="Arial" w:hAnsi="Arial" w:cs="Arial"/>
          <w:sz w:val="20"/>
          <w:szCs w:val="20"/>
        </w:rPr>
        <w:t>at vindt u van de genomen maatregelen?</w:t>
      </w:r>
    </w:p>
    <w:p w:rsidR="00B64655" w:rsidRPr="00BC223F" w:rsidRDefault="0090781E" w:rsidP="0090781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Welke maatregelen vindt u wel of niet terecht?</w:t>
      </w:r>
    </w:p>
    <w:p w:rsidR="0090781E" w:rsidRPr="00BC223F" w:rsidRDefault="0090781E" w:rsidP="0090781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Hoe zouden dit soort incidenten volgens u kunnen worden voorkomen?</w:t>
      </w:r>
    </w:p>
    <w:p w:rsidR="00552671" w:rsidRPr="00BC223F" w:rsidRDefault="00552671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4655" w:rsidRPr="00BC223F" w:rsidRDefault="00B64655">
      <w:pPr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br w:type="page"/>
      </w:r>
    </w:p>
    <w:p w:rsidR="00B64655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C223F">
        <w:rPr>
          <w:rFonts w:ascii="Arial" w:hAnsi="Arial" w:cs="Arial"/>
          <w:b/>
          <w:bCs/>
          <w:i/>
          <w:sz w:val="20"/>
          <w:szCs w:val="20"/>
        </w:rPr>
        <w:lastRenderedPageBreak/>
        <w:t>VOORBEELDGEDRAG</w:t>
      </w:r>
    </w:p>
    <w:p w:rsidR="00B64655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1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Een goede collega uit uw team heeft zich ziek gemeld. U en uw collega’s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willen hem graag een hart onder de riem steken en besluiten een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bloemetje namens het team te sturen. Omdat u toch in de buurt bent, gaat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u het bloemetje persoonlijk even afgeven. Eenmaal aangekomen bij het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huis van uw collega, blijkt er een verbouwing van de keuken plaats te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vinden. Het puinafval van de oude keuken ligt voor het huis, uw ‘zieke’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collega is gestoken in een overal.</w:t>
      </w:r>
    </w:p>
    <w:p w:rsidR="0090781E" w:rsidRPr="00BC223F" w:rsidRDefault="0090781E" w:rsidP="00B6465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Wat zegt u tegen deze collega?</w:t>
      </w:r>
    </w:p>
    <w:p w:rsidR="0090781E" w:rsidRPr="00BC223F" w:rsidRDefault="00B64655" w:rsidP="0090781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D</w:t>
      </w:r>
      <w:r w:rsidR="0090781E" w:rsidRPr="00BC223F">
        <w:rPr>
          <w:rFonts w:ascii="Arial" w:hAnsi="Arial" w:cs="Arial"/>
          <w:sz w:val="20"/>
          <w:szCs w:val="20"/>
        </w:rPr>
        <w:t>eelt u uw vermoeden dat deze collega niet ziek is met uw</w:t>
      </w:r>
      <w:r w:rsidRPr="00BC223F">
        <w:rPr>
          <w:rFonts w:ascii="Arial" w:hAnsi="Arial" w:cs="Arial"/>
          <w:sz w:val="20"/>
          <w:szCs w:val="20"/>
        </w:rPr>
        <w:t xml:space="preserve"> </w:t>
      </w:r>
      <w:r w:rsidR="0090781E" w:rsidRPr="00BC223F">
        <w:rPr>
          <w:rFonts w:ascii="Arial" w:hAnsi="Arial" w:cs="Arial"/>
          <w:sz w:val="20"/>
          <w:szCs w:val="20"/>
        </w:rPr>
        <w:t>teamgenoten of anderen?</w:t>
      </w:r>
    </w:p>
    <w:p w:rsidR="0090781E" w:rsidRPr="00BC223F" w:rsidRDefault="0090781E" w:rsidP="00B6465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Waarom wel/niet?</w:t>
      </w:r>
    </w:p>
    <w:p w:rsidR="00B64655" w:rsidRPr="00BC223F" w:rsidRDefault="00B64655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2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 xml:space="preserve">Een medewerker </w:t>
      </w:r>
      <w:r w:rsidR="00552671" w:rsidRPr="00BC223F">
        <w:rPr>
          <w:rFonts w:ascii="Arial" w:hAnsi="Arial" w:cs="Arial"/>
          <w:sz w:val="20"/>
          <w:szCs w:val="20"/>
        </w:rPr>
        <w:t xml:space="preserve">parkeerbeheer </w:t>
      </w:r>
      <w:r w:rsidRPr="00BC223F">
        <w:rPr>
          <w:rFonts w:ascii="Arial" w:hAnsi="Arial" w:cs="Arial"/>
          <w:sz w:val="20"/>
          <w:szCs w:val="20"/>
        </w:rPr>
        <w:t xml:space="preserve">van uw </w:t>
      </w:r>
      <w:r w:rsidR="00552671" w:rsidRPr="00BC223F">
        <w:rPr>
          <w:rFonts w:ascii="Arial" w:hAnsi="Arial" w:cs="Arial"/>
          <w:sz w:val="20"/>
          <w:szCs w:val="20"/>
        </w:rPr>
        <w:t>gemeente</w:t>
      </w:r>
      <w:r w:rsidRPr="00BC223F">
        <w:rPr>
          <w:rFonts w:ascii="Arial" w:hAnsi="Arial" w:cs="Arial"/>
          <w:sz w:val="20"/>
          <w:szCs w:val="20"/>
        </w:rPr>
        <w:t xml:space="preserve"> is door de politie aangehouden wegens</w:t>
      </w:r>
      <w:r w:rsidR="00552671" w:rsidRPr="00BC223F">
        <w:rPr>
          <w:rFonts w:ascii="Arial" w:hAnsi="Arial" w:cs="Arial"/>
          <w:sz w:val="20"/>
          <w:szCs w:val="20"/>
        </w:rPr>
        <w:t xml:space="preserve"> het weigeren van betalen van openstaande parkeerboetes. </w:t>
      </w:r>
      <w:r w:rsidRPr="00BC223F">
        <w:rPr>
          <w:rFonts w:ascii="Arial" w:hAnsi="Arial" w:cs="Arial"/>
          <w:sz w:val="20"/>
          <w:szCs w:val="20"/>
        </w:rPr>
        <w:t xml:space="preserve">Deze medewerker </w:t>
      </w:r>
      <w:r w:rsidR="00552671" w:rsidRPr="00BC223F">
        <w:rPr>
          <w:rFonts w:ascii="Arial" w:hAnsi="Arial" w:cs="Arial"/>
          <w:sz w:val="20"/>
          <w:szCs w:val="20"/>
        </w:rPr>
        <w:t xml:space="preserve">controleert geparkeerde auto’s </w:t>
      </w:r>
      <w:r w:rsidRPr="00BC223F">
        <w:rPr>
          <w:rFonts w:ascii="Arial" w:hAnsi="Arial" w:cs="Arial"/>
          <w:sz w:val="20"/>
          <w:szCs w:val="20"/>
        </w:rPr>
        <w:t>onder werktijd.</w:t>
      </w:r>
    </w:p>
    <w:p w:rsidR="0090781E" w:rsidRPr="00BC223F" w:rsidRDefault="0090781E" w:rsidP="009078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dat zijn aanhouding in privétijd gevolgen moet hebben voor zijn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zakelijk dienstverband?</w:t>
      </w:r>
    </w:p>
    <w:p w:rsidR="0090781E" w:rsidRPr="00BC223F" w:rsidRDefault="0090781E" w:rsidP="00B6465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ja, welke gevolgen?</w:t>
      </w:r>
    </w:p>
    <w:p w:rsidR="0090781E" w:rsidRPr="00BC223F" w:rsidRDefault="0090781E" w:rsidP="00B6465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Zo nee, waarom niet?</w:t>
      </w:r>
    </w:p>
    <w:p w:rsidR="00552671" w:rsidRPr="00BC223F" w:rsidRDefault="00552671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223F">
        <w:rPr>
          <w:rFonts w:ascii="Arial" w:hAnsi="Arial" w:cs="Arial"/>
          <w:b/>
          <w:bCs/>
          <w:sz w:val="20"/>
          <w:szCs w:val="20"/>
        </w:rPr>
        <w:t>Dilemma 3</w:t>
      </w:r>
    </w:p>
    <w:p w:rsidR="0090781E" w:rsidRPr="00BC223F" w:rsidRDefault="0090781E" w:rsidP="00907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Het internetgebruik op uw werk wordt gecontroleerd. U constateert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desondanks dat enkele collega’s regelmatig pornosites bezoeken op het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werk.</w:t>
      </w:r>
    </w:p>
    <w:p w:rsidR="0090781E" w:rsidRPr="00BC223F" w:rsidRDefault="0090781E" w:rsidP="00B6465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Bespreekt u dit met de betreffende collega’s en zo ja hoe?</w:t>
      </w:r>
    </w:p>
    <w:p w:rsidR="00B64655" w:rsidRPr="00BC223F" w:rsidRDefault="0090781E" w:rsidP="00B6465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Vindt u het terecht dat uw werkgever het internetgebruik controleert en</w:t>
      </w:r>
      <w:r w:rsidR="00B64655" w:rsidRPr="00BC223F">
        <w:rPr>
          <w:rFonts w:ascii="Arial" w:hAnsi="Arial" w:cs="Arial"/>
          <w:sz w:val="20"/>
          <w:szCs w:val="20"/>
        </w:rPr>
        <w:t xml:space="preserve"> </w:t>
      </w:r>
      <w:r w:rsidRPr="00BC223F">
        <w:rPr>
          <w:rFonts w:ascii="Arial" w:hAnsi="Arial" w:cs="Arial"/>
          <w:sz w:val="20"/>
          <w:szCs w:val="20"/>
        </w:rPr>
        <w:t>zo ja aan welke voorwaarden moet de controle volgens u voldoen?</w:t>
      </w:r>
    </w:p>
    <w:p w:rsidR="007F1DE2" w:rsidRPr="00BC223F" w:rsidRDefault="0090781E" w:rsidP="00B6465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223F">
        <w:rPr>
          <w:rFonts w:ascii="Arial" w:hAnsi="Arial" w:cs="Arial"/>
          <w:sz w:val="20"/>
          <w:szCs w:val="20"/>
        </w:rPr>
        <w:t>Wat is er volgens u nodig om misbruik van het internet te voorkomen?</w:t>
      </w:r>
    </w:p>
    <w:sectPr w:rsidR="007F1DE2" w:rsidRPr="00BC22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49" w:rsidRDefault="002A3449" w:rsidP="002A3449">
      <w:pPr>
        <w:spacing w:after="0" w:line="240" w:lineRule="auto"/>
      </w:pPr>
      <w:r>
        <w:separator/>
      </w:r>
    </w:p>
  </w:endnote>
  <w:endnote w:type="continuationSeparator" w:id="0">
    <w:p w:rsidR="002A3449" w:rsidRDefault="002A3449" w:rsidP="002A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35" w:rsidRDefault="00165F35">
    <w:pPr>
      <w:pStyle w:val="Voettekst"/>
    </w:pPr>
    <w:r>
      <w:t>Vereniging van Nederlandse Gemeenten, december 2014</w:t>
    </w:r>
  </w:p>
  <w:p w:rsidR="002A3449" w:rsidRDefault="002A34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49" w:rsidRDefault="002A3449" w:rsidP="002A3449">
      <w:pPr>
        <w:spacing w:after="0" w:line="240" w:lineRule="auto"/>
      </w:pPr>
      <w:r>
        <w:separator/>
      </w:r>
    </w:p>
  </w:footnote>
  <w:footnote w:type="continuationSeparator" w:id="0">
    <w:p w:rsidR="002A3449" w:rsidRDefault="002A3449" w:rsidP="002A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2A"/>
    <w:multiLevelType w:val="hybridMultilevel"/>
    <w:tmpl w:val="2E8E74B0"/>
    <w:lvl w:ilvl="0" w:tplc="59DE0F50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7E1"/>
    <w:multiLevelType w:val="hybridMultilevel"/>
    <w:tmpl w:val="DE029E7A"/>
    <w:lvl w:ilvl="0" w:tplc="59DE0F50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BFB"/>
    <w:multiLevelType w:val="hybridMultilevel"/>
    <w:tmpl w:val="A97A4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5DBC"/>
    <w:multiLevelType w:val="hybridMultilevel"/>
    <w:tmpl w:val="3E108134"/>
    <w:lvl w:ilvl="0" w:tplc="671ABE9E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914F9"/>
    <w:multiLevelType w:val="hybridMultilevel"/>
    <w:tmpl w:val="6BD8CE26"/>
    <w:lvl w:ilvl="0" w:tplc="59DE0F50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EB3"/>
    <w:multiLevelType w:val="hybridMultilevel"/>
    <w:tmpl w:val="4E9C2F14"/>
    <w:lvl w:ilvl="0" w:tplc="59DE0F50">
      <w:numFmt w:val="bullet"/>
      <w:lvlText w:val=""/>
      <w:lvlJc w:val="left"/>
      <w:pPr>
        <w:ind w:left="1428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F256F"/>
    <w:multiLevelType w:val="hybridMultilevel"/>
    <w:tmpl w:val="BF465732"/>
    <w:lvl w:ilvl="0" w:tplc="59DE0F50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E"/>
    <w:rsid w:val="0006281B"/>
    <w:rsid w:val="000722DF"/>
    <w:rsid w:val="00165F35"/>
    <w:rsid w:val="001C506C"/>
    <w:rsid w:val="00253940"/>
    <w:rsid w:val="00275F11"/>
    <w:rsid w:val="002A3449"/>
    <w:rsid w:val="002E09CB"/>
    <w:rsid w:val="00391558"/>
    <w:rsid w:val="003A2B32"/>
    <w:rsid w:val="003C77ED"/>
    <w:rsid w:val="00417610"/>
    <w:rsid w:val="004579C6"/>
    <w:rsid w:val="00552671"/>
    <w:rsid w:val="00611A62"/>
    <w:rsid w:val="006534A4"/>
    <w:rsid w:val="0090781E"/>
    <w:rsid w:val="009C123D"/>
    <w:rsid w:val="00A25C22"/>
    <w:rsid w:val="00A36AB9"/>
    <w:rsid w:val="00B56F9D"/>
    <w:rsid w:val="00B64655"/>
    <w:rsid w:val="00BC223F"/>
    <w:rsid w:val="00BC31DD"/>
    <w:rsid w:val="00BF199C"/>
    <w:rsid w:val="00C66130"/>
    <w:rsid w:val="00EF0A3F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9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449"/>
  </w:style>
  <w:style w:type="paragraph" w:styleId="Voettekst">
    <w:name w:val="footer"/>
    <w:basedOn w:val="Standaard"/>
    <w:link w:val="VoettekstChar"/>
    <w:uiPriority w:val="99"/>
    <w:unhideWhenUsed/>
    <w:rsid w:val="002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449"/>
  </w:style>
  <w:style w:type="character" w:styleId="Hyperlink">
    <w:name w:val="Hyperlink"/>
    <w:basedOn w:val="Standaardalinea-lettertype"/>
    <w:uiPriority w:val="99"/>
    <w:unhideWhenUsed/>
    <w:rsid w:val="002E09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9C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9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449"/>
  </w:style>
  <w:style w:type="paragraph" w:styleId="Voettekst">
    <w:name w:val="footer"/>
    <w:basedOn w:val="Standaard"/>
    <w:link w:val="VoettekstChar"/>
    <w:uiPriority w:val="99"/>
    <w:unhideWhenUsed/>
    <w:rsid w:val="002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449"/>
  </w:style>
  <w:style w:type="character" w:styleId="Hyperlink">
    <w:name w:val="Hyperlink"/>
    <w:basedOn w:val="Standaardalinea-lettertype"/>
    <w:uiPriority w:val="99"/>
    <w:unhideWhenUsed/>
    <w:rsid w:val="002E09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9C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tegriteitoverheid.nl/producten-en-diensten/producten-en-diensten/integriteitskubu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227E-B0D0-4A40-9A06-C2DB830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2260</Words>
  <Characters>12436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Marra</dc:creator>
  <cp:lastModifiedBy>Sanderella Plak</cp:lastModifiedBy>
  <cp:revision>2</cp:revision>
  <dcterms:created xsi:type="dcterms:W3CDTF">2014-12-08T14:26:00Z</dcterms:created>
  <dcterms:modified xsi:type="dcterms:W3CDTF">2014-12-08T14:26:00Z</dcterms:modified>
</cp:coreProperties>
</file>